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EE" w:rsidRPr="00321D2C" w:rsidRDefault="00414640" w:rsidP="00321D2C">
      <w:pPr>
        <w:pStyle w:val="Standard"/>
        <w:jc w:val="center"/>
        <w:rPr>
          <w:rFonts w:ascii="Times New Roman" w:hAnsi="Times New Roman" w:cs="Times New Roman"/>
          <w:b/>
          <w:bCs/>
          <w:sz w:val="22"/>
          <w:szCs w:val="22"/>
        </w:rPr>
      </w:pPr>
      <w:r w:rsidRPr="00321D2C">
        <w:rPr>
          <w:rFonts w:ascii="Times New Roman" w:hAnsi="Times New Roman" w:cs="Times New Roman"/>
          <w:b/>
          <w:bCs/>
          <w:sz w:val="22"/>
          <w:szCs w:val="22"/>
        </w:rPr>
        <w:t>Edital de Pregão Nº 45/2025</w:t>
      </w:r>
    </w:p>
    <w:p w:rsidR="00985FEE" w:rsidRPr="00321D2C" w:rsidRDefault="00414640" w:rsidP="00321D2C">
      <w:pPr>
        <w:pStyle w:val="Standard"/>
        <w:jc w:val="center"/>
        <w:rPr>
          <w:rFonts w:ascii="Times New Roman" w:hAnsi="Times New Roman" w:cs="Times New Roman"/>
          <w:b/>
          <w:bCs/>
          <w:sz w:val="22"/>
          <w:szCs w:val="22"/>
        </w:rPr>
      </w:pPr>
      <w:r w:rsidRPr="00321D2C">
        <w:rPr>
          <w:rFonts w:ascii="Times New Roman" w:hAnsi="Times New Roman" w:cs="Times New Roman"/>
          <w:b/>
          <w:bCs/>
          <w:sz w:val="22"/>
          <w:szCs w:val="22"/>
        </w:rPr>
        <w:t>Processo nº 443/2025</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Tipo de julgamento:  </w:t>
      </w:r>
      <w:r w:rsidRPr="00321D2C">
        <w:rPr>
          <w:rFonts w:ascii="Times New Roman" w:hAnsi="Times New Roman" w:cs="Times New Roman"/>
          <w:b/>
          <w:bCs/>
          <w:sz w:val="22"/>
          <w:szCs w:val="22"/>
        </w:rPr>
        <w:t xml:space="preserve"> Menor Preço - Unitário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ind w:left="3969"/>
        <w:jc w:val="both"/>
        <w:rPr>
          <w:rFonts w:ascii="Times New Roman" w:hAnsi="Times New Roman" w:cs="Times New Roman"/>
          <w:sz w:val="22"/>
          <w:szCs w:val="22"/>
        </w:rPr>
      </w:pPr>
      <w:r w:rsidRPr="00321D2C">
        <w:rPr>
          <w:rFonts w:ascii="Times New Roman" w:hAnsi="Times New Roman" w:cs="Times New Roman"/>
          <w:sz w:val="22"/>
          <w:szCs w:val="22"/>
        </w:rPr>
        <w:t>Edital de pregão presencial para a Contratação de empresa para o fornecimento de um profissional médico, clínico geral com especialidade em ginecologia/obstetrícia, com carga horária de 20 horas semanais, para atendimento junto a Unidade Básica de Saúde.</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b/>
          <w:bCs/>
          <w:sz w:val="22"/>
          <w:szCs w:val="22"/>
        </w:rPr>
        <w:t>O PREFEITO MUNICIPAL DE VIADUTOS</w:t>
      </w:r>
      <w:r w:rsidRPr="00321D2C">
        <w:rPr>
          <w:rFonts w:ascii="Times New Roman" w:hAnsi="Times New Roman" w:cs="Times New Roman"/>
          <w:sz w:val="22"/>
          <w:szCs w:val="22"/>
        </w:rPr>
        <w:t xml:space="preserve">, no uso de suas atribuições, torna público, para conhecimento dos interessados, que às </w:t>
      </w:r>
      <w:r w:rsidRPr="00321D2C">
        <w:rPr>
          <w:rFonts w:ascii="Times New Roman" w:hAnsi="Times New Roman" w:cs="Times New Roman"/>
          <w:b/>
          <w:bCs/>
          <w:sz w:val="22"/>
          <w:szCs w:val="22"/>
        </w:rPr>
        <w:t>09:00</w:t>
      </w:r>
      <w:r w:rsidRPr="00321D2C">
        <w:rPr>
          <w:rFonts w:ascii="Times New Roman" w:hAnsi="Times New Roman" w:cs="Times New Roman"/>
          <w:sz w:val="22"/>
          <w:szCs w:val="22"/>
        </w:rPr>
        <w:t xml:space="preserve"> horas, do dia </w:t>
      </w:r>
      <w:r w:rsidRPr="00321D2C">
        <w:rPr>
          <w:rFonts w:ascii="Times New Roman" w:hAnsi="Times New Roman" w:cs="Times New Roman"/>
          <w:b/>
          <w:bCs/>
          <w:sz w:val="22"/>
          <w:szCs w:val="22"/>
        </w:rPr>
        <w:t>1</w:t>
      </w:r>
      <w:r w:rsidR="0019137E">
        <w:rPr>
          <w:rFonts w:ascii="Times New Roman" w:hAnsi="Times New Roman" w:cs="Times New Roman"/>
          <w:b/>
          <w:bCs/>
          <w:sz w:val="22"/>
          <w:szCs w:val="22"/>
        </w:rPr>
        <w:t>8</w:t>
      </w:r>
      <w:r w:rsidRPr="00321D2C">
        <w:rPr>
          <w:rFonts w:ascii="Times New Roman" w:hAnsi="Times New Roman" w:cs="Times New Roman"/>
          <w:b/>
          <w:bCs/>
          <w:sz w:val="22"/>
          <w:szCs w:val="22"/>
        </w:rPr>
        <w:t>/11/25</w:t>
      </w:r>
      <w:r w:rsidRPr="00321D2C">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w:t>
      </w:r>
      <w:r w:rsidR="00162C5E" w:rsidRPr="00321D2C">
        <w:rPr>
          <w:rFonts w:ascii="Times New Roman" w:hAnsi="Times New Roman" w:cs="Times New Roman"/>
          <w:sz w:val="22"/>
          <w:szCs w:val="22"/>
        </w:rPr>
        <w:t xml:space="preserve"> em</w:t>
      </w:r>
      <w:r w:rsidRPr="00321D2C">
        <w:rPr>
          <w:rFonts w:ascii="Times New Roman" w:hAnsi="Times New Roman" w:cs="Times New Roman"/>
          <w:sz w:val="22"/>
          <w:szCs w:val="22"/>
        </w:rPr>
        <w:t xml:space="preserve"> Imediato, dos bens descritos no item 1, processando-se essa licitação nos termos da Lei Federal nº 14.133 de 1º de abril de 2021.</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 xml:space="preserve">1. DO OBJETO: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534"/>
        <w:gridCol w:w="600"/>
        <w:gridCol w:w="3144"/>
        <w:gridCol w:w="1283"/>
        <w:gridCol w:w="1102"/>
        <w:gridCol w:w="1559"/>
        <w:gridCol w:w="1559"/>
      </w:tblGrid>
      <w:tr w:rsidR="00985FEE" w:rsidRPr="00321D2C" w:rsidTr="00162C5E">
        <w:tc>
          <w:tcPr>
            <w:tcW w:w="534"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Lote</w:t>
            </w:r>
          </w:p>
        </w:tc>
        <w:tc>
          <w:tcPr>
            <w:tcW w:w="600"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Item</w:t>
            </w:r>
          </w:p>
        </w:tc>
        <w:tc>
          <w:tcPr>
            <w:tcW w:w="3144"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Descrição</w:t>
            </w:r>
          </w:p>
        </w:tc>
        <w:tc>
          <w:tcPr>
            <w:tcW w:w="1283"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Quantidade</w:t>
            </w:r>
          </w:p>
        </w:tc>
        <w:tc>
          <w:tcPr>
            <w:tcW w:w="1102"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Unidade</w:t>
            </w:r>
          </w:p>
        </w:tc>
        <w:tc>
          <w:tcPr>
            <w:tcW w:w="1559"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Unitário</w:t>
            </w:r>
          </w:p>
        </w:tc>
        <w:tc>
          <w:tcPr>
            <w:tcW w:w="1559" w:type="dxa"/>
            <w:tcBorders>
              <w:top w:val="single" w:sz="2" w:space="0" w:color="000000"/>
              <w:left w:val="single" w:sz="2" w:space="0" w:color="000000"/>
              <w:bottom w:val="single" w:sz="2" w:space="0" w:color="000000"/>
              <w:right w:val="single" w:sz="2" w:space="0" w:color="000000"/>
            </w:tcBorders>
          </w:tcPr>
          <w:p w:rsidR="00985FEE" w:rsidRPr="00321D2C" w:rsidRDefault="00414640" w:rsidP="00321D2C">
            <w:pPr>
              <w:pStyle w:val="Contedodatabela"/>
              <w:jc w:val="center"/>
              <w:rPr>
                <w:sz w:val="22"/>
                <w:szCs w:val="22"/>
              </w:rPr>
            </w:pPr>
            <w:r w:rsidRPr="00321D2C">
              <w:rPr>
                <w:sz w:val="22"/>
                <w:szCs w:val="22"/>
              </w:rPr>
              <w:t>Total</w:t>
            </w:r>
          </w:p>
        </w:tc>
      </w:tr>
      <w:tr w:rsidR="00985FEE" w:rsidRPr="00321D2C" w:rsidTr="00162C5E">
        <w:tc>
          <w:tcPr>
            <w:tcW w:w="534" w:type="dxa"/>
            <w:tcBorders>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1</w:t>
            </w:r>
          </w:p>
        </w:tc>
        <w:tc>
          <w:tcPr>
            <w:tcW w:w="600" w:type="dxa"/>
            <w:tcBorders>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1</w:t>
            </w:r>
          </w:p>
        </w:tc>
        <w:tc>
          <w:tcPr>
            <w:tcW w:w="3144" w:type="dxa"/>
            <w:tcBorders>
              <w:left w:val="single" w:sz="2" w:space="0" w:color="000000"/>
              <w:bottom w:val="single" w:sz="2" w:space="0" w:color="000000"/>
            </w:tcBorders>
          </w:tcPr>
          <w:p w:rsidR="00985FEE" w:rsidRPr="00321D2C" w:rsidRDefault="00414640" w:rsidP="00321D2C">
            <w:pPr>
              <w:pStyle w:val="Contedodatabela"/>
              <w:jc w:val="both"/>
              <w:rPr>
                <w:sz w:val="22"/>
                <w:szCs w:val="22"/>
              </w:rPr>
            </w:pPr>
            <w:r w:rsidRPr="00321D2C">
              <w:rPr>
                <w:sz w:val="22"/>
                <w:szCs w:val="22"/>
              </w:rPr>
              <w:t>Contratação de empresa para o fornecimento de um profissional médico, clínico geral com especialidade em ginecologia/obstetrícia, com carga horária de 20 horas semanais, para atendimento junto a Unidade Básica de Saúde.</w:t>
            </w:r>
          </w:p>
        </w:tc>
        <w:tc>
          <w:tcPr>
            <w:tcW w:w="1283" w:type="dxa"/>
            <w:tcBorders>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60,0</w:t>
            </w:r>
          </w:p>
        </w:tc>
        <w:tc>
          <w:tcPr>
            <w:tcW w:w="1102" w:type="dxa"/>
            <w:tcBorders>
              <w:left w:val="single" w:sz="2" w:space="0" w:color="000000"/>
              <w:bottom w:val="single" w:sz="2" w:space="0" w:color="000000"/>
            </w:tcBorders>
          </w:tcPr>
          <w:p w:rsidR="00985FEE" w:rsidRPr="00321D2C" w:rsidRDefault="00162C5E" w:rsidP="00321D2C">
            <w:pPr>
              <w:pStyle w:val="Contedodatabela"/>
              <w:jc w:val="center"/>
              <w:rPr>
                <w:sz w:val="22"/>
                <w:szCs w:val="22"/>
              </w:rPr>
            </w:pPr>
            <w:r w:rsidRPr="00321D2C">
              <w:rPr>
                <w:sz w:val="22"/>
                <w:szCs w:val="22"/>
              </w:rPr>
              <w:t>Mês</w:t>
            </w:r>
          </w:p>
        </w:tc>
        <w:tc>
          <w:tcPr>
            <w:tcW w:w="1559" w:type="dxa"/>
            <w:tcBorders>
              <w:left w:val="single" w:sz="2" w:space="0" w:color="000000"/>
              <w:bottom w:val="single" w:sz="2" w:space="0" w:color="000000"/>
            </w:tcBorders>
          </w:tcPr>
          <w:p w:rsidR="00B370AC" w:rsidRPr="0019137E" w:rsidRDefault="00414640" w:rsidP="00321D2C">
            <w:pPr>
              <w:pStyle w:val="Contedodatabela"/>
              <w:jc w:val="right"/>
              <w:rPr>
                <w:sz w:val="22"/>
                <w:szCs w:val="22"/>
              </w:rPr>
            </w:pPr>
            <w:r w:rsidRPr="00321D2C">
              <w:rPr>
                <w:color w:val="0070C0"/>
                <w:sz w:val="22"/>
                <w:szCs w:val="22"/>
              </w:rPr>
              <w:t xml:space="preserve">  </w:t>
            </w:r>
            <w:r w:rsidRPr="0019137E">
              <w:rPr>
                <w:sz w:val="22"/>
                <w:szCs w:val="22"/>
              </w:rPr>
              <w:t>R$ 11.666,67</w:t>
            </w:r>
          </w:p>
          <w:p w:rsidR="00B370AC" w:rsidRPr="00321D2C" w:rsidRDefault="00B370AC" w:rsidP="00321D2C">
            <w:pPr>
              <w:rPr>
                <w:sz w:val="22"/>
                <w:szCs w:val="22"/>
              </w:rPr>
            </w:pPr>
          </w:p>
          <w:p w:rsidR="00985FEE" w:rsidRPr="00321D2C" w:rsidRDefault="00985FEE" w:rsidP="00321D2C">
            <w:pPr>
              <w:rPr>
                <w:color w:val="0070C0"/>
                <w:sz w:val="22"/>
                <w:szCs w:val="22"/>
              </w:rPr>
            </w:pPr>
            <w:bookmarkStart w:id="0" w:name="_GoBack"/>
            <w:bookmarkEnd w:id="0"/>
          </w:p>
        </w:tc>
        <w:tc>
          <w:tcPr>
            <w:tcW w:w="1559" w:type="dxa"/>
            <w:tcBorders>
              <w:left w:val="single" w:sz="2" w:space="0" w:color="000000"/>
              <w:bottom w:val="single" w:sz="2" w:space="0" w:color="000000"/>
              <w:right w:val="single" w:sz="2" w:space="0" w:color="000000"/>
            </w:tcBorders>
          </w:tcPr>
          <w:p w:rsidR="00985FEE" w:rsidRPr="00321D2C" w:rsidRDefault="00414640" w:rsidP="00321D2C">
            <w:pPr>
              <w:pStyle w:val="Contedodatabela"/>
              <w:jc w:val="right"/>
              <w:rPr>
                <w:sz w:val="22"/>
                <w:szCs w:val="22"/>
              </w:rPr>
            </w:pPr>
            <w:r w:rsidRPr="00321D2C">
              <w:rPr>
                <w:sz w:val="22"/>
                <w:szCs w:val="22"/>
              </w:rPr>
              <w:t xml:space="preserve"> R$ 700.000,20</w:t>
            </w:r>
          </w:p>
        </w:tc>
      </w:tr>
    </w:tbl>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2. DA APRESENTAÇÃO DOS ENVELOPES: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AO MUNICÍPIO DE VIADUTOS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EDITAL DE PREGÃO Nº 45/2025</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ENVELOPE Nº 01 – PROPOSTA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PROPONENTE (NOME COMPLETO)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AO MUNICÍPIO DE VIADUTOS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EDITAL DE PREGÃO Nº 45/2025</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ENVELOPE Nº 02 – DOCUMENTAÇÃO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PROPONENTE (NOME COMPLETO)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3. DA REPRESENTAÇÃO E DO CREDENCIAMENTO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3.1.1. A identificação será realizada, exclusivamente, através da apresentação de documento de identidade.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3.2. A documentação referente ao credenciamento de que trata o item 3.1 deverá ser apresentada fora dos envelopes.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lastRenderedPageBreak/>
        <w:t>3.3. O credenciamento será efetuado da seguinte forma: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se representada diretamente, por meio de dirigente, proprietário, sócio ou assemelhado, deverá apresentar: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a.1) cópia do respectivo Estatuto ou Contrato Social em vigor, devidamente registrado;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a.2) documento de eleição de seus administradores, em se tratando de sociedade comercial ou de sociedade por ações;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a.3) inscrição do ato constitutivo, acompanhado de prova de diretoria em exercício, no caso de sociedade civil;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a.5) registro comercial, se empresa individual.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se representada por procurador, deverá apresentar: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4. DO RECEBIMENTO E ABERTURA DOS ENVELOPES: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4.2. Uma vez encerrado o prazo para a entrega dos envelopes acima referidos, não será aceita a participação de nenhuma licitante retardatária.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4.3. O pregoeiro realizará o credenciamento das interessadas, as quais deverão: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comprovar, por meio de instrumento próprio, poderes para formulação de ofertas e lances verbais, bem como para a prática dos demais atos do certame;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apresentar, ainda, declaração de que cumprem plenamente os requisitos de habilitação.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5. DA PROPOSTA DE PREÇO: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5.1. A proposta, cujo prazo de validade é fixado pela Administração em </w:t>
      </w:r>
      <w:r w:rsidR="00162C5E" w:rsidRPr="00321D2C">
        <w:rPr>
          <w:rFonts w:ascii="Times New Roman" w:hAnsi="Times New Roman" w:cs="Times New Roman"/>
          <w:sz w:val="22"/>
          <w:szCs w:val="22"/>
        </w:rPr>
        <w:t xml:space="preserve">60 </w:t>
      </w:r>
      <w:r w:rsidRPr="00321D2C">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razão social da empresa;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descrição completa do produto ofertado, marca, referências e demais dados técnicos;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c) preço unitário líquido, indicado em moeda nacional, onde deverão estar incluídas quaisquer vantagens, </w:t>
      </w:r>
      <w:r w:rsidRPr="00321D2C">
        <w:rPr>
          <w:rFonts w:ascii="Times New Roman" w:hAnsi="Times New Roman" w:cs="Times New Roman"/>
          <w:sz w:val="22"/>
          <w:szCs w:val="22"/>
        </w:rPr>
        <w:lastRenderedPageBreak/>
        <w:t>abatimentos, impostos, taxas e contribuições sociais, obrigações trabalhistas, previdenciárias, fiscais e comerciais, que eventualmente incidam sobre a operação ou, ainda, despesas com transporte ou terceiros, que correrão por conta da licitante vencedora.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sz w:val="22"/>
          <w:szCs w:val="22"/>
        </w:rPr>
      </w:pPr>
      <w:r w:rsidRPr="00321D2C">
        <w:rPr>
          <w:rFonts w:ascii="Times New Roman" w:hAnsi="Times New Roman" w:cs="Times New Roman"/>
          <w:b/>
          <w:sz w:val="22"/>
          <w:szCs w:val="22"/>
        </w:rPr>
        <w:t>6. DO JULGAMENTO DAS PROPOSTAS: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6.2. Caso duas ou mais propostas iniciais apresentem preços iguais, será realizado sorteio para determinação da ordem de oferta dos lances.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6.3. A oferta dos lances deverá ser efetuada no momento em que for conferida a palavra à licitante, obedecida a ordem prevista nos itens 6.1 e 6.2.</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6.3.1. Dada a palavra a licitante, esta disporá de 30 s (trinta segundos) para apresentar nova proposta.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6.4. É vedada a oferta de lance com vista ao empate.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6.5. Não poderá haver desistência dos lances já ofertados, sujeitando-se a proponente desistente às penalidades constantes neste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6.8. O encerramento da etapa competitiva dar-se-á quando, convocadas pelo pregoeiro, as licitantes manifestarem seu desinteresse em apresentar novos lances.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6.11. Serão desclassificadas as propostas que: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não atenderem às exigências contidas no objeto desta licitação;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forem omissas em pontos essenciais, de modo a ensejar dúvidas;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afrontem qualquer dispositivo legal vigente, bem como as que não atenderem aos requisitos do item 5;</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contiverem opções de preços alternativos ou que apresentarem preços manifestamente inexequíveis.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6.12. Não serão consideradas, para julgamento das propostas, vantagens não previstas no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6.14. Ocorrendo o empate, na forma do item anterior, proceder-se-á da seguinte forma: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w:t>
      </w:r>
      <w:r w:rsidRPr="00321D2C">
        <w:rPr>
          <w:rFonts w:ascii="Times New Roman" w:hAnsi="Times New Roman" w:cs="Times New Roman"/>
          <w:sz w:val="22"/>
          <w:szCs w:val="22"/>
        </w:rPr>
        <w:lastRenderedPageBreak/>
        <w:t>hipótese do item 6.13.1 deste edital, a apresentação de nova proposta, no prazo previsto na alínea a deste item.</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7. DOCUMENTOS DE HABILITAÇÃO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Para fins de habilitação neste pregão, a licitante deverá apresentar, dentro do ENVELOPE Nº 02, os seguintes documentos:</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7.1. HABILITAÇÃO JURÍDICA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cópia do registro comercial, no caso de empresa individual;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7.2. HABILITAÇÃO FISCAL, SOCIAL E TRABALHISTA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comprovante de inscrição no Cadastro de Pessoas Físicas (CPF) ou no Cadastro Nacional da Pessoa Jurídica (CNPJ);</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prova de regularidade perante a Fazenda federal, estadual e municipal do domicílio ou sede do licitante;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prova de regularidade relativa à Seguridade Social e ao FGTS, que demonstre cumprimento dos encargos sociais instituídos por lei;</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 prova de regularidade perante a Justiça do Trabalho;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f) declaração de cumprimento do disposto no inciso XXXIII do </w:t>
      </w:r>
      <w:r w:rsidR="00162C5E" w:rsidRPr="00321D2C">
        <w:rPr>
          <w:rFonts w:ascii="Times New Roman" w:hAnsi="Times New Roman" w:cs="Times New Roman"/>
          <w:sz w:val="22"/>
          <w:szCs w:val="22"/>
        </w:rPr>
        <w:t>art. 7º da Constituição Federal,</w:t>
      </w:r>
      <w:r w:rsidRPr="00321D2C">
        <w:rPr>
          <w:rFonts w:ascii="Times New Roman" w:hAnsi="Times New Roman" w:cs="Times New Roman"/>
          <w:sz w:val="22"/>
          <w:szCs w:val="22"/>
        </w:rPr>
        <w:t xml:space="preserve"> conforme o modelo do Decreto Federal n° 4.358/2002.</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7.3. HABILITAÇÃO ECONÔMICO-FINANCEIRA: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985FEE" w:rsidRPr="00321D2C" w:rsidRDefault="00985FEE" w:rsidP="00321D2C">
      <w:pPr>
        <w:pStyle w:val="Standard"/>
        <w:jc w:val="both"/>
        <w:rPr>
          <w:rFonts w:ascii="Times New Roman" w:hAnsi="Times New Roman" w:cs="Times New Roman"/>
          <w:sz w:val="22"/>
          <w:szCs w:val="22"/>
        </w:rPr>
      </w:pPr>
    </w:p>
    <w:p w:rsidR="00162C5E" w:rsidRPr="00321D2C" w:rsidRDefault="00162C5E" w:rsidP="00321D2C">
      <w:pPr>
        <w:pStyle w:val="Standard"/>
        <w:jc w:val="both"/>
        <w:rPr>
          <w:rFonts w:ascii="Times New Roman" w:hAnsi="Times New Roman" w:cs="Times New Roman"/>
          <w:b/>
          <w:sz w:val="22"/>
          <w:szCs w:val="22"/>
        </w:rPr>
      </w:pPr>
      <w:r w:rsidRPr="00321D2C">
        <w:rPr>
          <w:rFonts w:ascii="Times New Roman" w:hAnsi="Times New Roman" w:cs="Times New Roman"/>
          <w:b/>
          <w:sz w:val="22"/>
          <w:szCs w:val="22"/>
        </w:rPr>
        <w:t>7.4. HABILITAÇÃO TÉCNICA</w:t>
      </w:r>
    </w:p>
    <w:p w:rsidR="00414640" w:rsidRPr="00321D2C" w:rsidRDefault="00414640" w:rsidP="00321D2C">
      <w:pPr>
        <w:autoSpaceDN w:val="0"/>
        <w:adjustRightInd w:val="0"/>
        <w:jc w:val="both"/>
        <w:rPr>
          <w:rFonts w:eastAsia="Arial Unicode MS"/>
          <w:sz w:val="22"/>
          <w:szCs w:val="22"/>
        </w:rPr>
      </w:pPr>
      <w:r w:rsidRPr="00321D2C">
        <w:rPr>
          <w:rFonts w:eastAsia="Arial Unicode MS"/>
          <w:sz w:val="22"/>
          <w:szCs w:val="22"/>
        </w:rPr>
        <w:t xml:space="preserve">a) Comprovante de inscrição ou protocolo de inscrição da pessoa jurídica junto ao CREMERS, (para a assinatura do contrato deverá ser apresentada a inscrição da empresa junto ao CREMERS) </w:t>
      </w:r>
    </w:p>
    <w:p w:rsidR="00414640" w:rsidRPr="00321D2C" w:rsidRDefault="00414640" w:rsidP="00321D2C">
      <w:pPr>
        <w:autoSpaceDN w:val="0"/>
        <w:adjustRightInd w:val="0"/>
        <w:jc w:val="both"/>
        <w:rPr>
          <w:rFonts w:eastAsia="Arial Unicode MS"/>
          <w:sz w:val="22"/>
          <w:szCs w:val="22"/>
        </w:rPr>
      </w:pPr>
      <w:r w:rsidRPr="00321D2C">
        <w:rPr>
          <w:rFonts w:eastAsia="Arial Unicode MS"/>
          <w:sz w:val="22"/>
          <w:szCs w:val="22"/>
        </w:rPr>
        <w:t xml:space="preserve">b) Atestado de qualificação técnica da empresa licitante emitido por órgão público ou privado de que tenha desempenhado satisfatoriamente atividade em serviços médicos por um prazo não inferior </w:t>
      </w:r>
      <w:r w:rsidR="00837F70" w:rsidRPr="00321D2C">
        <w:rPr>
          <w:rFonts w:eastAsia="Arial Unicode MS"/>
          <w:sz w:val="22"/>
          <w:szCs w:val="22"/>
        </w:rPr>
        <w:t>a</w:t>
      </w:r>
      <w:r w:rsidRPr="00321D2C">
        <w:rPr>
          <w:rFonts w:eastAsia="Arial Unicode MS"/>
          <w:sz w:val="22"/>
          <w:szCs w:val="22"/>
        </w:rPr>
        <w:t xml:space="preserve"> 2 (dois) anos.</w:t>
      </w:r>
    </w:p>
    <w:p w:rsidR="00162C5E" w:rsidRPr="00321D2C" w:rsidRDefault="00414640" w:rsidP="00321D2C">
      <w:pPr>
        <w:autoSpaceDN w:val="0"/>
        <w:adjustRightInd w:val="0"/>
        <w:jc w:val="both"/>
        <w:rPr>
          <w:rFonts w:eastAsia="Arial Unicode MS"/>
          <w:sz w:val="22"/>
          <w:szCs w:val="22"/>
        </w:rPr>
      </w:pPr>
      <w:r w:rsidRPr="00321D2C">
        <w:rPr>
          <w:rFonts w:eastAsia="Arial Unicode MS"/>
          <w:sz w:val="22"/>
          <w:szCs w:val="22"/>
        </w:rPr>
        <w:t>c) A empresa deverá comprovar, exclusividade em prestar serviços na área da saúde (poderá ser aferível através do contrato social).</w:t>
      </w:r>
      <w:r w:rsidR="00B370AC" w:rsidRPr="00321D2C">
        <w:rPr>
          <w:rFonts w:eastAsia="Arial Unicode MS"/>
          <w:sz w:val="22"/>
          <w:szCs w:val="22"/>
        </w:rPr>
        <w:t xml:space="preserve"> </w:t>
      </w:r>
    </w:p>
    <w:p w:rsidR="00837F70" w:rsidRPr="00321D2C" w:rsidRDefault="00837F70" w:rsidP="00321D2C">
      <w:pPr>
        <w:autoSpaceDN w:val="0"/>
        <w:adjustRightInd w:val="0"/>
        <w:jc w:val="both"/>
        <w:rPr>
          <w:sz w:val="22"/>
          <w:szCs w:val="22"/>
        </w:rPr>
      </w:pPr>
    </w:p>
    <w:p w:rsidR="00321D2C" w:rsidRPr="00321D2C" w:rsidRDefault="00321D2C" w:rsidP="00321D2C">
      <w:pPr>
        <w:autoSpaceDN w:val="0"/>
        <w:adjustRightInd w:val="0"/>
        <w:jc w:val="both"/>
        <w:rPr>
          <w:b/>
          <w:sz w:val="22"/>
          <w:szCs w:val="22"/>
        </w:rPr>
      </w:pPr>
    </w:p>
    <w:p w:rsidR="00321D2C" w:rsidRPr="00321D2C" w:rsidRDefault="00321D2C" w:rsidP="00321D2C">
      <w:pPr>
        <w:autoSpaceDN w:val="0"/>
        <w:adjustRightInd w:val="0"/>
        <w:jc w:val="both"/>
        <w:rPr>
          <w:b/>
          <w:sz w:val="22"/>
          <w:szCs w:val="22"/>
        </w:rPr>
      </w:pPr>
    </w:p>
    <w:p w:rsidR="00321D2C" w:rsidRPr="00321D2C" w:rsidRDefault="00321D2C" w:rsidP="00321D2C">
      <w:pPr>
        <w:autoSpaceDN w:val="0"/>
        <w:adjustRightInd w:val="0"/>
        <w:jc w:val="both"/>
        <w:rPr>
          <w:b/>
          <w:sz w:val="22"/>
          <w:szCs w:val="22"/>
        </w:rPr>
      </w:pPr>
    </w:p>
    <w:p w:rsidR="00321D2C" w:rsidRPr="00321D2C" w:rsidRDefault="00321D2C" w:rsidP="00321D2C">
      <w:pPr>
        <w:autoSpaceDN w:val="0"/>
        <w:adjustRightInd w:val="0"/>
        <w:jc w:val="both"/>
        <w:rPr>
          <w:b/>
          <w:sz w:val="22"/>
          <w:szCs w:val="22"/>
        </w:rPr>
      </w:pPr>
      <w:r w:rsidRPr="00321D2C">
        <w:rPr>
          <w:b/>
          <w:sz w:val="22"/>
          <w:szCs w:val="22"/>
        </w:rPr>
        <w:t>7.5 HABILITAÇÃO PARA ASSINATURA DO CONTRATO</w:t>
      </w:r>
    </w:p>
    <w:p w:rsidR="00414640" w:rsidRPr="00321D2C" w:rsidRDefault="00414640" w:rsidP="00321D2C">
      <w:pPr>
        <w:autoSpaceDN w:val="0"/>
        <w:adjustRightInd w:val="0"/>
        <w:jc w:val="both"/>
        <w:rPr>
          <w:b/>
          <w:sz w:val="22"/>
          <w:szCs w:val="22"/>
        </w:rPr>
      </w:pPr>
      <w:r w:rsidRPr="00321D2C">
        <w:rPr>
          <w:sz w:val="22"/>
          <w:szCs w:val="22"/>
        </w:rPr>
        <w:t xml:space="preserve">a) indicação do(s) profissional(is) para a prestação dos serviços, com sua qualificação e inscrição no Conselho Regional de Medicina e declaração expressa deste(s) de sua disponibilidade para o cumprimento de carga horária semanal de 20 (vinte) horas. </w:t>
      </w:r>
    </w:p>
    <w:p w:rsidR="00414640" w:rsidRPr="00321D2C" w:rsidRDefault="00414640" w:rsidP="00321D2C">
      <w:pPr>
        <w:jc w:val="both"/>
        <w:rPr>
          <w:sz w:val="22"/>
          <w:szCs w:val="22"/>
        </w:rPr>
      </w:pPr>
      <w:r w:rsidRPr="00321D2C">
        <w:rPr>
          <w:sz w:val="22"/>
          <w:szCs w:val="22"/>
        </w:rPr>
        <w:t xml:space="preserve">b) atestado ou certidão ou comprovante, de que o profissional tenha executado atividades de </w:t>
      </w:r>
      <w:r w:rsidR="00B370AC" w:rsidRPr="00321D2C">
        <w:rPr>
          <w:sz w:val="22"/>
          <w:szCs w:val="22"/>
        </w:rPr>
        <w:t>clínica</w:t>
      </w:r>
      <w:r w:rsidRPr="00321D2C">
        <w:rPr>
          <w:sz w:val="22"/>
          <w:szCs w:val="22"/>
        </w:rPr>
        <w:t xml:space="preserve"> geral, de pelo mínimo de 2 (dois) anos. </w:t>
      </w:r>
    </w:p>
    <w:p w:rsidR="00414640" w:rsidRPr="00321D2C" w:rsidRDefault="00414640" w:rsidP="00321D2C">
      <w:pPr>
        <w:jc w:val="both"/>
        <w:rPr>
          <w:sz w:val="22"/>
          <w:szCs w:val="22"/>
        </w:rPr>
      </w:pPr>
      <w:r w:rsidRPr="00321D2C">
        <w:rPr>
          <w:sz w:val="22"/>
          <w:szCs w:val="22"/>
        </w:rPr>
        <w:t>c) o(s) profissional(is) indicado(os), para fins de comprovação da capacitação técnico-profissional, deverá(ão) participar dos serviços objeto da licitação, com prova do vínculo existente com a empresa licitante, de natureza societária, associada ou trabalhista;</w:t>
      </w:r>
    </w:p>
    <w:p w:rsidR="00414640" w:rsidRPr="00321D2C" w:rsidRDefault="00414640" w:rsidP="00321D2C">
      <w:pPr>
        <w:autoSpaceDN w:val="0"/>
        <w:adjustRightInd w:val="0"/>
        <w:jc w:val="both"/>
        <w:rPr>
          <w:sz w:val="22"/>
          <w:szCs w:val="22"/>
        </w:rPr>
      </w:pPr>
      <w:r w:rsidRPr="00321D2C">
        <w:rPr>
          <w:sz w:val="22"/>
          <w:szCs w:val="22"/>
        </w:rPr>
        <w:tab/>
      </w:r>
    </w:p>
    <w:p w:rsidR="00985FEE" w:rsidRPr="00321D2C" w:rsidRDefault="00162C5E"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7.5</w:t>
      </w:r>
      <w:r w:rsidR="00414640" w:rsidRPr="00321D2C">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atualização de documentos cuja validade tenha expirado após a data de recebimento das propostas.</w:t>
      </w:r>
    </w:p>
    <w:p w:rsidR="00985FEE" w:rsidRPr="00321D2C" w:rsidRDefault="00162C5E"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7.5</w:t>
      </w:r>
      <w:r w:rsidR="00414640" w:rsidRPr="00321D2C">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8. GARANTIA DE PROPOSTA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8.1 Devido a baixa complexidade dos itens não será exigida garantia da proposta.</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9. VEDAÇÕES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9.1 Não poderão disputar licitação ou participar da execução de contrato, direta ou indiretamente: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empresas controladoras, controladas ou coligadas, nos termos da Lei nº 6.404, de 15 de dezembro de 1976, concorrendo entre si;</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10. VERIFICAÇÃO DA HABILITAÇÃO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11. RECURSO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11.1. Caberá recurso, no prazo de 3 (três) dias úteis, contado da data de intimação ou de lavratura da ata, em face de: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ato que defira ou indefira pedido de pré-qualificação de interessado ou de inscrição em registro cadastral, sua alteração ou cancelamento;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julgamento das propostas;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ato de habilitação ou inabilitação de licitante;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anulação ou revogação da licitação.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11.3. Quanto ao recurso apresentado em virtude do disposto nas alíneas “b” e “c” do item 11.1 do presente Edital, serão observadas as seguintes disposições: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a apreciação dar-se-á em fase única.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11.5. O acolhimento do recurso implicará invalidação apenas de ato insuscetível de aproveitamento.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11.6. O recurso interposto dará efeito suspensivo ao ato ou à decisão recorrida, até que sobrevenha decisão final da autoridade competente.</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12. ENCERRAMENTO DA LICITAÇÃO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determinar o retorno dos autos para saneamento de irregularidades;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revogar a licitação por motivo de conveniência e oportunidade;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proceder à anulação da licitação, de ofício ou mediante provocação de terceiros, sempre que presente ilegalidade insanável;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adjudicar o objeto e homologar a licitação.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13. CONDIÇÕES DE CONTRATAÇÃO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 xml:space="preserve">14. VIGÊNCIA DO CONTRATO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14.1. A vigência será de acordo com o disposto no documento do contrato.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15. PRAZOS E CONDIÇÕES DE PAGAMENTO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985FEE" w:rsidRPr="00321D2C">
        <w:tc>
          <w:tcPr>
            <w:tcW w:w="3212" w:type="dxa"/>
            <w:tcBorders>
              <w:top w:val="single" w:sz="2" w:space="0" w:color="000000"/>
              <w:left w:val="single" w:sz="2" w:space="0" w:color="000000"/>
              <w:bottom w:val="single" w:sz="2" w:space="0" w:color="000000"/>
            </w:tcBorders>
          </w:tcPr>
          <w:p w:rsidR="00985FEE" w:rsidRPr="00321D2C" w:rsidRDefault="00414640" w:rsidP="00A52C16">
            <w:pPr>
              <w:pStyle w:val="Contedodatabela"/>
              <w:jc w:val="center"/>
              <w:rPr>
                <w:b/>
                <w:bCs/>
                <w:sz w:val="22"/>
                <w:szCs w:val="22"/>
              </w:rPr>
            </w:pPr>
            <w:r w:rsidRPr="00321D2C">
              <w:rPr>
                <w:b/>
                <w:bCs/>
                <w:sz w:val="22"/>
                <w:szCs w:val="22"/>
              </w:rPr>
              <w:t>Dotação</w:t>
            </w:r>
          </w:p>
        </w:tc>
        <w:tc>
          <w:tcPr>
            <w:tcW w:w="3212" w:type="dxa"/>
            <w:tcBorders>
              <w:top w:val="single" w:sz="2" w:space="0" w:color="000000"/>
              <w:left w:val="single" w:sz="2" w:space="0" w:color="000000"/>
              <w:bottom w:val="single" w:sz="2" w:space="0" w:color="000000"/>
            </w:tcBorders>
          </w:tcPr>
          <w:p w:rsidR="00985FEE" w:rsidRPr="00321D2C" w:rsidRDefault="00414640" w:rsidP="00A52C16">
            <w:pPr>
              <w:pStyle w:val="Contedodatabela"/>
              <w:jc w:val="center"/>
              <w:rPr>
                <w:b/>
                <w:bCs/>
                <w:sz w:val="22"/>
                <w:szCs w:val="22"/>
              </w:rPr>
            </w:pPr>
            <w:r w:rsidRPr="00321D2C">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985FEE" w:rsidRPr="00321D2C" w:rsidRDefault="00414640" w:rsidP="00A52C16">
            <w:pPr>
              <w:pStyle w:val="Contedodatabela"/>
              <w:jc w:val="center"/>
              <w:rPr>
                <w:b/>
                <w:bCs/>
                <w:sz w:val="22"/>
                <w:szCs w:val="22"/>
              </w:rPr>
            </w:pPr>
            <w:r w:rsidRPr="00321D2C">
              <w:rPr>
                <w:b/>
                <w:bCs/>
                <w:sz w:val="22"/>
                <w:szCs w:val="22"/>
              </w:rPr>
              <w:t>Vinculado</w:t>
            </w:r>
          </w:p>
        </w:tc>
      </w:tr>
      <w:tr w:rsidR="00985FEE" w:rsidRPr="00321D2C">
        <w:tc>
          <w:tcPr>
            <w:tcW w:w="3212" w:type="dxa"/>
            <w:tcBorders>
              <w:left w:val="single" w:sz="2" w:space="0" w:color="000000"/>
              <w:bottom w:val="single" w:sz="2" w:space="0" w:color="000000"/>
            </w:tcBorders>
          </w:tcPr>
          <w:p w:rsidR="00985FEE" w:rsidRPr="00321D2C" w:rsidRDefault="00414640" w:rsidP="00A52C16">
            <w:pPr>
              <w:pStyle w:val="Contedodatabela"/>
              <w:jc w:val="center"/>
              <w:rPr>
                <w:sz w:val="22"/>
                <w:szCs w:val="22"/>
              </w:rPr>
            </w:pPr>
            <w:r w:rsidRPr="00321D2C">
              <w:rPr>
                <w:sz w:val="22"/>
                <w:szCs w:val="22"/>
              </w:rPr>
              <w:t>1327</w:t>
            </w:r>
          </w:p>
        </w:tc>
        <w:tc>
          <w:tcPr>
            <w:tcW w:w="3212" w:type="dxa"/>
            <w:tcBorders>
              <w:left w:val="single" w:sz="2" w:space="0" w:color="000000"/>
              <w:bottom w:val="single" w:sz="2" w:space="0" w:color="000000"/>
            </w:tcBorders>
          </w:tcPr>
          <w:p w:rsidR="00985FEE" w:rsidRPr="00321D2C" w:rsidRDefault="00414640" w:rsidP="00A52C16">
            <w:pPr>
              <w:pStyle w:val="Contedodatabela"/>
              <w:jc w:val="center"/>
              <w:rPr>
                <w:sz w:val="22"/>
                <w:szCs w:val="22"/>
              </w:rPr>
            </w:pPr>
            <w:r w:rsidRPr="00321D2C">
              <w:rPr>
                <w:sz w:val="22"/>
                <w:szCs w:val="22"/>
              </w:rPr>
              <w:t>339039500000</w:t>
            </w:r>
          </w:p>
        </w:tc>
        <w:tc>
          <w:tcPr>
            <w:tcW w:w="3213" w:type="dxa"/>
            <w:tcBorders>
              <w:left w:val="single" w:sz="2" w:space="0" w:color="000000"/>
              <w:bottom w:val="single" w:sz="2" w:space="0" w:color="000000"/>
              <w:right w:val="single" w:sz="2" w:space="0" w:color="000000"/>
            </w:tcBorders>
          </w:tcPr>
          <w:p w:rsidR="00985FEE" w:rsidRPr="00321D2C" w:rsidRDefault="00414640" w:rsidP="00A52C16">
            <w:pPr>
              <w:pStyle w:val="Contedodatabela"/>
              <w:jc w:val="center"/>
              <w:rPr>
                <w:sz w:val="22"/>
                <w:szCs w:val="22"/>
              </w:rPr>
            </w:pPr>
            <w:r w:rsidRPr="00321D2C">
              <w:rPr>
                <w:sz w:val="22"/>
                <w:szCs w:val="22"/>
              </w:rPr>
              <w:t>1500</w:t>
            </w:r>
          </w:p>
        </w:tc>
      </w:tr>
    </w:tbl>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15.3. O pagamento será efetuado no prazo de máximo de 10 dias</w:t>
      </w:r>
      <w:r w:rsidR="00162C5E" w:rsidRPr="00321D2C">
        <w:rPr>
          <w:rFonts w:ascii="Times New Roman" w:hAnsi="Times New Roman" w:cs="Times New Roman"/>
          <w:sz w:val="22"/>
          <w:szCs w:val="22"/>
        </w:rPr>
        <w:t xml:space="preserve"> após a prestação dos serviços.</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16. RECEBIMENTO DO OBJETO</w:t>
      </w:r>
    </w:p>
    <w:p w:rsidR="00985FEE" w:rsidRPr="00321D2C" w:rsidRDefault="008C7F8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16.3. Os serviços deverão ser executados em IMEDIATO</w:t>
      </w:r>
      <w:r w:rsidR="00414640" w:rsidRPr="00321D2C">
        <w:rPr>
          <w:rFonts w:ascii="Times New Roman" w:hAnsi="Times New Roman" w:cs="Times New Roman"/>
          <w:sz w:val="22"/>
          <w:szCs w:val="22"/>
        </w:rPr>
        <w:t xml:space="preserve"> a contar da emissão da ordem de</w:t>
      </w:r>
      <w:r w:rsidRPr="00321D2C">
        <w:rPr>
          <w:rFonts w:ascii="Times New Roman" w:hAnsi="Times New Roman" w:cs="Times New Roman"/>
          <w:sz w:val="22"/>
          <w:szCs w:val="22"/>
        </w:rPr>
        <w:t xml:space="preserve"> início do serviços</w:t>
      </w:r>
      <w:r w:rsidR="00414640" w:rsidRPr="00321D2C">
        <w:rPr>
          <w:rFonts w:ascii="Times New Roman" w:hAnsi="Times New Roman" w:cs="Times New Roman"/>
          <w:sz w:val="22"/>
          <w:szCs w:val="22"/>
        </w:rPr>
        <w:t>.</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16.2. Os materiais deverão ser </w:t>
      </w:r>
      <w:r w:rsidR="008C7F80" w:rsidRPr="00321D2C">
        <w:rPr>
          <w:rFonts w:ascii="Times New Roman" w:hAnsi="Times New Roman" w:cs="Times New Roman"/>
          <w:sz w:val="22"/>
          <w:szCs w:val="22"/>
        </w:rPr>
        <w:t xml:space="preserve">executados </w:t>
      </w:r>
      <w:r w:rsidRPr="00321D2C">
        <w:rPr>
          <w:rFonts w:ascii="Times New Roman" w:hAnsi="Times New Roman" w:cs="Times New Roman"/>
          <w:sz w:val="22"/>
          <w:szCs w:val="22"/>
        </w:rPr>
        <w:t>n</w:t>
      </w:r>
      <w:r w:rsidR="008C7F80" w:rsidRPr="00321D2C">
        <w:rPr>
          <w:rFonts w:ascii="Times New Roman" w:hAnsi="Times New Roman" w:cs="Times New Roman"/>
          <w:sz w:val="22"/>
          <w:szCs w:val="22"/>
        </w:rPr>
        <w:t>a Unidade Básica de Saúde - Secretaria Municipal de Saúde, sito</w:t>
      </w:r>
      <w:r w:rsidRPr="00321D2C">
        <w:rPr>
          <w:rFonts w:ascii="Times New Roman" w:hAnsi="Times New Roman" w:cs="Times New Roman"/>
          <w:sz w:val="22"/>
          <w:szCs w:val="22"/>
        </w:rPr>
        <w:t xml:space="preserve"> Rua </w:t>
      </w:r>
      <w:r w:rsidR="008C7F80" w:rsidRPr="00321D2C">
        <w:rPr>
          <w:rFonts w:ascii="Times New Roman" w:hAnsi="Times New Roman" w:cs="Times New Roman"/>
          <w:sz w:val="22"/>
          <w:szCs w:val="22"/>
        </w:rPr>
        <w:t>Ângelo Alegretti</w:t>
      </w:r>
      <w:r w:rsidRPr="00321D2C">
        <w:rPr>
          <w:rFonts w:ascii="Times New Roman" w:hAnsi="Times New Roman" w:cs="Times New Roman"/>
          <w:sz w:val="22"/>
          <w:szCs w:val="22"/>
        </w:rPr>
        <w:t xml:space="preserve">, </w:t>
      </w:r>
      <w:r w:rsidR="008C7F80" w:rsidRPr="00321D2C">
        <w:rPr>
          <w:rFonts w:ascii="Times New Roman" w:hAnsi="Times New Roman" w:cs="Times New Roman"/>
          <w:sz w:val="22"/>
          <w:szCs w:val="22"/>
        </w:rPr>
        <w:t>144</w:t>
      </w:r>
      <w:r w:rsidRPr="00321D2C">
        <w:rPr>
          <w:rFonts w:ascii="Times New Roman" w:hAnsi="Times New Roman" w:cs="Times New Roman"/>
          <w:sz w:val="22"/>
          <w:szCs w:val="22"/>
        </w:rPr>
        <w:t>, no horário das 08:00 às 12:00 e das 13:00 às 17:00.</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16.3</w:t>
      </w:r>
      <w:r w:rsidR="008C7F80" w:rsidRPr="00321D2C">
        <w:rPr>
          <w:rFonts w:ascii="Times New Roman" w:hAnsi="Times New Roman" w:cs="Times New Roman"/>
          <w:sz w:val="22"/>
          <w:szCs w:val="22"/>
        </w:rPr>
        <w:t xml:space="preserve">. Verificada a desconformidade </w:t>
      </w:r>
      <w:r w:rsidRPr="00321D2C">
        <w:rPr>
          <w:rFonts w:ascii="Times New Roman" w:hAnsi="Times New Roman" w:cs="Times New Roman"/>
          <w:sz w:val="22"/>
          <w:szCs w:val="22"/>
        </w:rPr>
        <w:t xml:space="preserve">dos </w:t>
      </w:r>
      <w:r w:rsidR="008C7F80" w:rsidRPr="00321D2C">
        <w:rPr>
          <w:rFonts w:ascii="Times New Roman" w:hAnsi="Times New Roman" w:cs="Times New Roman"/>
          <w:sz w:val="22"/>
          <w:szCs w:val="22"/>
        </w:rPr>
        <w:t>serviços</w:t>
      </w:r>
      <w:r w:rsidRPr="00321D2C">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16.5. A nota fiscal/fatura deverá, obrigatoriamente, ser entregue junto com o seu objeto.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17. SANÇÕES ADMINISTRATIVAS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17.1. O licitante ou o contratado será responsabilizado administrativamente pelas seguintes infrações: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dar causa à inexecução parcial do contrato;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dar causa à inexecução total do contrato;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deixar de entregar a documentação exigida para o certame;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 não manter a proposta, salvo em decorrência de fato superveniente devidamente justificado;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f) não celebrar o contrato ou não entregar a documentação exigida para a contratação, quando convocado dentro do prazo de validade de sua proposta;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g) ensejar o retardamento da execução ou da entrega do objeto da licitação sem motivo justificado;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i) fraudar a licitação ou praticar ato fraudulento na execução do contrato;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j) comportar-se de modo inidôneo ou cometer fraude de qualquer natureza;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k) praticar atos ilícitos com vistas a frustrar os objetivos da licitação;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l) praticar ato lesivo previsto no art. 5º da Lei nº 12.846, de 1º de agosto de 2013.</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17.2. Serão aplicadas ao responsável pelas infrações administrativas previstas no item 17.1 deste edital as seguintes sanções: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advertência;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multa de no mínimo 0,5% (cinco décimos por cento) e máximo de 30% (trinta por cento) do valor do objeto licitado ou contratado;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impedimento de licitar e contratar, no âmbito da Administração Pública direta e indireta do órgão licitante, pelo prazo máximo de 3 (três) anos.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17.10. Serão indeferidas pela comissão, mediante decisão fundamentada, provas ilícitas, impertinentes, desnecessárias, protelatórias ou intempestivas.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17.12. É admitida a reabilitação do licitante ou contratado perante a própria autoridade que aplicou a penalidade, exigidos, cumulativamente: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reparação integral do dano causado à Administração Pública;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pagamento da multa;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cumprimento das condições de reabilitação definidas no ato punitivo;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 análise jurídica prévia, com posicionamento conclusivo quanto ao cumprimento dos requisitos definidos neste artigo.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18. PEDIDOS DE ESCLARECIMENTOS E IMPUGNAÇÕES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18.2. As respostas aos pedidos de esclarecimentos e às impugnações serão divulgadas pelo órgão licitante no seguinte endereço: www.viadutos.rs.gov.br.</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19. DAS DISPOSIÇÕES GERAIS: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19.2. Após a apresentação da proposta, não caberá desistência, salvo por motivo justo decorrente de fato superveniente e aceito pelo pregoeiro.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Viadutos, 29</w:t>
      </w:r>
      <w:r w:rsidR="008C7F80" w:rsidRPr="00321D2C">
        <w:rPr>
          <w:rFonts w:ascii="Times New Roman" w:hAnsi="Times New Roman" w:cs="Times New Roman"/>
          <w:sz w:val="22"/>
          <w:szCs w:val="22"/>
        </w:rPr>
        <w:t xml:space="preserve"> de setembro de 2025</w:t>
      </w:r>
    </w:p>
    <w:p w:rsidR="008C7F80" w:rsidRPr="00321D2C" w:rsidRDefault="008C7F80" w:rsidP="00321D2C">
      <w:pPr>
        <w:pStyle w:val="Standard"/>
        <w:jc w:val="center"/>
        <w:rPr>
          <w:rFonts w:ascii="Times New Roman" w:hAnsi="Times New Roman" w:cs="Times New Roman"/>
          <w:sz w:val="22"/>
          <w:szCs w:val="22"/>
        </w:rPr>
      </w:pPr>
    </w:p>
    <w:p w:rsidR="008C7F80" w:rsidRPr="00321D2C" w:rsidRDefault="008C7F80" w:rsidP="00321D2C">
      <w:pPr>
        <w:pStyle w:val="Standard"/>
        <w:jc w:val="center"/>
        <w:rPr>
          <w:rFonts w:ascii="Times New Roman" w:hAnsi="Times New Roman" w:cs="Times New Roman"/>
          <w:sz w:val="22"/>
          <w:szCs w:val="22"/>
        </w:rPr>
      </w:pPr>
    </w:p>
    <w:p w:rsidR="00414640" w:rsidRPr="00321D2C" w:rsidRDefault="00414640" w:rsidP="00321D2C">
      <w:pPr>
        <w:pStyle w:val="Standard"/>
        <w:jc w:val="center"/>
        <w:rPr>
          <w:rFonts w:ascii="Times New Roman" w:hAnsi="Times New Roman" w:cs="Times New Roman"/>
          <w:sz w:val="22"/>
          <w:szCs w:val="22"/>
        </w:rPr>
      </w:pPr>
    </w:p>
    <w:p w:rsidR="008C7F80" w:rsidRPr="00321D2C" w:rsidRDefault="008C7F8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______________________</w:t>
      </w: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Giovan André Sperotto</w:t>
      </w: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Prefeito</w:t>
      </w:r>
      <w:r w:rsidRPr="00321D2C">
        <w:rPr>
          <w:rFonts w:ascii="Times New Roman" w:hAnsi="Times New Roman" w:cs="Times New Roman"/>
          <w:sz w:val="22"/>
          <w:szCs w:val="22"/>
        </w:rPr>
        <w:br w:type="page"/>
      </w:r>
    </w:p>
    <w:p w:rsidR="00985FEE" w:rsidRPr="00321D2C" w:rsidRDefault="00414640" w:rsidP="00321D2C">
      <w:pPr>
        <w:pStyle w:val="Standard"/>
        <w:rPr>
          <w:rFonts w:ascii="Times New Roman" w:hAnsi="Times New Roman" w:cs="Times New Roman"/>
          <w:b/>
          <w:bCs/>
          <w:sz w:val="22"/>
          <w:szCs w:val="22"/>
        </w:rPr>
      </w:pPr>
      <w:r w:rsidRPr="00321D2C">
        <w:rPr>
          <w:rFonts w:ascii="Times New Roman" w:hAnsi="Times New Roman" w:cs="Times New Roman"/>
          <w:b/>
          <w:bCs/>
          <w:sz w:val="22"/>
          <w:szCs w:val="22"/>
        </w:rPr>
        <w:t>TERMO DE CONTRATO Nº xxx/xx</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ind w:left="3969"/>
        <w:jc w:val="both"/>
        <w:rPr>
          <w:rFonts w:ascii="Times New Roman" w:hAnsi="Times New Roman" w:cs="Times New Roman"/>
          <w:sz w:val="22"/>
          <w:szCs w:val="22"/>
        </w:rPr>
      </w:pPr>
      <w:r w:rsidRPr="00321D2C">
        <w:rPr>
          <w:rFonts w:ascii="Times New Roman" w:hAnsi="Times New Roman" w:cs="Times New Roman"/>
          <w:sz w:val="22"/>
          <w:szCs w:val="22"/>
        </w:rPr>
        <w:t xml:space="preserve">CONTRATO ADMINISTRATIVO Nº XX/XXX PARA </w:t>
      </w:r>
      <w:r w:rsidRPr="00321D2C">
        <w:rPr>
          <w:rFonts w:ascii="Times New Roman" w:hAnsi="Times New Roman" w:cs="Times New Roman"/>
          <w:b/>
          <w:bCs/>
          <w:sz w:val="22"/>
          <w:szCs w:val="22"/>
        </w:rPr>
        <w:t>Contratação de empresa para o fornecimento de um profissional médico, clínico geral com especialidade em ginecologia/obstetrícia, com carga horária de 20 horas semanais, para atendimento junto a Unidade Básica de Saúde</w:t>
      </w:r>
      <w:r w:rsidRPr="00321D2C">
        <w:rPr>
          <w:rFonts w:ascii="Times New Roman" w:hAnsi="Times New Roman" w:cs="Times New Roman"/>
          <w:sz w:val="22"/>
          <w:szCs w:val="22"/>
        </w:rPr>
        <w:t>, QUE FIRMAM O MUNICÍPIO DE VIADUTOS E A EMPRESA XXXX.</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Aos </w:t>
      </w:r>
      <w:r w:rsidR="009F67EE" w:rsidRPr="00321D2C">
        <w:rPr>
          <w:rFonts w:ascii="Times New Roman" w:hAnsi="Times New Roman" w:cs="Times New Roman"/>
          <w:sz w:val="22"/>
          <w:szCs w:val="22"/>
        </w:rPr>
        <w:t>00</w:t>
      </w:r>
      <w:r w:rsidRPr="00321D2C">
        <w:rPr>
          <w:rFonts w:ascii="Times New Roman" w:hAnsi="Times New Roman" w:cs="Times New Roman"/>
          <w:sz w:val="22"/>
          <w:szCs w:val="22"/>
        </w:rPr>
        <w:t>/</w:t>
      </w:r>
      <w:r w:rsidR="009F67EE" w:rsidRPr="00321D2C">
        <w:rPr>
          <w:rFonts w:ascii="Times New Roman" w:hAnsi="Times New Roman" w:cs="Times New Roman"/>
          <w:sz w:val="22"/>
          <w:szCs w:val="22"/>
        </w:rPr>
        <w:t>00</w:t>
      </w:r>
      <w:r w:rsidRPr="00321D2C">
        <w:rPr>
          <w:rFonts w:ascii="Times New Roman" w:hAnsi="Times New Roman" w:cs="Times New Roman"/>
          <w:sz w:val="22"/>
          <w:szCs w:val="22"/>
        </w:rPr>
        <w:t>/25, de um lado o</w:t>
      </w:r>
      <w:r w:rsidRPr="00321D2C">
        <w:rPr>
          <w:rFonts w:ascii="Times New Roman" w:hAnsi="Times New Roman" w:cs="Times New Roman"/>
          <w:b/>
          <w:bCs/>
          <w:sz w:val="22"/>
          <w:szCs w:val="22"/>
        </w:rPr>
        <w:t xml:space="preserve"> Município de Viadutos</w:t>
      </w:r>
      <w:r w:rsidRPr="00321D2C">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321D2C">
        <w:rPr>
          <w:rFonts w:ascii="Times New Roman" w:hAnsi="Times New Roman" w:cs="Times New Roman"/>
          <w:b/>
          <w:bCs/>
          <w:sz w:val="22"/>
          <w:szCs w:val="22"/>
        </w:rPr>
        <w:t>CONTRATANTE</w:t>
      </w:r>
      <w:r w:rsidRPr="00321D2C">
        <w:rPr>
          <w:rFonts w:ascii="Times New Roman" w:hAnsi="Times New Roman" w:cs="Times New Roman"/>
          <w:sz w:val="22"/>
          <w:szCs w:val="22"/>
        </w:rPr>
        <w:t>.</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b/>
          <w:bCs/>
          <w:sz w:val="22"/>
          <w:szCs w:val="22"/>
        </w:rPr>
        <w:t>CONTRATADO,</w:t>
      </w:r>
      <w:r w:rsidRPr="00321D2C">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PRIMEIRA – DA FUNDAMENTAÇÃO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 presente instrumento é fundamentado no procedimento realizado pela CONTRATANTE através do Pregão</w:t>
      </w:r>
      <w:r w:rsidRPr="00321D2C">
        <w:rPr>
          <w:rFonts w:ascii="Times New Roman" w:hAnsi="Times New Roman" w:cs="Times New Roman"/>
          <w:b/>
          <w:bCs/>
          <w:sz w:val="22"/>
          <w:szCs w:val="22"/>
        </w:rPr>
        <w:t xml:space="preserve"> Nº 45/2025, Processo nº 443/2025</w:t>
      </w:r>
      <w:r w:rsidRPr="00321D2C">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SEGUNDA – DO OBJETO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O presente contrato tem por objeto </w:t>
      </w:r>
      <w:r w:rsidRPr="00321D2C">
        <w:rPr>
          <w:rFonts w:ascii="Times New Roman" w:hAnsi="Times New Roman" w:cs="Times New Roman"/>
          <w:b/>
          <w:bCs/>
          <w:sz w:val="22"/>
          <w:szCs w:val="22"/>
        </w:rPr>
        <w:t xml:space="preserve">Contratação de empresa para o fornecimento de um profissional médico, clínico geral com especialidade em ginecologia/obstetrícia, com carga horária de 20 horas semanais, para atendimento </w:t>
      </w:r>
      <w:r w:rsidR="008C7F80" w:rsidRPr="00321D2C">
        <w:rPr>
          <w:rFonts w:ascii="Times New Roman" w:hAnsi="Times New Roman" w:cs="Times New Roman"/>
          <w:b/>
          <w:bCs/>
          <w:sz w:val="22"/>
          <w:szCs w:val="22"/>
        </w:rPr>
        <w:t>junto a Unidade Básica de Saúde</w:t>
      </w:r>
      <w:r w:rsidRPr="00321D2C">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567"/>
        <w:gridCol w:w="567"/>
        <w:gridCol w:w="4253"/>
        <w:gridCol w:w="1276"/>
        <w:gridCol w:w="992"/>
        <w:gridCol w:w="992"/>
        <w:gridCol w:w="1154"/>
      </w:tblGrid>
      <w:tr w:rsidR="008C7F80" w:rsidRPr="00321D2C" w:rsidTr="00414640">
        <w:tc>
          <w:tcPr>
            <w:tcW w:w="567" w:type="dxa"/>
            <w:tcBorders>
              <w:top w:val="single" w:sz="2" w:space="0" w:color="000000"/>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Lote</w:t>
            </w:r>
          </w:p>
        </w:tc>
        <w:tc>
          <w:tcPr>
            <w:tcW w:w="567" w:type="dxa"/>
            <w:tcBorders>
              <w:top w:val="single" w:sz="2" w:space="0" w:color="000000"/>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Item</w:t>
            </w:r>
          </w:p>
        </w:tc>
        <w:tc>
          <w:tcPr>
            <w:tcW w:w="4253" w:type="dxa"/>
            <w:tcBorders>
              <w:top w:val="single" w:sz="2" w:space="0" w:color="000000"/>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Descrição</w:t>
            </w:r>
          </w:p>
        </w:tc>
        <w:tc>
          <w:tcPr>
            <w:tcW w:w="1276" w:type="dxa"/>
            <w:tcBorders>
              <w:top w:val="single" w:sz="2" w:space="0" w:color="000000"/>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Quantidade</w:t>
            </w:r>
          </w:p>
        </w:tc>
        <w:tc>
          <w:tcPr>
            <w:tcW w:w="992" w:type="dxa"/>
            <w:tcBorders>
              <w:top w:val="single" w:sz="2" w:space="0" w:color="000000"/>
              <w:left w:val="single" w:sz="2" w:space="0" w:color="000000"/>
              <w:bottom w:val="single" w:sz="2" w:space="0" w:color="000000"/>
              <w:right w:val="single" w:sz="2" w:space="0" w:color="000000"/>
            </w:tcBorders>
          </w:tcPr>
          <w:p w:rsidR="008C7F80" w:rsidRPr="00321D2C" w:rsidRDefault="008C7F80" w:rsidP="00321D2C">
            <w:pPr>
              <w:pStyle w:val="Contedodatabela"/>
              <w:jc w:val="center"/>
              <w:rPr>
                <w:sz w:val="22"/>
                <w:szCs w:val="22"/>
              </w:rPr>
            </w:pPr>
            <w:r w:rsidRPr="00321D2C">
              <w:rPr>
                <w:sz w:val="22"/>
                <w:szCs w:val="22"/>
              </w:rPr>
              <w:t>Unidade</w:t>
            </w:r>
          </w:p>
        </w:tc>
        <w:tc>
          <w:tcPr>
            <w:tcW w:w="992" w:type="dxa"/>
            <w:tcBorders>
              <w:top w:val="single" w:sz="2" w:space="0" w:color="000000"/>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Unitário</w:t>
            </w:r>
          </w:p>
        </w:tc>
        <w:tc>
          <w:tcPr>
            <w:tcW w:w="1154" w:type="dxa"/>
            <w:tcBorders>
              <w:top w:val="single" w:sz="2" w:space="0" w:color="000000"/>
              <w:left w:val="single" w:sz="2" w:space="0" w:color="000000"/>
              <w:bottom w:val="single" w:sz="2" w:space="0" w:color="000000"/>
              <w:right w:val="single" w:sz="2" w:space="0" w:color="000000"/>
            </w:tcBorders>
          </w:tcPr>
          <w:p w:rsidR="008C7F80" w:rsidRPr="00321D2C" w:rsidRDefault="008C7F80" w:rsidP="00321D2C">
            <w:pPr>
              <w:pStyle w:val="Contedodatabela"/>
              <w:jc w:val="center"/>
              <w:rPr>
                <w:sz w:val="22"/>
                <w:szCs w:val="22"/>
              </w:rPr>
            </w:pPr>
            <w:r w:rsidRPr="00321D2C">
              <w:rPr>
                <w:sz w:val="22"/>
                <w:szCs w:val="22"/>
              </w:rPr>
              <w:t>Total</w:t>
            </w:r>
          </w:p>
        </w:tc>
      </w:tr>
      <w:tr w:rsidR="008C7F80" w:rsidRPr="00321D2C" w:rsidTr="00414640">
        <w:tc>
          <w:tcPr>
            <w:tcW w:w="567" w:type="dxa"/>
            <w:tcBorders>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1</w:t>
            </w:r>
          </w:p>
        </w:tc>
        <w:tc>
          <w:tcPr>
            <w:tcW w:w="567" w:type="dxa"/>
            <w:tcBorders>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1</w:t>
            </w:r>
          </w:p>
        </w:tc>
        <w:tc>
          <w:tcPr>
            <w:tcW w:w="4253" w:type="dxa"/>
            <w:tcBorders>
              <w:left w:val="single" w:sz="2" w:space="0" w:color="000000"/>
              <w:bottom w:val="single" w:sz="2" w:space="0" w:color="000000"/>
            </w:tcBorders>
          </w:tcPr>
          <w:p w:rsidR="008C7F80" w:rsidRPr="00321D2C" w:rsidRDefault="008C7F80" w:rsidP="00321D2C">
            <w:pPr>
              <w:pStyle w:val="Contedodatabela"/>
              <w:jc w:val="both"/>
              <w:rPr>
                <w:sz w:val="22"/>
                <w:szCs w:val="22"/>
              </w:rPr>
            </w:pPr>
            <w:r w:rsidRPr="00321D2C">
              <w:rPr>
                <w:sz w:val="22"/>
                <w:szCs w:val="22"/>
              </w:rPr>
              <w:t>Contratação de empresa para o fornecimento de um profissional médico, clínico geral com especialidade em ginecologia/obstetrícia, com carga horária de 20 horas semanais, para atendimento junto a Unidade Básica de Saúde.</w:t>
            </w:r>
          </w:p>
        </w:tc>
        <w:tc>
          <w:tcPr>
            <w:tcW w:w="1276" w:type="dxa"/>
            <w:tcBorders>
              <w:left w:val="single" w:sz="2" w:space="0" w:color="000000"/>
              <w:bottom w:val="single" w:sz="2" w:space="0" w:color="000000"/>
            </w:tcBorders>
          </w:tcPr>
          <w:p w:rsidR="008C7F80" w:rsidRPr="00321D2C" w:rsidRDefault="008C7F80" w:rsidP="00321D2C">
            <w:pPr>
              <w:pStyle w:val="Contedodatabela"/>
              <w:jc w:val="center"/>
              <w:rPr>
                <w:sz w:val="22"/>
                <w:szCs w:val="22"/>
              </w:rPr>
            </w:pPr>
            <w:r w:rsidRPr="00321D2C">
              <w:rPr>
                <w:sz w:val="22"/>
                <w:szCs w:val="22"/>
              </w:rPr>
              <w:t>60,0</w:t>
            </w:r>
          </w:p>
        </w:tc>
        <w:tc>
          <w:tcPr>
            <w:tcW w:w="992" w:type="dxa"/>
            <w:tcBorders>
              <w:left w:val="single" w:sz="2" w:space="0" w:color="000000"/>
              <w:bottom w:val="single" w:sz="2" w:space="0" w:color="000000"/>
              <w:right w:val="single" w:sz="2" w:space="0" w:color="000000"/>
            </w:tcBorders>
          </w:tcPr>
          <w:p w:rsidR="008C7F80" w:rsidRPr="00321D2C" w:rsidRDefault="008C7F80" w:rsidP="00321D2C">
            <w:pPr>
              <w:pStyle w:val="Contedodatabela"/>
              <w:jc w:val="right"/>
              <w:rPr>
                <w:sz w:val="22"/>
                <w:szCs w:val="22"/>
              </w:rPr>
            </w:pPr>
            <w:r w:rsidRPr="00321D2C">
              <w:rPr>
                <w:sz w:val="22"/>
                <w:szCs w:val="22"/>
              </w:rPr>
              <w:t>Mês</w:t>
            </w:r>
          </w:p>
        </w:tc>
        <w:tc>
          <w:tcPr>
            <w:tcW w:w="992" w:type="dxa"/>
            <w:tcBorders>
              <w:left w:val="single" w:sz="2" w:space="0" w:color="000000"/>
              <w:bottom w:val="single" w:sz="2" w:space="0" w:color="000000"/>
            </w:tcBorders>
          </w:tcPr>
          <w:p w:rsidR="008C7F80" w:rsidRPr="00321D2C" w:rsidRDefault="008C7F80" w:rsidP="00321D2C">
            <w:pPr>
              <w:pStyle w:val="Contedodatabela"/>
              <w:jc w:val="right"/>
              <w:rPr>
                <w:sz w:val="22"/>
                <w:szCs w:val="22"/>
              </w:rPr>
            </w:pPr>
          </w:p>
        </w:tc>
        <w:tc>
          <w:tcPr>
            <w:tcW w:w="1154" w:type="dxa"/>
            <w:tcBorders>
              <w:left w:val="single" w:sz="2" w:space="0" w:color="000000"/>
              <w:bottom w:val="single" w:sz="2" w:space="0" w:color="000000"/>
              <w:right w:val="single" w:sz="2" w:space="0" w:color="000000"/>
            </w:tcBorders>
          </w:tcPr>
          <w:p w:rsidR="008C7F80" w:rsidRPr="00321D2C" w:rsidRDefault="008C7F80" w:rsidP="00321D2C">
            <w:pPr>
              <w:pStyle w:val="Contedodatabela"/>
              <w:jc w:val="right"/>
              <w:rPr>
                <w:sz w:val="22"/>
                <w:szCs w:val="22"/>
              </w:rPr>
            </w:pPr>
          </w:p>
        </w:tc>
      </w:tr>
    </w:tbl>
    <w:p w:rsidR="00985FEE" w:rsidRPr="00321D2C" w:rsidRDefault="00985FEE" w:rsidP="00321D2C">
      <w:pPr>
        <w:jc w:val="both"/>
        <w:rPr>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TERCEIRA – DO PRAZO, FORMA E LOCAL DO FORNECIMENTO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w:t>
      </w:r>
      <w:r w:rsidR="008C7F80" w:rsidRPr="00321D2C">
        <w:rPr>
          <w:rFonts w:ascii="Times New Roman" w:hAnsi="Times New Roman" w:cs="Times New Roman"/>
          <w:sz w:val="22"/>
          <w:szCs w:val="22"/>
        </w:rPr>
        <w:t xml:space="preserve"> contrato terá vigência de 60 meses a partir da data de sua assinatura, sendo reajusto anualmente por índice IPCA acumulado. </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QUARTA– DO PREÇO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O preço a ser pago pelo fornecimento do objeto do presente contrato é de R$ xxx (rxxx), conforme a proposta ofertada pela CONTRATADA.</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QUINTA – DO PAGAMENTO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O </w:t>
      </w:r>
      <w:r w:rsidR="008C7F80" w:rsidRPr="00321D2C">
        <w:rPr>
          <w:rFonts w:ascii="Times New Roman" w:hAnsi="Times New Roman" w:cs="Times New Roman"/>
          <w:sz w:val="22"/>
          <w:szCs w:val="22"/>
        </w:rPr>
        <w:t>pagamento será efetuado em até 1</w:t>
      </w:r>
      <w:r w:rsidRPr="00321D2C">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SEXTA – DO RECURSO FINANCEIRO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As despesas do presente contrato correrão à conta das dotações orçamentárias </w:t>
      </w:r>
      <w:r w:rsidR="008C7F80" w:rsidRPr="00321D2C">
        <w:rPr>
          <w:rFonts w:ascii="Times New Roman" w:hAnsi="Times New Roman" w:cs="Times New Roman"/>
          <w:sz w:val="22"/>
          <w:szCs w:val="22"/>
        </w:rPr>
        <w:t>constantes</w:t>
      </w:r>
      <w:r w:rsidRPr="00321D2C">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985FEE" w:rsidRPr="00321D2C" w:rsidTr="008C7F80">
        <w:tc>
          <w:tcPr>
            <w:tcW w:w="3212"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b/>
                <w:bCs/>
                <w:sz w:val="22"/>
                <w:szCs w:val="22"/>
              </w:rPr>
            </w:pPr>
            <w:r w:rsidRPr="00321D2C">
              <w:rPr>
                <w:b/>
                <w:bCs/>
                <w:sz w:val="22"/>
                <w:szCs w:val="22"/>
              </w:rPr>
              <w:t>Dotação</w:t>
            </w:r>
          </w:p>
        </w:tc>
        <w:tc>
          <w:tcPr>
            <w:tcW w:w="3212" w:type="dxa"/>
            <w:tcBorders>
              <w:top w:val="single" w:sz="2" w:space="0" w:color="000000"/>
              <w:left w:val="single" w:sz="2" w:space="0" w:color="000000"/>
              <w:bottom w:val="single" w:sz="2" w:space="0" w:color="000000"/>
            </w:tcBorders>
          </w:tcPr>
          <w:p w:rsidR="00985FEE" w:rsidRPr="00321D2C" w:rsidRDefault="00414640" w:rsidP="00321D2C">
            <w:pPr>
              <w:pStyle w:val="Contedodatabela"/>
              <w:jc w:val="center"/>
              <w:rPr>
                <w:b/>
                <w:bCs/>
                <w:sz w:val="22"/>
                <w:szCs w:val="22"/>
              </w:rPr>
            </w:pPr>
            <w:r w:rsidRPr="00321D2C">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985FEE" w:rsidRPr="00321D2C" w:rsidRDefault="00414640" w:rsidP="00321D2C">
            <w:pPr>
              <w:pStyle w:val="Contedodatabela"/>
              <w:jc w:val="center"/>
              <w:rPr>
                <w:b/>
                <w:bCs/>
                <w:sz w:val="22"/>
                <w:szCs w:val="22"/>
              </w:rPr>
            </w:pPr>
            <w:r w:rsidRPr="00321D2C">
              <w:rPr>
                <w:b/>
                <w:bCs/>
                <w:sz w:val="22"/>
                <w:szCs w:val="22"/>
              </w:rPr>
              <w:t>Recurso Vinculado</w:t>
            </w:r>
          </w:p>
        </w:tc>
      </w:tr>
      <w:tr w:rsidR="00985FEE" w:rsidRPr="00321D2C" w:rsidTr="008C7F80">
        <w:tc>
          <w:tcPr>
            <w:tcW w:w="3212" w:type="dxa"/>
            <w:tcBorders>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1327</w:t>
            </w:r>
          </w:p>
        </w:tc>
        <w:tc>
          <w:tcPr>
            <w:tcW w:w="3212" w:type="dxa"/>
            <w:tcBorders>
              <w:left w:val="single" w:sz="2" w:space="0" w:color="000000"/>
              <w:bottom w:val="single" w:sz="2" w:space="0" w:color="000000"/>
            </w:tcBorders>
          </w:tcPr>
          <w:p w:rsidR="00985FEE" w:rsidRPr="00321D2C" w:rsidRDefault="00414640" w:rsidP="00321D2C">
            <w:pPr>
              <w:pStyle w:val="Contedodatabela"/>
              <w:jc w:val="center"/>
              <w:rPr>
                <w:sz w:val="22"/>
                <w:szCs w:val="22"/>
              </w:rPr>
            </w:pPr>
            <w:r w:rsidRPr="00321D2C">
              <w:rPr>
                <w:sz w:val="22"/>
                <w:szCs w:val="22"/>
              </w:rPr>
              <w:t>339039500000</w:t>
            </w:r>
          </w:p>
        </w:tc>
        <w:tc>
          <w:tcPr>
            <w:tcW w:w="3357" w:type="dxa"/>
            <w:tcBorders>
              <w:left w:val="single" w:sz="2" w:space="0" w:color="000000"/>
              <w:bottom w:val="single" w:sz="2" w:space="0" w:color="000000"/>
              <w:right w:val="single" w:sz="2" w:space="0" w:color="000000"/>
            </w:tcBorders>
          </w:tcPr>
          <w:p w:rsidR="00985FEE" w:rsidRPr="00321D2C" w:rsidRDefault="00414640" w:rsidP="00321D2C">
            <w:pPr>
              <w:pStyle w:val="Contedodatabela"/>
              <w:jc w:val="center"/>
              <w:rPr>
                <w:sz w:val="22"/>
                <w:szCs w:val="22"/>
              </w:rPr>
            </w:pPr>
            <w:r w:rsidRPr="00321D2C">
              <w:rPr>
                <w:sz w:val="22"/>
                <w:szCs w:val="22"/>
              </w:rPr>
              <w:t>1500</w:t>
            </w:r>
          </w:p>
        </w:tc>
      </w:tr>
    </w:tbl>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SÉTIMA – DA RESPONSABILIDADE DO CONTRATANTE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Caberá ao CONTRATANTE efetuar o pagamento pelo fornecimento do objeto do presente contrato de acordo com o estabelecido na cláusula quinta.</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OITAVA – DA RESPONSABILIDADE DA CONTRATADA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A CONTRATADA fica proibida de terceirizar o serviço da presente licitação;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NONA – DA GESTÃO DO CONTRATO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 execução do contrato deverá ser acompanhada e fiscalizada por XXXXX o ou por seu respectivo substituto.</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DÉCIMA – DAS PENALIDADES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CONTRATADA estará sujeita às seguintes penalidades, de conformidade ao item 17 do pregão que embasou o presente contrato: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a) advertência;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multa;</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c) impedimento de licitar e contratar, no âmbito da Administração Pública direta e indireta do órgão licitante, pelo prazo máximo de 3 (três) anos.</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985FEE" w:rsidRPr="00321D2C" w:rsidRDefault="00985FEE" w:rsidP="00321D2C">
      <w:pPr>
        <w:pStyle w:val="Standard"/>
        <w:jc w:val="both"/>
        <w:rPr>
          <w:rFonts w:ascii="Times New Roman" w:hAnsi="Times New Roman" w:cs="Times New Roman"/>
          <w:b/>
          <w:bCs/>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 xml:space="preserve">CLÁUSULA DÉCIMA PRIMEIRA – DA EXTINÇÃO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both"/>
        <w:rPr>
          <w:rFonts w:ascii="Times New Roman" w:hAnsi="Times New Roman" w:cs="Times New Roman"/>
          <w:b/>
          <w:bCs/>
          <w:sz w:val="22"/>
          <w:szCs w:val="22"/>
        </w:rPr>
      </w:pPr>
      <w:r w:rsidRPr="00321D2C">
        <w:rPr>
          <w:rFonts w:ascii="Times New Roman" w:hAnsi="Times New Roman" w:cs="Times New Roman"/>
          <w:b/>
          <w:bCs/>
          <w:sz w:val="22"/>
          <w:szCs w:val="22"/>
        </w:rPr>
        <w:t>CLÁUSULA DÉCIMA SEGUNDA – DO FORO</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 xml:space="preserve">a) As partes elegem o foro da Comarca de Gaurama para dirimir quaisquer questões relacionadas ao presente contrato. </w:t>
      </w:r>
    </w:p>
    <w:p w:rsidR="00985FEE" w:rsidRPr="00321D2C" w:rsidRDefault="00414640" w:rsidP="00321D2C">
      <w:pPr>
        <w:pStyle w:val="Standard"/>
        <w:jc w:val="both"/>
        <w:rPr>
          <w:rFonts w:ascii="Times New Roman" w:hAnsi="Times New Roman" w:cs="Times New Roman"/>
          <w:sz w:val="22"/>
          <w:szCs w:val="22"/>
        </w:rPr>
      </w:pPr>
      <w:r w:rsidRPr="00321D2C">
        <w:rPr>
          <w:rFonts w:ascii="Times New Roman" w:hAnsi="Times New Roman" w:cs="Times New Roman"/>
          <w:sz w:val="22"/>
          <w:szCs w:val="22"/>
        </w:rPr>
        <w:t>b) E, por estarem justos e contratados, firmam o presente instrumento em 02 (duas) vias de igual teor e forma.</w:t>
      </w:r>
    </w:p>
    <w:p w:rsidR="00985FEE" w:rsidRPr="00321D2C" w:rsidRDefault="00985FEE" w:rsidP="00321D2C">
      <w:pPr>
        <w:pStyle w:val="Standard"/>
        <w:jc w:val="both"/>
        <w:rPr>
          <w:rFonts w:ascii="Times New Roman" w:hAnsi="Times New Roman" w:cs="Times New Roman"/>
          <w:sz w:val="22"/>
          <w:szCs w:val="22"/>
        </w:rPr>
      </w:pP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Viadutos – RS, xx de xxx de 202</w:t>
      </w:r>
      <w:r w:rsidR="009F67EE" w:rsidRPr="00321D2C">
        <w:rPr>
          <w:rFonts w:ascii="Times New Roman" w:hAnsi="Times New Roman" w:cs="Times New Roman"/>
          <w:sz w:val="22"/>
          <w:szCs w:val="22"/>
        </w:rPr>
        <w:t>5</w:t>
      </w:r>
    </w:p>
    <w:p w:rsidR="00985FEE" w:rsidRPr="00321D2C" w:rsidRDefault="00985FEE" w:rsidP="00321D2C">
      <w:pPr>
        <w:pStyle w:val="Standard"/>
        <w:jc w:val="center"/>
        <w:rPr>
          <w:rFonts w:ascii="Times New Roman" w:hAnsi="Times New Roman" w:cs="Times New Roman"/>
          <w:sz w:val="22"/>
          <w:szCs w:val="22"/>
        </w:rPr>
      </w:pP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______________________</w:t>
      </w: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xxxxx</w:t>
      </w:r>
    </w:p>
    <w:p w:rsidR="00985FEE" w:rsidRPr="00321D2C" w:rsidRDefault="00414640" w:rsidP="00321D2C">
      <w:pPr>
        <w:pStyle w:val="Standard"/>
        <w:jc w:val="center"/>
        <w:rPr>
          <w:rFonts w:ascii="Times New Roman" w:hAnsi="Times New Roman" w:cs="Times New Roman"/>
          <w:sz w:val="22"/>
          <w:szCs w:val="22"/>
        </w:rPr>
      </w:pPr>
      <w:r w:rsidRPr="00321D2C">
        <w:rPr>
          <w:rFonts w:ascii="Times New Roman" w:hAnsi="Times New Roman" w:cs="Times New Roman"/>
          <w:sz w:val="22"/>
          <w:szCs w:val="22"/>
        </w:rPr>
        <w:t>Prefeito</w:t>
      </w:r>
    </w:p>
    <w:sectPr w:rsidR="00985FEE" w:rsidRPr="00321D2C" w:rsidSect="00162C5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C1" w:rsidRDefault="00414640">
      <w:r>
        <w:separator/>
      </w:r>
    </w:p>
  </w:endnote>
  <w:endnote w:type="continuationSeparator" w:id="0">
    <w:p w:rsidR="00E336C1" w:rsidRDefault="0041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EE" w:rsidRDefault="00414640">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985FEE" w:rsidRDefault="00414640">
                          <w:pPr>
                            <w:pStyle w:val="Rodap"/>
                          </w:pPr>
                          <w:r>
                            <w:rPr>
                              <w:rStyle w:val="Nmerodepgina"/>
                              <w:sz w:val="16"/>
                            </w:rPr>
                            <w:fldChar w:fldCharType="begin"/>
                          </w:r>
                          <w:r>
                            <w:rPr>
                              <w:rStyle w:val="Nmerodepgina"/>
                              <w:sz w:val="16"/>
                            </w:rPr>
                            <w:instrText>PAGE</w:instrText>
                          </w:r>
                          <w:r>
                            <w:rPr>
                              <w:rStyle w:val="Nmerodepgina"/>
                              <w:sz w:val="16"/>
                            </w:rPr>
                            <w:fldChar w:fldCharType="separate"/>
                          </w:r>
                          <w:r w:rsidR="0019137E">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985FEE" w:rsidRDefault="00414640">
                    <w:pPr>
                      <w:pStyle w:val="Rodap"/>
                    </w:pPr>
                    <w:r>
                      <w:rPr>
                        <w:rStyle w:val="Nmerodepgina"/>
                        <w:sz w:val="16"/>
                      </w:rPr>
                      <w:fldChar w:fldCharType="begin"/>
                    </w:r>
                    <w:r>
                      <w:rPr>
                        <w:rStyle w:val="Nmerodepgina"/>
                        <w:sz w:val="16"/>
                      </w:rPr>
                      <w:instrText>PAGE</w:instrText>
                    </w:r>
                    <w:r>
                      <w:rPr>
                        <w:rStyle w:val="Nmerodepgina"/>
                        <w:sz w:val="16"/>
                      </w:rPr>
                      <w:fldChar w:fldCharType="separate"/>
                    </w:r>
                    <w:r w:rsidR="0019137E">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C1" w:rsidRDefault="00414640">
      <w:r>
        <w:separator/>
      </w:r>
    </w:p>
  </w:footnote>
  <w:footnote w:type="continuationSeparator" w:id="0">
    <w:p w:rsidR="00E336C1" w:rsidRDefault="00414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C5E" w:rsidRDefault="00162C5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172429F" wp14:editId="6772994A">
          <wp:simplePos x="0" y="0"/>
          <wp:positionH relativeFrom="column">
            <wp:posOffset>3810</wp:posOffset>
          </wp:positionH>
          <wp:positionV relativeFrom="paragraph">
            <wp:posOffset>10160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162C5E" w:rsidRDefault="00162C5E">
    <w:pPr>
      <w:tabs>
        <w:tab w:val="center" w:pos="4419"/>
        <w:tab w:val="right" w:pos="8838"/>
      </w:tabs>
      <w:overflowPunct/>
      <w:autoSpaceDE/>
      <w:jc w:val="center"/>
      <w:textAlignment w:val="auto"/>
      <w:rPr>
        <w:rFonts w:ascii="Century Gothic" w:hAnsi="Century Gothic" w:cs="Century Gothic"/>
        <w:b/>
        <w:sz w:val="22"/>
        <w:lang w:eastAsia="pt-BR"/>
      </w:rPr>
    </w:pPr>
  </w:p>
  <w:p w:rsidR="00985FEE" w:rsidRDefault="00414640">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985FEE" w:rsidRDefault="00414640">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85FEE" w:rsidRDefault="00985FEE">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13895"/>
    <w:multiLevelType w:val="multilevel"/>
    <w:tmpl w:val="EFB0B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985FEE"/>
    <w:rsid w:val="00122A8A"/>
    <w:rsid w:val="00162C5E"/>
    <w:rsid w:val="0019137E"/>
    <w:rsid w:val="00321D2C"/>
    <w:rsid w:val="00414640"/>
    <w:rsid w:val="00837F70"/>
    <w:rsid w:val="008C7F80"/>
    <w:rsid w:val="00985FEE"/>
    <w:rsid w:val="009F67EE"/>
    <w:rsid w:val="00A52C16"/>
    <w:rsid w:val="00B370AC"/>
    <w:rsid w:val="00E33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B5800-F518-4034-8D1A-3E5C1AA1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5974</Words>
  <Characters>32264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39</cp:revision>
  <dcterms:created xsi:type="dcterms:W3CDTF">2023-06-05T10:43:00Z</dcterms:created>
  <dcterms:modified xsi:type="dcterms:W3CDTF">2025-11-03T12:47:00Z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