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D33" w:rsidRPr="00A65549" w:rsidRDefault="00A65549" w:rsidP="001B0B8D">
      <w:pPr>
        <w:pStyle w:val="Standard"/>
        <w:jc w:val="center"/>
        <w:rPr>
          <w:rFonts w:ascii="Times New Roman" w:hAnsi="Times New Roman" w:cs="Times New Roman"/>
          <w:b/>
          <w:bCs/>
          <w:sz w:val="22"/>
          <w:szCs w:val="22"/>
        </w:rPr>
      </w:pPr>
      <w:r w:rsidRPr="00A65549">
        <w:rPr>
          <w:rFonts w:ascii="Times New Roman" w:hAnsi="Times New Roman" w:cs="Times New Roman"/>
          <w:b/>
          <w:bCs/>
          <w:sz w:val="22"/>
          <w:szCs w:val="22"/>
        </w:rPr>
        <w:t>Edital de Pregão Nº 32/2025</w:t>
      </w:r>
    </w:p>
    <w:p w:rsidR="00742D33" w:rsidRPr="00A65549" w:rsidRDefault="00A65549" w:rsidP="001B0B8D">
      <w:pPr>
        <w:pStyle w:val="Standard"/>
        <w:jc w:val="center"/>
        <w:rPr>
          <w:rFonts w:ascii="Times New Roman" w:hAnsi="Times New Roman" w:cs="Times New Roman"/>
          <w:b/>
          <w:bCs/>
          <w:sz w:val="22"/>
          <w:szCs w:val="22"/>
        </w:rPr>
      </w:pPr>
      <w:r w:rsidRPr="00A65549">
        <w:rPr>
          <w:rFonts w:ascii="Times New Roman" w:hAnsi="Times New Roman" w:cs="Times New Roman"/>
          <w:b/>
          <w:bCs/>
          <w:sz w:val="22"/>
          <w:szCs w:val="22"/>
        </w:rPr>
        <w:t>Processo nº 374/2025</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 xml:space="preserve">Tipo de julgamento:  </w:t>
      </w:r>
      <w:r w:rsidRPr="00A65549">
        <w:rPr>
          <w:rFonts w:ascii="Times New Roman" w:hAnsi="Times New Roman" w:cs="Times New Roman"/>
          <w:b/>
          <w:bCs/>
          <w:sz w:val="22"/>
          <w:szCs w:val="22"/>
        </w:rPr>
        <w:t xml:space="preserve"> Menor Preço - Unitário por Item</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ind w:left="3969"/>
        <w:jc w:val="both"/>
        <w:rPr>
          <w:rFonts w:ascii="Times New Roman" w:hAnsi="Times New Roman" w:cs="Times New Roman"/>
          <w:sz w:val="22"/>
          <w:szCs w:val="22"/>
        </w:rPr>
      </w:pPr>
      <w:r w:rsidRPr="00A65549">
        <w:rPr>
          <w:rFonts w:ascii="Times New Roman" w:hAnsi="Times New Roman" w:cs="Times New Roman"/>
          <w:sz w:val="22"/>
          <w:szCs w:val="22"/>
        </w:rPr>
        <w:t>Edital de pregão presencial para a contratação de empresa para o fornecimento de Contratação de empresa para o fornecimento de pedra brita n°0 e serviços de caminhão caçamba 6x4 para recuperação de estradas vicinais do Município de Viadutos-RS conforme Termo de Convenio FPV n°519/2025 Processo n°25/1500-0002513-4</w:t>
      </w:r>
      <w:r w:rsidRPr="00A65549">
        <w:rPr>
          <w:rFonts w:ascii="Times New Roman" w:hAnsi="Times New Roman" w:cs="Times New Roman"/>
          <w:b/>
          <w:bCs/>
          <w:sz w:val="22"/>
          <w:szCs w:val="22"/>
        </w:rPr>
        <w:t>.</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b/>
          <w:bCs/>
          <w:sz w:val="22"/>
          <w:szCs w:val="22"/>
        </w:rPr>
        <w:t>O PREFEITO MUNICIPAL DE VIADUTOS</w:t>
      </w:r>
      <w:r w:rsidRPr="00A65549">
        <w:rPr>
          <w:rFonts w:ascii="Times New Roman" w:hAnsi="Times New Roman" w:cs="Times New Roman"/>
          <w:sz w:val="22"/>
          <w:szCs w:val="22"/>
        </w:rPr>
        <w:t xml:space="preserve">, no uso de suas atribuições, torna público, para conhecimento dos interessados, </w:t>
      </w:r>
      <w:r w:rsidRPr="00244EDE">
        <w:rPr>
          <w:rFonts w:ascii="Times New Roman" w:hAnsi="Times New Roman" w:cs="Times New Roman"/>
          <w:sz w:val="22"/>
          <w:szCs w:val="22"/>
        </w:rPr>
        <w:t xml:space="preserve">que às </w:t>
      </w:r>
      <w:r w:rsidRPr="00244EDE">
        <w:rPr>
          <w:rFonts w:ascii="Times New Roman" w:hAnsi="Times New Roman" w:cs="Times New Roman"/>
          <w:b/>
          <w:bCs/>
          <w:sz w:val="22"/>
          <w:szCs w:val="22"/>
        </w:rPr>
        <w:t>09:00</w:t>
      </w:r>
      <w:r w:rsidRPr="00244EDE">
        <w:rPr>
          <w:rFonts w:ascii="Times New Roman" w:hAnsi="Times New Roman" w:cs="Times New Roman"/>
          <w:sz w:val="22"/>
          <w:szCs w:val="22"/>
        </w:rPr>
        <w:t xml:space="preserve"> horas, do dia </w:t>
      </w:r>
      <w:r w:rsidRPr="00244EDE">
        <w:rPr>
          <w:rFonts w:ascii="Times New Roman" w:hAnsi="Times New Roman" w:cs="Times New Roman"/>
          <w:b/>
          <w:bCs/>
          <w:sz w:val="22"/>
          <w:szCs w:val="22"/>
        </w:rPr>
        <w:t>15/09/25</w:t>
      </w:r>
      <w:r w:rsidRPr="00244EDE">
        <w:rPr>
          <w:rFonts w:ascii="Times New Roman" w:hAnsi="Times New Roman" w:cs="Times New Roman"/>
          <w:sz w:val="22"/>
          <w:szCs w:val="22"/>
        </w:rPr>
        <w:t>, na Prefeitura M</w:t>
      </w:r>
      <w:r w:rsidRPr="00A65549">
        <w:rPr>
          <w:rFonts w:ascii="Times New Roman" w:hAnsi="Times New Roman" w:cs="Times New Roman"/>
          <w:sz w:val="22"/>
          <w:szCs w:val="22"/>
        </w:rPr>
        <w:t>unicipal de Viadutos localizada na Rua Anastácio Ribeiro, 84, se reunirão o pregoeiro e a equipe de apoio, com a finalidade de receber propostas e documentos de habilitação, objetivando a contratação de empresa para o fornecime</w:t>
      </w:r>
      <w:bookmarkStart w:id="0" w:name="_GoBack"/>
      <w:bookmarkEnd w:id="0"/>
      <w:r w:rsidRPr="00A65549">
        <w:rPr>
          <w:rFonts w:ascii="Times New Roman" w:hAnsi="Times New Roman" w:cs="Times New Roman"/>
          <w:sz w:val="22"/>
          <w:szCs w:val="22"/>
        </w:rPr>
        <w:t>nto, dos bens descritos no item 1, processando-se essa licitação nos termos da Lei Federal nº 14.133 de 1º de abril de 2021.</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 xml:space="preserve">1. DO OBJETO: </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709"/>
        <w:gridCol w:w="709"/>
        <w:gridCol w:w="2854"/>
        <w:gridCol w:w="1286"/>
        <w:gridCol w:w="1277"/>
        <w:gridCol w:w="1387"/>
        <w:gridCol w:w="1559"/>
      </w:tblGrid>
      <w:tr w:rsidR="00742D33" w:rsidRPr="00A65549" w:rsidTr="00A65549">
        <w:tc>
          <w:tcPr>
            <w:tcW w:w="709" w:type="dxa"/>
            <w:tcBorders>
              <w:top w:val="single" w:sz="2" w:space="0" w:color="000000"/>
              <w:left w:val="single" w:sz="2" w:space="0" w:color="000000"/>
              <w:bottom w:val="single" w:sz="2" w:space="0" w:color="000000"/>
            </w:tcBorders>
          </w:tcPr>
          <w:p w:rsidR="00742D33" w:rsidRPr="00A65549" w:rsidRDefault="00A65549" w:rsidP="001B0B8D">
            <w:pPr>
              <w:pStyle w:val="Contedodatabela"/>
              <w:jc w:val="center"/>
              <w:rPr>
                <w:b/>
                <w:sz w:val="22"/>
                <w:szCs w:val="22"/>
              </w:rPr>
            </w:pPr>
            <w:r w:rsidRPr="00A65549">
              <w:rPr>
                <w:b/>
                <w:sz w:val="22"/>
                <w:szCs w:val="22"/>
              </w:rPr>
              <w:t>Lote</w:t>
            </w:r>
          </w:p>
        </w:tc>
        <w:tc>
          <w:tcPr>
            <w:tcW w:w="709" w:type="dxa"/>
            <w:tcBorders>
              <w:top w:val="single" w:sz="2" w:space="0" w:color="000000"/>
              <w:left w:val="single" w:sz="2" w:space="0" w:color="000000"/>
              <w:bottom w:val="single" w:sz="2" w:space="0" w:color="000000"/>
            </w:tcBorders>
          </w:tcPr>
          <w:p w:rsidR="00742D33" w:rsidRPr="00A65549" w:rsidRDefault="00A65549" w:rsidP="001B0B8D">
            <w:pPr>
              <w:pStyle w:val="Contedodatabela"/>
              <w:jc w:val="center"/>
              <w:rPr>
                <w:b/>
                <w:sz w:val="22"/>
                <w:szCs w:val="22"/>
              </w:rPr>
            </w:pPr>
            <w:r w:rsidRPr="00A65549">
              <w:rPr>
                <w:b/>
                <w:sz w:val="22"/>
                <w:szCs w:val="22"/>
              </w:rPr>
              <w:t>Item</w:t>
            </w:r>
          </w:p>
        </w:tc>
        <w:tc>
          <w:tcPr>
            <w:tcW w:w="2854" w:type="dxa"/>
            <w:tcBorders>
              <w:top w:val="single" w:sz="2" w:space="0" w:color="000000"/>
              <w:left w:val="single" w:sz="2" w:space="0" w:color="000000"/>
              <w:bottom w:val="single" w:sz="2" w:space="0" w:color="000000"/>
            </w:tcBorders>
          </w:tcPr>
          <w:p w:rsidR="00742D33" w:rsidRPr="00A65549" w:rsidRDefault="00A65549" w:rsidP="001B0B8D">
            <w:pPr>
              <w:pStyle w:val="Contedodatabela"/>
              <w:jc w:val="center"/>
              <w:rPr>
                <w:b/>
                <w:sz w:val="22"/>
                <w:szCs w:val="22"/>
              </w:rPr>
            </w:pPr>
            <w:r w:rsidRPr="00A65549">
              <w:rPr>
                <w:b/>
                <w:sz w:val="22"/>
                <w:szCs w:val="22"/>
              </w:rPr>
              <w:t>Descrição</w:t>
            </w:r>
          </w:p>
        </w:tc>
        <w:tc>
          <w:tcPr>
            <w:tcW w:w="1286" w:type="dxa"/>
            <w:tcBorders>
              <w:top w:val="single" w:sz="2" w:space="0" w:color="000000"/>
              <w:left w:val="single" w:sz="2" w:space="0" w:color="000000"/>
              <w:bottom w:val="single" w:sz="2" w:space="0" w:color="000000"/>
            </w:tcBorders>
          </w:tcPr>
          <w:p w:rsidR="00742D33" w:rsidRPr="00A65549" w:rsidRDefault="00A65549" w:rsidP="001B0B8D">
            <w:pPr>
              <w:pStyle w:val="Contedodatabela"/>
              <w:jc w:val="center"/>
              <w:rPr>
                <w:b/>
                <w:sz w:val="22"/>
                <w:szCs w:val="22"/>
              </w:rPr>
            </w:pPr>
            <w:r w:rsidRPr="00A65549">
              <w:rPr>
                <w:b/>
                <w:sz w:val="22"/>
                <w:szCs w:val="22"/>
              </w:rPr>
              <w:t>Quantidade</w:t>
            </w:r>
          </w:p>
        </w:tc>
        <w:tc>
          <w:tcPr>
            <w:tcW w:w="1277" w:type="dxa"/>
            <w:tcBorders>
              <w:top w:val="single" w:sz="2" w:space="0" w:color="000000"/>
              <w:left w:val="single" w:sz="2" w:space="0" w:color="000000"/>
              <w:bottom w:val="single" w:sz="2" w:space="0" w:color="000000"/>
            </w:tcBorders>
          </w:tcPr>
          <w:p w:rsidR="00742D33" w:rsidRPr="00A65549" w:rsidRDefault="00A65549" w:rsidP="001B0B8D">
            <w:pPr>
              <w:pStyle w:val="Contedodatabela"/>
              <w:jc w:val="center"/>
              <w:rPr>
                <w:b/>
                <w:sz w:val="22"/>
                <w:szCs w:val="22"/>
              </w:rPr>
            </w:pPr>
            <w:r w:rsidRPr="00A65549">
              <w:rPr>
                <w:b/>
                <w:sz w:val="22"/>
                <w:szCs w:val="22"/>
              </w:rPr>
              <w:t>Unidade</w:t>
            </w:r>
          </w:p>
        </w:tc>
        <w:tc>
          <w:tcPr>
            <w:tcW w:w="1387" w:type="dxa"/>
            <w:tcBorders>
              <w:top w:val="single" w:sz="2" w:space="0" w:color="000000"/>
              <w:left w:val="single" w:sz="2" w:space="0" w:color="000000"/>
              <w:bottom w:val="single" w:sz="2" w:space="0" w:color="000000"/>
            </w:tcBorders>
          </w:tcPr>
          <w:p w:rsidR="00742D33" w:rsidRPr="00A65549" w:rsidRDefault="00A65549" w:rsidP="001B0B8D">
            <w:pPr>
              <w:pStyle w:val="Contedodatabela"/>
              <w:jc w:val="center"/>
              <w:rPr>
                <w:b/>
                <w:sz w:val="22"/>
                <w:szCs w:val="22"/>
              </w:rPr>
            </w:pPr>
            <w:r w:rsidRPr="00A65549">
              <w:rPr>
                <w:b/>
                <w:sz w:val="22"/>
                <w:szCs w:val="22"/>
              </w:rPr>
              <w:t>Unitário</w:t>
            </w:r>
          </w:p>
        </w:tc>
        <w:tc>
          <w:tcPr>
            <w:tcW w:w="1559" w:type="dxa"/>
            <w:tcBorders>
              <w:top w:val="single" w:sz="2" w:space="0" w:color="000000"/>
              <w:left w:val="single" w:sz="2" w:space="0" w:color="000000"/>
              <w:bottom w:val="single" w:sz="2" w:space="0" w:color="000000"/>
              <w:right w:val="single" w:sz="2" w:space="0" w:color="000000"/>
            </w:tcBorders>
          </w:tcPr>
          <w:p w:rsidR="00742D33" w:rsidRPr="00A65549" w:rsidRDefault="00A65549" w:rsidP="001B0B8D">
            <w:pPr>
              <w:pStyle w:val="Contedodatabela"/>
              <w:jc w:val="center"/>
              <w:rPr>
                <w:b/>
                <w:sz w:val="22"/>
                <w:szCs w:val="22"/>
              </w:rPr>
            </w:pPr>
            <w:r w:rsidRPr="00A65549">
              <w:rPr>
                <w:b/>
                <w:sz w:val="22"/>
                <w:szCs w:val="22"/>
              </w:rPr>
              <w:t>Total</w:t>
            </w:r>
          </w:p>
        </w:tc>
      </w:tr>
      <w:tr w:rsidR="00742D33" w:rsidRPr="00A65549" w:rsidTr="00A65549">
        <w:tc>
          <w:tcPr>
            <w:tcW w:w="709" w:type="dxa"/>
            <w:tcBorders>
              <w:left w:val="single" w:sz="2" w:space="0" w:color="000000"/>
              <w:bottom w:val="single" w:sz="2" w:space="0" w:color="000000"/>
            </w:tcBorders>
          </w:tcPr>
          <w:p w:rsidR="00742D33" w:rsidRPr="00A65549" w:rsidRDefault="00A65549" w:rsidP="001B0B8D">
            <w:pPr>
              <w:pStyle w:val="Contedodatabela"/>
              <w:jc w:val="center"/>
              <w:rPr>
                <w:sz w:val="22"/>
                <w:szCs w:val="22"/>
              </w:rPr>
            </w:pPr>
            <w:r w:rsidRPr="00A65549">
              <w:rPr>
                <w:sz w:val="22"/>
                <w:szCs w:val="22"/>
              </w:rPr>
              <w:t>1</w:t>
            </w:r>
          </w:p>
        </w:tc>
        <w:tc>
          <w:tcPr>
            <w:tcW w:w="709" w:type="dxa"/>
            <w:tcBorders>
              <w:left w:val="single" w:sz="2" w:space="0" w:color="000000"/>
              <w:bottom w:val="single" w:sz="2" w:space="0" w:color="000000"/>
            </w:tcBorders>
          </w:tcPr>
          <w:p w:rsidR="00742D33" w:rsidRPr="00A65549" w:rsidRDefault="00A65549" w:rsidP="001B0B8D">
            <w:pPr>
              <w:pStyle w:val="Contedodatabela"/>
              <w:jc w:val="center"/>
              <w:rPr>
                <w:sz w:val="22"/>
                <w:szCs w:val="22"/>
              </w:rPr>
            </w:pPr>
            <w:r w:rsidRPr="00A65549">
              <w:rPr>
                <w:sz w:val="22"/>
                <w:szCs w:val="22"/>
              </w:rPr>
              <w:t>1</w:t>
            </w:r>
          </w:p>
        </w:tc>
        <w:tc>
          <w:tcPr>
            <w:tcW w:w="2854" w:type="dxa"/>
            <w:tcBorders>
              <w:left w:val="single" w:sz="2" w:space="0" w:color="000000"/>
              <w:bottom w:val="single" w:sz="2" w:space="0" w:color="000000"/>
            </w:tcBorders>
          </w:tcPr>
          <w:p w:rsidR="00742D33" w:rsidRPr="00A65549" w:rsidRDefault="00A65549" w:rsidP="001B0B8D">
            <w:pPr>
              <w:pStyle w:val="Contedodatabela"/>
              <w:jc w:val="both"/>
              <w:rPr>
                <w:sz w:val="22"/>
                <w:szCs w:val="22"/>
              </w:rPr>
            </w:pPr>
            <w:r w:rsidRPr="00A65549">
              <w:rPr>
                <w:sz w:val="22"/>
                <w:szCs w:val="22"/>
              </w:rPr>
              <w:t xml:space="preserve">Pedra brita nº 0 </w:t>
            </w:r>
          </w:p>
        </w:tc>
        <w:tc>
          <w:tcPr>
            <w:tcW w:w="1286" w:type="dxa"/>
            <w:tcBorders>
              <w:left w:val="single" w:sz="2" w:space="0" w:color="000000"/>
              <w:bottom w:val="single" w:sz="2" w:space="0" w:color="000000"/>
            </w:tcBorders>
          </w:tcPr>
          <w:p w:rsidR="00742D33" w:rsidRPr="00A65549" w:rsidRDefault="00A65549" w:rsidP="001B0B8D">
            <w:pPr>
              <w:pStyle w:val="Contedodatabela"/>
              <w:jc w:val="center"/>
              <w:rPr>
                <w:sz w:val="22"/>
                <w:szCs w:val="22"/>
              </w:rPr>
            </w:pPr>
            <w:r w:rsidRPr="00A65549">
              <w:rPr>
                <w:sz w:val="22"/>
                <w:szCs w:val="22"/>
              </w:rPr>
              <w:t>4.059,6</w:t>
            </w:r>
          </w:p>
        </w:tc>
        <w:tc>
          <w:tcPr>
            <w:tcW w:w="1277" w:type="dxa"/>
            <w:tcBorders>
              <w:left w:val="single" w:sz="2" w:space="0" w:color="000000"/>
              <w:bottom w:val="single" w:sz="2" w:space="0" w:color="000000"/>
            </w:tcBorders>
          </w:tcPr>
          <w:p w:rsidR="00742D33" w:rsidRPr="00A65549" w:rsidRDefault="00A65549" w:rsidP="001B0B8D">
            <w:pPr>
              <w:pStyle w:val="Contedodatabela"/>
              <w:jc w:val="center"/>
              <w:rPr>
                <w:sz w:val="22"/>
                <w:szCs w:val="22"/>
              </w:rPr>
            </w:pPr>
            <w:r w:rsidRPr="00A65549">
              <w:rPr>
                <w:sz w:val="22"/>
                <w:szCs w:val="22"/>
              </w:rPr>
              <w:t>T</w:t>
            </w:r>
          </w:p>
        </w:tc>
        <w:tc>
          <w:tcPr>
            <w:tcW w:w="1387" w:type="dxa"/>
            <w:tcBorders>
              <w:left w:val="single" w:sz="2" w:space="0" w:color="000000"/>
              <w:bottom w:val="single" w:sz="2" w:space="0" w:color="000000"/>
            </w:tcBorders>
          </w:tcPr>
          <w:p w:rsidR="00742D33" w:rsidRPr="00A65549" w:rsidRDefault="00A65549" w:rsidP="001B0B8D">
            <w:pPr>
              <w:pStyle w:val="Contedodatabela"/>
              <w:jc w:val="right"/>
              <w:rPr>
                <w:sz w:val="22"/>
                <w:szCs w:val="22"/>
              </w:rPr>
            </w:pPr>
            <w:r w:rsidRPr="00A65549">
              <w:rPr>
                <w:sz w:val="22"/>
                <w:szCs w:val="22"/>
              </w:rPr>
              <w:t xml:space="preserve">  R$ 66,82</w:t>
            </w:r>
          </w:p>
        </w:tc>
        <w:tc>
          <w:tcPr>
            <w:tcW w:w="1559" w:type="dxa"/>
            <w:tcBorders>
              <w:left w:val="single" w:sz="2" w:space="0" w:color="000000"/>
              <w:bottom w:val="single" w:sz="2" w:space="0" w:color="000000"/>
              <w:right w:val="single" w:sz="2" w:space="0" w:color="000000"/>
            </w:tcBorders>
          </w:tcPr>
          <w:p w:rsidR="00742D33" w:rsidRPr="00A65549" w:rsidRDefault="00A65549" w:rsidP="001B0B8D">
            <w:pPr>
              <w:pStyle w:val="Contedodatabela"/>
              <w:jc w:val="right"/>
              <w:rPr>
                <w:sz w:val="22"/>
                <w:szCs w:val="22"/>
              </w:rPr>
            </w:pPr>
            <w:r w:rsidRPr="00A65549">
              <w:rPr>
                <w:sz w:val="22"/>
                <w:szCs w:val="22"/>
              </w:rPr>
              <w:t xml:space="preserve"> R$ 271.261,80</w:t>
            </w:r>
          </w:p>
        </w:tc>
      </w:tr>
      <w:tr w:rsidR="00742D33" w:rsidRPr="00A65549" w:rsidTr="00A65549">
        <w:tc>
          <w:tcPr>
            <w:tcW w:w="709" w:type="dxa"/>
            <w:tcBorders>
              <w:left w:val="single" w:sz="2" w:space="0" w:color="000000"/>
              <w:bottom w:val="single" w:sz="2" w:space="0" w:color="000000"/>
            </w:tcBorders>
          </w:tcPr>
          <w:p w:rsidR="00742D33" w:rsidRPr="00A65549" w:rsidRDefault="00A65549" w:rsidP="001B0B8D">
            <w:pPr>
              <w:pStyle w:val="Contedodatabela"/>
              <w:jc w:val="center"/>
              <w:rPr>
                <w:sz w:val="22"/>
                <w:szCs w:val="22"/>
              </w:rPr>
            </w:pPr>
            <w:r w:rsidRPr="00A65549">
              <w:rPr>
                <w:sz w:val="22"/>
                <w:szCs w:val="22"/>
              </w:rPr>
              <w:t>1</w:t>
            </w:r>
          </w:p>
        </w:tc>
        <w:tc>
          <w:tcPr>
            <w:tcW w:w="709" w:type="dxa"/>
            <w:tcBorders>
              <w:left w:val="single" w:sz="2" w:space="0" w:color="000000"/>
              <w:bottom w:val="single" w:sz="2" w:space="0" w:color="000000"/>
            </w:tcBorders>
          </w:tcPr>
          <w:p w:rsidR="00742D33" w:rsidRPr="00A65549" w:rsidRDefault="00A65549" w:rsidP="001B0B8D">
            <w:pPr>
              <w:pStyle w:val="Contedodatabela"/>
              <w:jc w:val="center"/>
              <w:rPr>
                <w:sz w:val="22"/>
                <w:szCs w:val="22"/>
              </w:rPr>
            </w:pPr>
            <w:r w:rsidRPr="00A65549">
              <w:rPr>
                <w:sz w:val="22"/>
                <w:szCs w:val="22"/>
              </w:rPr>
              <w:t>2</w:t>
            </w:r>
          </w:p>
        </w:tc>
        <w:tc>
          <w:tcPr>
            <w:tcW w:w="2854" w:type="dxa"/>
            <w:tcBorders>
              <w:left w:val="single" w:sz="2" w:space="0" w:color="000000"/>
              <w:bottom w:val="single" w:sz="2" w:space="0" w:color="000000"/>
            </w:tcBorders>
          </w:tcPr>
          <w:p w:rsidR="00742D33" w:rsidRPr="00A65549" w:rsidRDefault="00A65549" w:rsidP="001B0B8D">
            <w:pPr>
              <w:pStyle w:val="Contedodatabela"/>
              <w:jc w:val="both"/>
              <w:rPr>
                <w:sz w:val="22"/>
                <w:szCs w:val="22"/>
              </w:rPr>
            </w:pPr>
            <w:r w:rsidRPr="00A65549">
              <w:rPr>
                <w:sz w:val="22"/>
                <w:szCs w:val="22"/>
              </w:rPr>
              <w:t>Locação por hora de caminhão traçado, com caçamba basculante, 6x4 com motorista.</w:t>
            </w:r>
          </w:p>
        </w:tc>
        <w:tc>
          <w:tcPr>
            <w:tcW w:w="1286" w:type="dxa"/>
            <w:tcBorders>
              <w:left w:val="single" w:sz="2" w:space="0" w:color="000000"/>
              <w:bottom w:val="single" w:sz="2" w:space="0" w:color="000000"/>
            </w:tcBorders>
          </w:tcPr>
          <w:p w:rsidR="00742D33" w:rsidRPr="00A65549" w:rsidRDefault="00A65549" w:rsidP="001B0B8D">
            <w:pPr>
              <w:pStyle w:val="Contedodatabela"/>
              <w:jc w:val="center"/>
              <w:rPr>
                <w:sz w:val="22"/>
                <w:szCs w:val="22"/>
              </w:rPr>
            </w:pPr>
            <w:r w:rsidRPr="00A65549">
              <w:rPr>
                <w:sz w:val="22"/>
                <w:szCs w:val="22"/>
              </w:rPr>
              <w:t>114,0</w:t>
            </w:r>
          </w:p>
        </w:tc>
        <w:tc>
          <w:tcPr>
            <w:tcW w:w="1277" w:type="dxa"/>
            <w:tcBorders>
              <w:left w:val="single" w:sz="2" w:space="0" w:color="000000"/>
              <w:bottom w:val="single" w:sz="2" w:space="0" w:color="000000"/>
            </w:tcBorders>
          </w:tcPr>
          <w:p w:rsidR="00742D33" w:rsidRPr="00A65549" w:rsidRDefault="00A65549" w:rsidP="001B0B8D">
            <w:pPr>
              <w:pStyle w:val="Contedodatabela"/>
              <w:jc w:val="center"/>
              <w:rPr>
                <w:sz w:val="22"/>
                <w:szCs w:val="22"/>
              </w:rPr>
            </w:pPr>
            <w:r w:rsidRPr="00A65549">
              <w:rPr>
                <w:sz w:val="22"/>
                <w:szCs w:val="22"/>
              </w:rPr>
              <w:t>HS</w:t>
            </w:r>
          </w:p>
        </w:tc>
        <w:tc>
          <w:tcPr>
            <w:tcW w:w="1387" w:type="dxa"/>
            <w:tcBorders>
              <w:left w:val="single" w:sz="2" w:space="0" w:color="000000"/>
              <w:bottom w:val="single" w:sz="2" w:space="0" w:color="000000"/>
            </w:tcBorders>
          </w:tcPr>
          <w:p w:rsidR="00742D33" w:rsidRPr="00A65549" w:rsidRDefault="00A65549" w:rsidP="001B0B8D">
            <w:pPr>
              <w:pStyle w:val="Contedodatabela"/>
              <w:jc w:val="right"/>
              <w:rPr>
                <w:sz w:val="22"/>
                <w:szCs w:val="22"/>
              </w:rPr>
            </w:pPr>
            <w:r w:rsidRPr="00A65549">
              <w:rPr>
                <w:sz w:val="22"/>
                <w:szCs w:val="22"/>
              </w:rPr>
              <w:t>R$ 270,55</w:t>
            </w:r>
          </w:p>
        </w:tc>
        <w:tc>
          <w:tcPr>
            <w:tcW w:w="1559" w:type="dxa"/>
            <w:tcBorders>
              <w:left w:val="single" w:sz="2" w:space="0" w:color="000000"/>
              <w:bottom w:val="single" w:sz="2" w:space="0" w:color="000000"/>
              <w:right w:val="single" w:sz="2" w:space="0" w:color="000000"/>
            </w:tcBorders>
          </w:tcPr>
          <w:p w:rsidR="00742D33" w:rsidRPr="00A65549" w:rsidRDefault="00A65549" w:rsidP="001B0B8D">
            <w:pPr>
              <w:pStyle w:val="Contedodatabela"/>
              <w:jc w:val="right"/>
              <w:rPr>
                <w:sz w:val="22"/>
                <w:szCs w:val="22"/>
              </w:rPr>
            </w:pPr>
            <w:r w:rsidRPr="00A65549">
              <w:rPr>
                <w:sz w:val="22"/>
                <w:szCs w:val="22"/>
              </w:rPr>
              <w:t>R$ 30.842,70</w:t>
            </w:r>
          </w:p>
        </w:tc>
      </w:tr>
    </w:tbl>
    <w:p w:rsidR="00742D33" w:rsidRPr="00A65549" w:rsidRDefault="00742D33" w:rsidP="001B0B8D">
      <w:pPr>
        <w:pStyle w:val="Standard"/>
        <w:jc w:val="both"/>
        <w:rPr>
          <w:rFonts w:ascii="Times New Roman" w:hAnsi="Times New Roman" w:cs="Times New Roman"/>
          <w:sz w:val="22"/>
          <w:szCs w:val="22"/>
        </w:rPr>
      </w:pPr>
    </w:p>
    <w:p w:rsidR="00742D33" w:rsidRDefault="00A65549" w:rsidP="001B0B8D">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Obs</w:t>
      </w:r>
      <w:proofErr w:type="spellEnd"/>
      <w:r>
        <w:rPr>
          <w:rFonts w:ascii="Times New Roman" w:hAnsi="Times New Roman" w:cs="Times New Roman"/>
          <w:sz w:val="22"/>
          <w:szCs w:val="22"/>
        </w:rPr>
        <w:t xml:space="preserve">: </w:t>
      </w:r>
      <w:r w:rsidRPr="00A65549">
        <w:rPr>
          <w:rFonts w:ascii="Times New Roman" w:hAnsi="Times New Roman" w:cs="Times New Roman"/>
          <w:sz w:val="22"/>
          <w:szCs w:val="22"/>
        </w:rPr>
        <w:t xml:space="preserve">A entrega dos produtos deverá ser feita nos seguintes endereços: </w:t>
      </w:r>
    </w:p>
    <w:p w:rsidR="00A65549" w:rsidRPr="00244EDE" w:rsidRDefault="00A65549" w:rsidP="001B0B8D">
      <w:pPr>
        <w:jc w:val="both"/>
        <w:rPr>
          <w:sz w:val="22"/>
          <w:szCs w:val="22"/>
        </w:rPr>
      </w:pPr>
      <w:r w:rsidRPr="00CD5890">
        <w:rPr>
          <w:b/>
          <w:sz w:val="22"/>
          <w:szCs w:val="22"/>
        </w:rPr>
        <w:t>Pedra brita nº 0</w:t>
      </w:r>
      <w:r>
        <w:rPr>
          <w:sz w:val="22"/>
          <w:szCs w:val="22"/>
        </w:rPr>
        <w:t xml:space="preserve"> – </w:t>
      </w:r>
      <w:r w:rsidRPr="00244EDE">
        <w:rPr>
          <w:sz w:val="22"/>
          <w:szCs w:val="22"/>
        </w:rPr>
        <w:t>deverá ser ent</w:t>
      </w:r>
      <w:r w:rsidR="001B0B8D" w:rsidRPr="00244EDE">
        <w:rPr>
          <w:sz w:val="22"/>
          <w:szCs w:val="22"/>
        </w:rPr>
        <w:t>regue no Almoxarifado Central -</w:t>
      </w:r>
      <w:r w:rsidRPr="00244EDE">
        <w:rPr>
          <w:sz w:val="22"/>
          <w:szCs w:val="22"/>
        </w:rPr>
        <w:t xml:space="preserve"> capatazia municipal Rua </w:t>
      </w:r>
      <w:proofErr w:type="spellStart"/>
      <w:r w:rsidRPr="00244EDE">
        <w:rPr>
          <w:sz w:val="22"/>
          <w:szCs w:val="22"/>
        </w:rPr>
        <w:t>Dallagnos</w:t>
      </w:r>
      <w:proofErr w:type="spellEnd"/>
      <w:r w:rsidRPr="00244EDE">
        <w:rPr>
          <w:sz w:val="22"/>
          <w:szCs w:val="22"/>
        </w:rPr>
        <w:t xml:space="preserve"> s/n de forma parcelada quando solicitada.</w:t>
      </w:r>
    </w:p>
    <w:p w:rsidR="00A65549" w:rsidRDefault="00A65549" w:rsidP="001B0B8D">
      <w:pPr>
        <w:jc w:val="both"/>
        <w:rPr>
          <w:sz w:val="22"/>
          <w:szCs w:val="22"/>
        </w:rPr>
      </w:pPr>
      <w:r w:rsidRPr="00CD5890">
        <w:rPr>
          <w:b/>
          <w:sz w:val="22"/>
          <w:szCs w:val="22"/>
        </w:rPr>
        <w:t>Locação por hora de caminhão traçado, com caçamb</w:t>
      </w:r>
      <w:r>
        <w:rPr>
          <w:b/>
          <w:sz w:val="22"/>
          <w:szCs w:val="22"/>
        </w:rPr>
        <w:t xml:space="preserve">a basculante, 6x4 com motorista – </w:t>
      </w:r>
      <w:r>
        <w:rPr>
          <w:sz w:val="22"/>
          <w:szCs w:val="22"/>
        </w:rPr>
        <w:t>deverá ser prestada em todo território do Município de forma parcelada quando solicitada.</w:t>
      </w:r>
    </w:p>
    <w:p w:rsidR="00A65549" w:rsidRPr="00A65549" w:rsidRDefault="00A65549"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2. DA APRESENTAÇÃO DOS ENVELOPES: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AO MUNICÍPIO DE VIADUTOS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EDITAL DE PREGÃO Nº 32/2025</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 xml:space="preserve">ENVELOPE Nº 01 – PROPOSTA </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PROPONENTE (NOME COMPLETO)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AO MUNICÍPIO DE VIADUTOS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EDITAL DE PREGÃO Nº 32/2025</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ENVELOPE Nº 02 – DOCUMENTAÇÃO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PROPONENTE (NOME COMPLETO)</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3. DA REPRESENTAÇÃO E DO CREDENCIAMENTO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 xml:space="preserve">3.1. A licitante deverá apresentar-se para credenciamento junto ao pregoeiro, diretamente, por meio de seu </w:t>
      </w:r>
      <w:r w:rsidRPr="00A65549">
        <w:rPr>
          <w:rFonts w:ascii="Times New Roman" w:hAnsi="Times New Roman" w:cs="Times New Roman"/>
          <w:sz w:val="22"/>
          <w:szCs w:val="22"/>
        </w:rPr>
        <w:lastRenderedPageBreak/>
        <w:t>representante legal, ou através de procurador regularmente constituído, que devidamente identificado e credenciado, será o único admitido a intervir no procedimento licitatório, no interesse da representada.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3.1.1. A identificação será realizada, exclusivamente, através da apresentação de documento de identidade.</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3.2. A documentação referente ao credenciamento de que trata o item 3.1 deverá ser apresentada fora dos envelopes.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3.3. O credenciamento será efetuado da seguinte forma: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 se representada diretamente, por meio de dirigente, proprietário, sócio ou assemelhado, deverá apresentar:</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a.1) cópia do respectivo Estatuto ou Contrato Social em vigor, devidamente registrado;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a.2) documento de eleição de seus administradores, em se tratando de sociedade comercial ou de sociedade por ações;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a.3) inscrição do ato constitutivo, acompanhado de prova de diretoria em exercício, no caso de sociedade civil;</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a.5) registro comercial, se empresa individual.</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b) se representada por procurador, deverá apresentar:</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4. DO RECEBIMENTO E ABERTURA DOS ENVELOPES: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4.2. Uma vez encerrado o prazo para a entrega dos envelopes acima referidos, não será aceita a participação de nenhuma licitante retardatária.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lastRenderedPageBreak/>
        <w:t>4.3. O pregoeiro realizará o credenciamento das interessadas, as quais deverão: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 comprovar, por meio de instrumento próprio, poderes para formulação de ofertas e lances verbais, bem como para a prática dos demais atos do certame;</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b) apresentar, ainda, declaração de que cumprem plenamente os requisitos de habilitação.</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5. DA PROPOSTA DE PREÇO: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5.1. A proposta, cujo prazo de validade é fixado pela Administração em 60</w:t>
      </w:r>
      <w:r>
        <w:rPr>
          <w:rFonts w:ascii="Times New Roman" w:hAnsi="Times New Roman" w:cs="Times New Roman"/>
          <w:color w:val="C9211E"/>
          <w:sz w:val="22"/>
          <w:szCs w:val="22"/>
        </w:rPr>
        <w:t xml:space="preserve"> </w:t>
      </w:r>
      <w:r w:rsidRPr="00A65549">
        <w:rPr>
          <w:rFonts w:ascii="Times New Roman" w:hAnsi="Times New Roman" w:cs="Times New Roman"/>
          <w:sz w:val="22"/>
          <w:szCs w:val="22"/>
        </w:rPr>
        <w:t>dias úteis, deverá ser apresentada em folhas sequencialmente rubricadas, sendo a última datada e assinada pelo representante legal da empresa, ser redigida em linguagem clara, sem rasuras, ressalvas ou entrelinhas, e deverá conter:</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 razão social da empresa;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b) descrição completa do produto ofertado, marca, referências e demais dados técnicos;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sz w:val="22"/>
          <w:szCs w:val="22"/>
        </w:rPr>
      </w:pPr>
      <w:r w:rsidRPr="00A65549">
        <w:rPr>
          <w:rFonts w:ascii="Times New Roman" w:hAnsi="Times New Roman" w:cs="Times New Roman"/>
          <w:b/>
          <w:sz w:val="22"/>
          <w:szCs w:val="22"/>
        </w:rPr>
        <w:t>6. DO JULGAMENTO DAS PROPOSTAS: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6.2. Caso duas ou mais propostas iniciais apresentem preços iguais, será realizado sorteio para determinação da ordem de oferta dos lances.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6.3. A oferta dos lances deverá ser efetuada no momento em que for conferida a palavra à licitante, obedecida a ordem prevista nos itens 6.1 e 6.2.</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6.3.1. Dada a palavra a licitante, esta disporá de 30 s (trinta segundos) para apresentar nova proposta.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6.4. É vedada a oferta de lance com vista ao empate.</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6.5. Não poderá haver desistência dos lances já ofertados, sujeitando-se a proponente desistente às penalidades constantes neste edital.</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6.8. O encerramento da etapa competitiva dar-se-á quando, convocadas pelo pregoeiro, as licitantes manifestarem seu desinteresse em apresentar novos lances.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6.11. Serão desclassificadas as propostas que:</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 não atenderem às exigências contidas no objeto desta licitação;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b) forem omissas em pontos essenciais, de modo a ensejar dúvidas;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lastRenderedPageBreak/>
        <w:t>c) afrontem qualquer dispositivo legal vigente, bem como as que não atenderem aos requisitos do item 5;</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b) contiverem opções de preços alternativos ou que apresentarem preços manifestamente inexequíveis.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6.12. Não serão consideradas, para julgamento das propostas, vantagens não previstas no edital.</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 xml:space="preserve">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w:t>
      </w:r>
      <w:proofErr w:type="gramStart"/>
      <w:r w:rsidRPr="00A65549">
        <w:rPr>
          <w:rFonts w:ascii="Times New Roman" w:hAnsi="Times New Roman" w:cs="Times New Roman"/>
          <w:sz w:val="22"/>
          <w:szCs w:val="22"/>
        </w:rPr>
        <w:t>3.5.,</w:t>
      </w:r>
      <w:proofErr w:type="gramEnd"/>
      <w:r w:rsidRPr="00A65549">
        <w:rPr>
          <w:rFonts w:ascii="Times New Roman" w:hAnsi="Times New Roman" w:cs="Times New Roman"/>
          <w:sz w:val="22"/>
          <w:szCs w:val="22"/>
        </w:rPr>
        <w:t xml:space="preserve"> deste edital.</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6.14. Ocorrendo o empate, na forma do item anterior, proceder-se-á da seguinte forma: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7. DOCUMENTOS DE HABILITAÇÃO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Para fins de habilitação neste pregão, a licitante deverá apresentar, dentro do ENVELOPE Nº 02, os seguintes documentos:</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7.1. HABILITAÇÃO JURÍDICA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 cópia do registro comercial, no caso de empresa individual;</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742D33" w:rsidRDefault="00742D33" w:rsidP="001B0B8D">
      <w:pPr>
        <w:pStyle w:val="Standard"/>
        <w:jc w:val="both"/>
        <w:rPr>
          <w:rFonts w:ascii="Times New Roman" w:hAnsi="Times New Roman" w:cs="Times New Roman"/>
          <w:sz w:val="22"/>
          <w:szCs w:val="22"/>
        </w:rPr>
      </w:pPr>
    </w:p>
    <w:p w:rsidR="00A65549" w:rsidRPr="00A65549" w:rsidRDefault="00A65549"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7.2. HABILITAÇÃO FISCAL, SOCIAL E TRABALHISTA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 comprovante de inscrição no Cadastro de Pessoas Físicas (CPF) ou no Cadastro Nacional da Pessoa Jurídica (CNPJ);</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c) prova de regularidade perante a Fazenda federal, estadual e municipal do domicílio ou sede do licitante;</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d) prova de regularidade relativa à Seguridade Social e ao FGTS, que demonstre cumprimento dos encargos sociais instituídos por lei;</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e) prova de regularidade perante a Justiça do Trabalho;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 xml:space="preserve">f) declaração de cumprimento do disposto no inciso XXXIII do </w:t>
      </w:r>
      <w:r>
        <w:rPr>
          <w:rFonts w:ascii="Times New Roman" w:hAnsi="Times New Roman" w:cs="Times New Roman"/>
          <w:sz w:val="22"/>
          <w:szCs w:val="22"/>
        </w:rPr>
        <w:t>art. 7º da Constituição Federal,</w:t>
      </w:r>
      <w:r w:rsidRPr="00A65549">
        <w:rPr>
          <w:rFonts w:ascii="Times New Roman" w:hAnsi="Times New Roman" w:cs="Times New Roman"/>
          <w:sz w:val="22"/>
          <w:szCs w:val="22"/>
        </w:rPr>
        <w:t xml:space="preserve"> conforme o modelo do Decreto Federal n° 4.358/2002.</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7.3. HABILITAÇÃO ECONÔMICO-FINANCEIRA: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1B0B8D" w:rsidRDefault="001B0B8D" w:rsidP="001B0B8D">
      <w:pPr>
        <w:pStyle w:val="Standard"/>
        <w:jc w:val="both"/>
        <w:rPr>
          <w:rFonts w:ascii="Times New Roman" w:hAnsi="Times New Roman" w:cs="Times New Roman"/>
          <w:b/>
          <w:sz w:val="22"/>
          <w:szCs w:val="22"/>
        </w:rPr>
      </w:pPr>
    </w:p>
    <w:p w:rsidR="001B0B8D" w:rsidRPr="00DF769F" w:rsidRDefault="001B0B8D" w:rsidP="001B0B8D">
      <w:pPr>
        <w:pStyle w:val="Standard"/>
        <w:jc w:val="both"/>
        <w:rPr>
          <w:rFonts w:ascii="Times New Roman" w:hAnsi="Times New Roman" w:cs="Times New Roman"/>
          <w:b/>
          <w:sz w:val="22"/>
          <w:szCs w:val="22"/>
        </w:rPr>
      </w:pPr>
      <w:r w:rsidRPr="00DF769F">
        <w:rPr>
          <w:rFonts w:ascii="Times New Roman" w:hAnsi="Times New Roman" w:cs="Times New Roman"/>
          <w:b/>
          <w:sz w:val="22"/>
          <w:szCs w:val="22"/>
        </w:rPr>
        <w:t>7.4. HABILITAÇÃO TÉCNICA</w:t>
      </w:r>
    </w:p>
    <w:p w:rsidR="001B0B8D" w:rsidRPr="000D0E89" w:rsidRDefault="001B0B8D" w:rsidP="001B0B8D">
      <w:pPr>
        <w:pStyle w:val="Standard"/>
        <w:jc w:val="both"/>
        <w:rPr>
          <w:rFonts w:ascii="Times New Roman" w:hAnsi="Times New Roman" w:cs="Times New Roman"/>
          <w:sz w:val="22"/>
          <w:szCs w:val="22"/>
          <w:shd w:val="clear" w:color="auto" w:fill="FFFFFF"/>
        </w:rPr>
      </w:pPr>
      <w:r w:rsidRPr="000D0E89">
        <w:rPr>
          <w:rFonts w:ascii="Times New Roman" w:hAnsi="Times New Roman" w:cs="Times New Roman"/>
          <w:sz w:val="22"/>
          <w:szCs w:val="22"/>
          <w:shd w:val="clear" w:color="auto" w:fill="FFFFFF"/>
        </w:rPr>
        <w:t>a) Documento oficial emitido pelo governo brasileiro, que atesta a aptidão de uma pessoa para dirigir veículos automotores terrestres (CNH) do(s) motorista(s) com habilitação para guiar o veículo que efetuará os serviços;</w:t>
      </w:r>
    </w:p>
    <w:p w:rsidR="00742D33" w:rsidRPr="00A65549" w:rsidRDefault="001B0B8D" w:rsidP="001B0B8D">
      <w:pPr>
        <w:pStyle w:val="Standard"/>
        <w:jc w:val="both"/>
        <w:rPr>
          <w:rFonts w:ascii="Times New Roman" w:hAnsi="Times New Roman" w:cs="Times New Roman"/>
          <w:sz w:val="22"/>
          <w:szCs w:val="22"/>
        </w:rPr>
      </w:pPr>
      <w:r w:rsidRPr="000D0E89">
        <w:rPr>
          <w:rFonts w:ascii="Times New Roman" w:hAnsi="Times New Roman" w:cs="Times New Roman"/>
          <w:sz w:val="22"/>
          <w:szCs w:val="22"/>
          <w:shd w:val="clear" w:color="auto" w:fill="FFFFFF"/>
        </w:rPr>
        <w:t>b) Documento obrigatório que comprova que o veículo está regularizado</w:t>
      </w:r>
      <w:r>
        <w:rPr>
          <w:rFonts w:ascii="Times New Roman" w:hAnsi="Times New Roman" w:cs="Times New Roman"/>
          <w:sz w:val="22"/>
          <w:szCs w:val="22"/>
          <w:shd w:val="clear" w:color="auto" w:fill="FFFFFF"/>
        </w:rPr>
        <w:t xml:space="preserve"> e autorizado a circular (CRLV);</w:t>
      </w:r>
    </w:p>
    <w:p w:rsidR="001B0B8D" w:rsidRDefault="001B0B8D" w:rsidP="001B0B8D">
      <w:pPr>
        <w:pStyle w:val="Standard"/>
        <w:jc w:val="both"/>
        <w:rPr>
          <w:rFonts w:ascii="Times New Roman" w:hAnsi="Times New Roman" w:cs="Times New Roman"/>
          <w:sz w:val="22"/>
          <w:szCs w:val="22"/>
        </w:rPr>
      </w:pPr>
    </w:p>
    <w:p w:rsidR="001B0B8D" w:rsidRPr="00D04BBB" w:rsidRDefault="001B0B8D" w:rsidP="001B0B8D">
      <w:pPr>
        <w:pStyle w:val="Standard"/>
        <w:jc w:val="both"/>
        <w:rPr>
          <w:rFonts w:ascii="Times New Roman" w:hAnsi="Times New Roman" w:cs="Times New Roman"/>
          <w:sz w:val="22"/>
          <w:szCs w:val="22"/>
        </w:rPr>
      </w:pPr>
      <w:r w:rsidRPr="00D04BBB">
        <w:rPr>
          <w:rFonts w:ascii="Times New Roman" w:hAnsi="Times New Roman" w:cs="Times New Roman"/>
          <w:sz w:val="22"/>
          <w:szCs w:val="22"/>
        </w:rPr>
        <w:t>7.</w:t>
      </w:r>
      <w:r>
        <w:rPr>
          <w:rFonts w:ascii="Times New Roman" w:hAnsi="Times New Roman" w:cs="Times New Roman"/>
          <w:sz w:val="22"/>
          <w:szCs w:val="22"/>
        </w:rPr>
        <w:t>5</w:t>
      </w:r>
      <w:r w:rsidRPr="00D04BBB">
        <w:rPr>
          <w:rFonts w:ascii="Times New Roman" w:hAnsi="Times New Roman" w:cs="Times New Roman"/>
          <w:sz w:val="22"/>
          <w:szCs w:val="22"/>
        </w:rPr>
        <w:t xml:space="preserve">.1 Após a entrega dos documentos para habilitação, não será permitida a substituição ou a apresentação de novos documentos, salvo em sede de diligência, para: </w:t>
      </w:r>
    </w:p>
    <w:p w:rsidR="001B0B8D" w:rsidRPr="00D04BBB" w:rsidRDefault="001B0B8D" w:rsidP="001B0B8D">
      <w:pPr>
        <w:pStyle w:val="Standard"/>
        <w:jc w:val="both"/>
        <w:rPr>
          <w:rFonts w:ascii="Times New Roman" w:hAnsi="Times New Roman" w:cs="Times New Roman"/>
          <w:sz w:val="22"/>
          <w:szCs w:val="22"/>
        </w:rPr>
      </w:pPr>
      <w:r w:rsidRPr="00D04BBB">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1B0B8D" w:rsidRPr="00D04BBB" w:rsidRDefault="001B0B8D" w:rsidP="001B0B8D">
      <w:pPr>
        <w:pStyle w:val="Standard"/>
        <w:jc w:val="both"/>
        <w:rPr>
          <w:rFonts w:ascii="Times New Roman" w:hAnsi="Times New Roman" w:cs="Times New Roman"/>
          <w:sz w:val="22"/>
          <w:szCs w:val="22"/>
        </w:rPr>
      </w:pPr>
      <w:r w:rsidRPr="00D04BBB">
        <w:rPr>
          <w:rFonts w:ascii="Times New Roman" w:hAnsi="Times New Roman" w:cs="Times New Roman"/>
          <w:sz w:val="22"/>
          <w:szCs w:val="22"/>
        </w:rPr>
        <w:t>b) atualização de documentos cuja validade tenha expirado após a data de recebimento das propostas.</w:t>
      </w:r>
    </w:p>
    <w:p w:rsidR="001B0B8D" w:rsidRPr="00D04BBB" w:rsidRDefault="001B0B8D" w:rsidP="001B0B8D">
      <w:pPr>
        <w:pStyle w:val="Standard"/>
        <w:jc w:val="both"/>
        <w:rPr>
          <w:rFonts w:ascii="Times New Roman" w:hAnsi="Times New Roman" w:cs="Times New Roman"/>
          <w:sz w:val="22"/>
          <w:szCs w:val="22"/>
        </w:rPr>
      </w:pPr>
      <w:r>
        <w:rPr>
          <w:rFonts w:ascii="Times New Roman" w:hAnsi="Times New Roman" w:cs="Times New Roman"/>
          <w:sz w:val="22"/>
          <w:szCs w:val="22"/>
        </w:rPr>
        <w:t>7.5</w:t>
      </w:r>
      <w:r w:rsidRPr="00D04BBB">
        <w:rPr>
          <w:rFonts w:ascii="Times New Roman" w:hAnsi="Times New Roman" w:cs="Times New Roman"/>
          <w:sz w:val="22"/>
          <w:szCs w:val="22"/>
        </w:rPr>
        <w:t xml:space="preserve">.2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8. GARANTIA DE PROPOSTA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 xml:space="preserve">8.1 Devido </w:t>
      </w:r>
      <w:proofErr w:type="spellStart"/>
      <w:r w:rsidRPr="00A65549">
        <w:rPr>
          <w:rFonts w:ascii="Times New Roman" w:hAnsi="Times New Roman" w:cs="Times New Roman"/>
          <w:sz w:val="22"/>
          <w:szCs w:val="22"/>
        </w:rPr>
        <w:t>a</w:t>
      </w:r>
      <w:proofErr w:type="spellEnd"/>
      <w:r w:rsidRPr="00A65549">
        <w:rPr>
          <w:rFonts w:ascii="Times New Roman" w:hAnsi="Times New Roman" w:cs="Times New Roman"/>
          <w:sz w:val="22"/>
          <w:szCs w:val="22"/>
        </w:rPr>
        <w:t xml:space="preserve"> baixa complexidade dos itens não será exigida garantia da proposta.</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9. VEDAÇÕES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9.1 Não poderão disputar licitação ou participar da execução de contrato, direta ou indiretamente:</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c) empresas controladoras, controladas ou coligadas, nos termos da Lei nº 6.404, de 15 de dezembro de 1976, concorrendo entre si;</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10. VERIFICAÇÃO DA HABILITAÇÃO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11. RECURSO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11.1. Caberá recurso, no prazo de 3 (três) dias úteis, contado da data de intimação ou de lavratura da ata, em face de:</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 ato que defira ou indefira pedido de pré-qualificação de interessado ou de inscrição em registro cadastral, sua alteração ou cancelamento;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b) julgamento das propostas;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c) ato de habilitação ou inabilitação de licitante;</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d) anulação ou revogação da licitação.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 xml:space="preserve">11.3. Quanto ao recurso apresentado em virtude do disposto </w:t>
      </w:r>
      <w:proofErr w:type="spellStart"/>
      <w:r w:rsidRPr="00A65549">
        <w:rPr>
          <w:rFonts w:ascii="Times New Roman" w:hAnsi="Times New Roman" w:cs="Times New Roman"/>
          <w:sz w:val="22"/>
          <w:szCs w:val="22"/>
        </w:rPr>
        <w:t>nas</w:t>
      </w:r>
      <w:proofErr w:type="spellEnd"/>
      <w:r w:rsidRPr="00A65549">
        <w:rPr>
          <w:rFonts w:ascii="Times New Roman" w:hAnsi="Times New Roman" w:cs="Times New Roman"/>
          <w:sz w:val="22"/>
          <w:szCs w:val="22"/>
        </w:rPr>
        <w:t xml:space="preserve"> alíneas “b” e “c” do item 11.1 do presente Edital, serão observadas as seguintes disposições: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b) a apreciação dar-se-á em fase única.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11.5. O acolhimento do recurso implicará invalidação apenas de ato insuscetível de aproveitamento.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11.6. O recurso interposto dará efeito suspensivo ao ato ou à decisão recorrida, até que sobrevenha decisão final da autoridade competente.</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12. ENCERRAMENTO DA LICITAÇÃO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 determinar o retorno dos autos para saneamento de irregularidades;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b) revogar a licitação por motivo de conveniência e oportunidade;</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c) proceder à anulação da licitação, de ofício ou mediante provocação de terceiros, sempre que presente ilegalidade insanável;</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d) adjudicar o objeto e homologar a licitação.</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13. CONDIÇÕES DE CONTRATAÇÃO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 xml:space="preserve">14. VIGÊNCIA DO CONTRATO </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14.1. A vigência será de acordo com o disposto no documento do contrato.</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15. PRAZOS E CONDIÇÕES DE PAGAMENTO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742D33" w:rsidRPr="00A65549">
        <w:tc>
          <w:tcPr>
            <w:tcW w:w="3212" w:type="dxa"/>
            <w:tcBorders>
              <w:top w:val="single" w:sz="2" w:space="0" w:color="000000"/>
              <w:left w:val="single" w:sz="2" w:space="0" w:color="000000"/>
              <w:bottom w:val="single" w:sz="2" w:space="0" w:color="000000"/>
            </w:tcBorders>
          </w:tcPr>
          <w:p w:rsidR="00742D33" w:rsidRPr="00A65549" w:rsidRDefault="00A65549" w:rsidP="001B0B8D">
            <w:pPr>
              <w:pStyle w:val="Contedodatabela"/>
              <w:jc w:val="center"/>
              <w:rPr>
                <w:b/>
                <w:bCs/>
                <w:sz w:val="22"/>
                <w:szCs w:val="22"/>
              </w:rPr>
            </w:pPr>
            <w:r w:rsidRPr="00A65549">
              <w:rPr>
                <w:b/>
                <w:bCs/>
                <w:sz w:val="22"/>
                <w:szCs w:val="22"/>
              </w:rPr>
              <w:t>Dotação</w:t>
            </w:r>
          </w:p>
        </w:tc>
        <w:tc>
          <w:tcPr>
            <w:tcW w:w="3212" w:type="dxa"/>
            <w:tcBorders>
              <w:top w:val="single" w:sz="2" w:space="0" w:color="000000"/>
              <w:left w:val="single" w:sz="2" w:space="0" w:color="000000"/>
              <w:bottom w:val="single" w:sz="2" w:space="0" w:color="000000"/>
            </w:tcBorders>
          </w:tcPr>
          <w:p w:rsidR="00742D33" w:rsidRPr="00A65549" w:rsidRDefault="00A65549" w:rsidP="001B0B8D">
            <w:pPr>
              <w:pStyle w:val="Contedodatabela"/>
              <w:jc w:val="center"/>
              <w:rPr>
                <w:b/>
                <w:bCs/>
                <w:sz w:val="22"/>
                <w:szCs w:val="22"/>
              </w:rPr>
            </w:pPr>
            <w:r w:rsidRPr="00A65549">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742D33" w:rsidRPr="00A65549" w:rsidRDefault="00A65549" w:rsidP="001B0B8D">
            <w:pPr>
              <w:pStyle w:val="Contedodatabela"/>
              <w:jc w:val="center"/>
              <w:rPr>
                <w:b/>
                <w:bCs/>
                <w:sz w:val="22"/>
                <w:szCs w:val="22"/>
              </w:rPr>
            </w:pPr>
            <w:r w:rsidRPr="00A65549">
              <w:rPr>
                <w:b/>
                <w:bCs/>
                <w:sz w:val="22"/>
                <w:szCs w:val="22"/>
              </w:rPr>
              <w:t>Vinculado</w:t>
            </w:r>
          </w:p>
        </w:tc>
      </w:tr>
      <w:tr w:rsidR="00742D33" w:rsidRPr="00A65549">
        <w:tc>
          <w:tcPr>
            <w:tcW w:w="3212" w:type="dxa"/>
            <w:tcBorders>
              <w:left w:val="single" w:sz="2" w:space="0" w:color="000000"/>
              <w:bottom w:val="single" w:sz="2" w:space="0" w:color="000000"/>
            </w:tcBorders>
          </w:tcPr>
          <w:p w:rsidR="00742D33" w:rsidRPr="00A65549" w:rsidRDefault="00A65549" w:rsidP="001B0B8D">
            <w:pPr>
              <w:pStyle w:val="Contedodatabela"/>
              <w:jc w:val="center"/>
              <w:rPr>
                <w:sz w:val="22"/>
                <w:szCs w:val="22"/>
              </w:rPr>
            </w:pPr>
            <w:r w:rsidRPr="00A65549">
              <w:rPr>
                <w:sz w:val="22"/>
                <w:szCs w:val="22"/>
              </w:rPr>
              <w:t>2852</w:t>
            </w:r>
          </w:p>
        </w:tc>
        <w:tc>
          <w:tcPr>
            <w:tcW w:w="3212" w:type="dxa"/>
            <w:tcBorders>
              <w:left w:val="single" w:sz="2" w:space="0" w:color="000000"/>
              <w:bottom w:val="single" w:sz="2" w:space="0" w:color="000000"/>
            </w:tcBorders>
          </w:tcPr>
          <w:p w:rsidR="00742D33" w:rsidRPr="00A65549" w:rsidRDefault="00A65549" w:rsidP="001B0B8D">
            <w:pPr>
              <w:pStyle w:val="Contedodatabela"/>
              <w:jc w:val="center"/>
              <w:rPr>
                <w:sz w:val="22"/>
                <w:szCs w:val="22"/>
              </w:rPr>
            </w:pPr>
            <w:r w:rsidRPr="00A65549">
              <w:rPr>
                <w:sz w:val="22"/>
                <w:szCs w:val="22"/>
              </w:rPr>
              <w:t>449051995200</w:t>
            </w:r>
          </w:p>
        </w:tc>
        <w:tc>
          <w:tcPr>
            <w:tcW w:w="3213" w:type="dxa"/>
            <w:tcBorders>
              <w:left w:val="single" w:sz="2" w:space="0" w:color="000000"/>
              <w:bottom w:val="single" w:sz="2" w:space="0" w:color="000000"/>
              <w:right w:val="single" w:sz="2" w:space="0" w:color="000000"/>
            </w:tcBorders>
          </w:tcPr>
          <w:p w:rsidR="00742D33" w:rsidRPr="00A65549" w:rsidRDefault="00A65549" w:rsidP="001B0B8D">
            <w:pPr>
              <w:pStyle w:val="Contedodatabela"/>
              <w:jc w:val="center"/>
              <w:rPr>
                <w:sz w:val="22"/>
                <w:szCs w:val="22"/>
              </w:rPr>
            </w:pPr>
            <w:r w:rsidRPr="00A65549">
              <w:rPr>
                <w:sz w:val="22"/>
                <w:szCs w:val="22"/>
              </w:rPr>
              <w:t>1500</w:t>
            </w:r>
          </w:p>
        </w:tc>
      </w:tr>
    </w:tbl>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15.3. O pagamento será efetuado no prazo de máximo de 10 dias após a entrega da mercadoria.</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16. RECEBIMENTO DO OBJETO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 xml:space="preserve">16.3. O prazo de entrega integral dos produtos é de </w:t>
      </w:r>
      <w:r>
        <w:rPr>
          <w:rFonts w:ascii="Times New Roman" w:hAnsi="Times New Roman" w:cs="Times New Roman"/>
          <w:sz w:val="22"/>
          <w:szCs w:val="22"/>
        </w:rPr>
        <w:t>2 dias</w:t>
      </w:r>
      <w:r w:rsidRPr="00A65549">
        <w:rPr>
          <w:rFonts w:ascii="Times New Roman" w:hAnsi="Times New Roman" w:cs="Times New Roman"/>
          <w:sz w:val="22"/>
          <w:szCs w:val="22"/>
        </w:rPr>
        <w:t>, a contar da emissão da ordem de fornecimento.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16.2. Os materiais deverão ser entregues no Almoxarifado Central, sito na</w:t>
      </w:r>
      <w:r>
        <w:rPr>
          <w:rFonts w:ascii="Times New Roman" w:hAnsi="Times New Roman" w:cs="Times New Roman"/>
          <w:sz w:val="22"/>
          <w:szCs w:val="22"/>
        </w:rPr>
        <w:t xml:space="preserve"> Rua Dallagnol</w:t>
      </w:r>
      <w:r w:rsidRPr="00A65549">
        <w:rPr>
          <w:rFonts w:ascii="Times New Roman" w:hAnsi="Times New Roman" w:cs="Times New Roman"/>
          <w:sz w:val="22"/>
          <w:szCs w:val="22"/>
        </w:rPr>
        <w:t xml:space="preserve">, </w:t>
      </w:r>
      <w:r>
        <w:rPr>
          <w:rFonts w:ascii="Times New Roman" w:hAnsi="Times New Roman" w:cs="Times New Roman"/>
          <w:sz w:val="22"/>
          <w:szCs w:val="22"/>
        </w:rPr>
        <w:t>s/n</w:t>
      </w:r>
      <w:r w:rsidRPr="00A65549">
        <w:rPr>
          <w:rFonts w:ascii="Times New Roman" w:hAnsi="Times New Roman" w:cs="Times New Roman"/>
          <w:sz w:val="22"/>
          <w:szCs w:val="22"/>
        </w:rPr>
        <w:t>, no horário das 08:00 às 12:00 e das 13:00 às 17:00.</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16.3. Verificada a desconformidade de algum dos produtos, a licitante vencedora deverá promover as correções necessárias no prazo máximo de 5 dias úteis, sujeitando-se às penalidades previstas neste edital.</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16.4. O material a ser entregue deverá ser adequadamente acondicionado, de forma a permitir a completa preservação do mesmo e sua segurança durante o transporte.</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16.5. A nota fiscal/fatura deverá, obrigatoriamente, ser entregue junto com o seu objeto.</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17. SANÇÕES ADMINISTRATIVAS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17.1. O licitante ou o contratado será responsabilizado administrativamente pelas seguintes infrações: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 dar causa à inexecução parcial do contrato;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c) dar causa à inexecução total do contrato;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d) deixar de entregar a documentação exigida para o certame;</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e) não manter a proposta, salvo em decorrência de fato superveniente devidamente justificado;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f) não celebrar o contrato ou não entregar a documentação exigida para a contratação, quando convocado dentro do prazo de validade de sua proposta;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g) ensejar o retardamento da execução ou da entrega do objeto da licitação sem motivo justificado;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i) fraudar a licitação ou praticar ato fraudulento na execução do contrato;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j) comportar-se de modo inidôneo ou cometer fraude de qualquer natureza;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k) praticar atos ilícitos com vistas a frustrar os objetivos da licitação;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l) praticar ato lesivo previsto no art. 5º da Lei nº 12.846, de 1º de agosto de 2013.</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17.2. Serão aplicadas ao responsável pelas infrações administrativas previstas no item 17.1 deste edital as seguintes sanções: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 advertência;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b) multa de no mínimo 0,5% (cinco décimos por cento) e máximo de 30% (trinta por cento) do valor do objeto licitado ou contratado;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c) impedimento de licitar e contratar, no âmbito da Administração Pública direta e indireta do órgão licitante, pelo prazo máximo de 3 (três) anos.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 xml:space="preserve">17.3 As sanções previstas nas alíneas “a”, “c” e “d” do item 17.2. </w:t>
      </w:r>
      <w:proofErr w:type="gramStart"/>
      <w:r w:rsidRPr="00A65549">
        <w:rPr>
          <w:rFonts w:ascii="Times New Roman" w:hAnsi="Times New Roman" w:cs="Times New Roman"/>
          <w:sz w:val="22"/>
          <w:szCs w:val="22"/>
        </w:rPr>
        <w:t>do</w:t>
      </w:r>
      <w:proofErr w:type="gramEnd"/>
      <w:r w:rsidRPr="00A65549">
        <w:rPr>
          <w:rFonts w:ascii="Times New Roman" w:hAnsi="Times New Roman" w:cs="Times New Roman"/>
          <w:sz w:val="22"/>
          <w:szCs w:val="22"/>
        </w:rPr>
        <w:t xml:space="preserve"> presente Edital poderão ser aplicadas cumulativamente com a prevista na alínea “b” do mesmo item.</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 xml:space="preserve">17.6. A aplicação das sanções previstas no item 17.2. </w:t>
      </w:r>
      <w:proofErr w:type="gramStart"/>
      <w:r w:rsidRPr="00A65549">
        <w:rPr>
          <w:rFonts w:ascii="Times New Roman" w:hAnsi="Times New Roman" w:cs="Times New Roman"/>
          <w:sz w:val="22"/>
          <w:szCs w:val="22"/>
        </w:rPr>
        <w:t>deste</w:t>
      </w:r>
      <w:proofErr w:type="gramEnd"/>
      <w:r w:rsidRPr="00A65549">
        <w:rPr>
          <w:rFonts w:ascii="Times New Roman" w:hAnsi="Times New Roman" w:cs="Times New Roman"/>
          <w:sz w:val="22"/>
          <w:szCs w:val="22"/>
        </w:rPr>
        <w:t xml:space="preserve"> Edital não exclui, em hipótese alguma, a obrigação de reparação integral do dano causado à Administração Pública.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17.10. Serão indeferidas pela comissão, mediante decisão fundamentada, provas ilícitas, impertinentes, desnecessárias, protelatórias ou intempestivas.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17.12. É admitida a reabilitação do licitante ou contratado perante a própria autoridade que aplicou a penalidade, exigidos, cumulativamente:</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 reparação integral do dano causado à Administração Pública;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b) pagamento da multa;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d) cumprimento das condições de reabilitação definidas no ato punitivo;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e) análise jurídica prévia, com posicionamento conclusivo quanto ao cumprimento dos requisitos definidos neste artigo.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18. PEDIDOS DE ESCLARECIMENTOS E IMPUGNAÇÕES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18.2. As respostas aos pedidos de esclarecimentos e às impugnações serão divulgadas pelo órgão licitante no seguinte endereço: www.viadutos.rs.gov.br.</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19. DAS DISPOSIÇÕES GERAIS: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19.2. Após a apresentação da proposta, não caberá desistência, salvo por motivo justo decorrente de fato superveniente e aceito pelo pregoeiro.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right"/>
        <w:rPr>
          <w:rFonts w:ascii="Times New Roman" w:hAnsi="Times New Roman" w:cs="Times New Roman"/>
          <w:sz w:val="22"/>
          <w:szCs w:val="22"/>
        </w:rPr>
      </w:pPr>
      <w:r w:rsidRPr="00A65549">
        <w:rPr>
          <w:rFonts w:ascii="Times New Roman" w:hAnsi="Times New Roman" w:cs="Times New Roman"/>
          <w:sz w:val="22"/>
          <w:szCs w:val="22"/>
        </w:rPr>
        <w:t>Viadutos, 27</w:t>
      </w:r>
      <w:r>
        <w:rPr>
          <w:rFonts w:ascii="Times New Roman" w:hAnsi="Times New Roman" w:cs="Times New Roman"/>
          <w:sz w:val="22"/>
          <w:szCs w:val="22"/>
        </w:rPr>
        <w:t xml:space="preserve"> de agosto de 2025</w:t>
      </w:r>
    </w:p>
    <w:p w:rsidR="00742D33" w:rsidRDefault="00742D33" w:rsidP="001B0B8D">
      <w:pPr>
        <w:pStyle w:val="Standard"/>
        <w:jc w:val="center"/>
        <w:rPr>
          <w:rFonts w:ascii="Times New Roman" w:hAnsi="Times New Roman" w:cs="Times New Roman"/>
          <w:sz w:val="22"/>
          <w:szCs w:val="22"/>
        </w:rPr>
      </w:pPr>
    </w:p>
    <w:p w:rsidR="00A65549" w:rsidRPr="00A65549" w:rsidRDefault="00A65549" w:rsidP="001B0B8D">
      <w:pPr>
        <w:pStyle w:val="Standard"/>
        <w:jc w:val="center"/>
        <w:rPr>
          <w:rFonts w:ascii="Times New Roman" w:hAnsi="Times New Roman" w:cs="Times New Roman"/>
          <w:sz w:val="22"/>
          <w:szCs w:val="22"/>
        </w:rPr>
      </w:pPr>
    </w:p>
    <w:p w:rsidR="00A65549" w:rsidRPr="003C0DAA" w:rsidRDefault="00A65549" w:rsidP="001B0B8D">
      <w:pPr>
        <w:pStyle w:val="Standard"/>
        <w:jc w:val="center"/>
        <w:rPr>
          <w:rFonts w:ascii="Times New Roman" w:hAnsi="Times New Roman" w:cs="Times New Roman"/>
          <w:sz w:val="22"/>
          <w:szCs w:val="22"/>
        </w:rPr>
      </w:pPr>
      <w:r w:rsidRPr="003C0DAA">
        <w:rPr>
          <w:rFonts w:ascii="Times New Roman" w:hAnsi="Times New Roman" w:cs="Times New Roman"/>
          <w:sz w:val="22"/>
          <w:szCs w:val="22"/>
        </w:rPr>
        <w:t>_____________________________</w:t>
      </w:r>
    </w:p>
    <w:p w:rsidR="00742D33" w:rsidRPr="00A65549" w:rsidRDefault="00A65549" w:rsidP="001B0B8D">
      <w:pPr>
        <w:pStyle w:val="Standard"/>
        <w:jc w:val="center"/>
        <w:rPr>
          <w:rFonts w:ascii="Times New Roman" w:hAnsi="Times New Roman" w:cs="Times New Roman"/>
          <w:sz w:val="22"/>
          <w:szCs w:val="22"/>
        </w:rPr>
      </w:pPr>
      <w:r w:rsidRPr="00A65549">
        <w:rPr>
          <w:rFonts w:ascii="Times New Roman" w:hAnsi="Times New Roman" w:cs="Times New Roman"/>
          <w:sz w:val="22"/>
          <w:szCs w:val="22"/>
        </w:rPr>
        <w:t>Giovan André Sperotto</w:t>
      </w:r>
    </w:p>
    <w:p w:rsidR="00742D33" w:rsidRPr="00A65549" w:rsidRDefault="00A65549" w:rsidP="001B0B8D">
      <w:pPr>
        <w:pStyle w:val="Standard"/>
        <w:jc w:val="center"/>
        <w:rPr>
          <w:rFonts w:ascii="Times New Roman" w:hAnsi="Times New Roman" w:cs="Times New Roman"/>
          <w:sz w:val="22"/>
          <w:szCs w:val="22"/>
        </w:rPr>
      </w:pPr>
      <w:r w:rsidRPr="00A65549">
        <w:rPr>
          <w:rFonts w:ascii="Times New Roman" w:hAnsi="Times New Roman" w:cs="Times New Roman"/>
          <w:sz w:val="22"/>
          <w:szCs w:val="22"/>
        </w:rPr>
        <w:t>Prefeito</w:t>
      </w:r>
      <w:r w:rsidRPr="00A65549">
        <w:rPr>
          <w:rFonts w:ascii="Times New Roman" w:hAnsi="Times New Roman" w:cs="Times New Roman"/>
          <w:sz w:val="22"/>
          <w:szCs w:val="22"/>
        </w:rPr>
        <w:br w:type="page"/>
      </w:r>
    </w:p>
    <w:p w:rsidR="00742D33" w:rsidRPr="00A65549" w:rsidRDefault="00A65549" w:rsidP="001B0B8D">
      <w:pPr>
        <w:pStyle w:val="Standard"/>
        <w:rPr>
          <w:rFonts w:ascii="Times New Roman" w:hAnsi="Times New Roman" w:cs="Times New Roman"/>
          <w:b/>
          <w:bCs/>
          <w:sz w:val="22"/>
          <w:szCs w:val="22"/>
        </w:rPr>
      </w:pPr>
      <w:r w:rsidRPr="00A65549">
        <w:rPr>
          <w:rFonts w:ascii="Times New Roman" w:hAnsi="Times New Roman" w:cs="Times New Roman"/>
          <w:b/>
          <w:bCs/>
          <w:sz w:val="22"/>
          <w:szCs w:val="22"/>
        </w:rPr>
        <w:t xml:space="preserve">TERMO DE CONTRATO Nº </w:t>
      </w:r>
      <w:proofErr w:type="spellStart"/>
      <w:r w:rsidRPr="00A65549">
        <w:rPr>
          <w:rFonts w:ascii="Times New Roman" w:hAnsi="Times New Roman" w:cs="Times New Roman"/>
          <w:b/>
          <w:bCs/>
          <w:sz w:val="22"/>
          <w:szCs w:val="22"/>
        </w:rPr>
        <w:t>xxx</w:t>
      </w:r>
      <w:proofErr w:type="spellEnd"/>
      <w:r w:rsidRPr="00A65549">
        <w:rPr>
          <w:rFonts w:ascii="Times New Roman" w:hAnsi="Times New Roman" w:cs="Times New Roman"/>
          <w:b/>
          <w:bCs/>
          <w:sz w:val="22"/>
          <w:szCs w:val="22"/>
        </w:rPr>
        <w:t>/</w:t>
      </w:r>
      <w:proofErr w:type="spellStart"/>
      <w:r w:rsidRPr="00A65549">
        <w:rPr>
          <w:rFonts w:ascii="Times New Roman" w:hAnsi="Times New Roman" w:cs="Times New Roman"/>
          <w:b/>
          <w:bCs/>
          <w:sz w:val="22"/>
          <w:szCs w:val="22"/>
        </w:rPr>
        <w:t>xx</w:t>
      </w:r>
      <w:proofErr w:type="spellEnd"/>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ind w:left="3969"/>
        <w:jc w:val="both"/>
        <w:rPr>
          <w:rFonts w:ascii="Times New Roman" w:hAnsi="Times New Roman" w:cs="Times New Roman"/>
          <w:sz w:val="22"/>
          <w:szCs w:val="22"/>
        </w:rPr>
      </w:pPr>
      <w:r w:rsidRPr="00A65549">
        <w:rPr>
          <w:rFonts w:ascii="Times New Roman" w:hAnsi="Times New Roman" w:cs="Times New Roman"/>
          <w:sz w:val="22"/>
          <w:szCs w:val="22"/>
        </w:rPr>
        <w:t xml:space="preserve">CONTRATO ADMINISTRATIVO Nº XX/XXX PARA </w:t>
      </w:r>
      <w:r w:rsidRPr="00A65549">
        <w:rPr>
          <w:rFonts w:ascii="Times New Roman" w:hAnsi="Times New Roman" w:cs="Times New Roman"/>
          <w:b/>
          <w:bCs/>
          <w:sz w:val="22"/>
          <w:szCs w:val="22"/>
        </w:rPr>
        <w:t>Contratação de empresa para o fornecimento de pedra brita n°0 e serviços de caminhão caçamba 6x4 para recuperação de estradas vicinais do Município de Viadutos-RS conforme Termo de Convenio FPV n°519/2025 Processo n°25/1500-0002513-4</w:t>
      </w:r>
      <w:r w:rsidRPr="00A65549">
        <w:rPr>
          <w:rFonts w:ascii="Times New Roman" w:hAnsi="Times New Roman" w:cs="Times New Roman"/>
          <w:sz w:val="22"/>
          <w:szCs w:val="22"/>
        </w:rPr>
        <w:t>, QUE FIRMAM O MUNICÍPIO DE VIADUTOS E A EMPRESA XXXX.</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Aos 27/08/25, de um lado o</w:t>
      </w:r>
      <w:r w:rsidRPr="00A65549">
        <w:rPr>
          <w:rFonts w:ascii="Times New Roman" w:hAnsi="Times New Roman" w:cs="Times New Roman"/>
          <w:b/>
          <w:bCs/>
          <w:sz w:val="22"/>
          <w:szCs w:val="22"/>
        </w:rPr>
        <w:t xml:space="preserve"> Município de Viadutos</w:t>
      </w:r>
      <w:r w:rsidRPr="00A65549">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w:t>
      </w:r>
      <w:proofErr w:type="spellStart"/>
      <w:r w:rsidRPr="00A65549">
        <w:rPr>
          <w:rFonts w:ascii="Times New Roman" w:hAnsi="Times New Roman" w:cs="Times New Roman"/>
          <w:sz w:val="22"/>
          <w:szCs w:val="22"/>
        </w:rPr>
        <w:t>xxxx</w:t>
      </w:r>
      <w:proofErr w:type="spellEnd"/>
      <w:r w:rsidRPr="00A65549">
        <w:rPr>
          <w:rFonts w:ascii="Times New Roman" w:hAnsi="Times New Roman" w:cs="Times New Roman"/>
          <w:sz w:val="22"/>
          <w:szCs w:val="22"/>
        </w:rPr>
        <w:t xml:space="preserve"> doravante denominado simplesmente de </w:t>
      </w:r>
      <w:r w:rsidRPr="00A65549">
        <w:rPr>
          <w:rFonts w:ascii="Times New Roman" w:hAnsi="Times New Roman" w:cs="Times New Roman"/>
          <w:b/>
          <w:bCs/>
          <w:sz w:val="22"/>
          <w:szCs w:val="22"/>
        </w:rPr>
        <w:t>CONTRATANTE</w:t>
      </w:r>
      <w:r w:rsidRPr="00A65549">
        <w:rPr>
          <w:rFonts w:ascii="Times New Roman" w:hAnsi="Times New Roman" w:cs="Times New Roman"/>
          <w:sz w:val="22"/>
          <w:szCs w:val="22"/>
        </w:rPr>
        <w:t>.</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b/>
          <w:bCs/>
          <w:sz w:val="22"/>
          <w:szCs w:val="22"/>
        </w:rPr>
        <w:t>CONTRATADO,</w:t>
      </w:r>
      <w:r w:rsidRPr="00A65549">
        <w:rPr>
          <w:rFonts w:ascii="Times New Roman" w:hAnsi="Times New Roman" w:cs="Times New Roman"/>
          <w:sz w:val="22"/>
          <w:szCs w:val="22"/>
        </w:rPr>
        <w:t xml:space="preserve"> a empresa </w:t>
      </w:r>
      <w:proofErr w:type="spellStart"/>
      <w:r w:rsidRPr="00A65549">
        <w:rPr>
          <w:rFonts w:ascii="Times New Roman" w:hAnsi="Times New Roman" w:cs="Times New Roman"/>
          <w:sz w:val="22"/>
          <w:szCs w:val="22"/>
        </w:rPr>
        <w:t>xxxx</w:t>
      </w:r>
      <w:proofErr w:type="spellEnd"/>
      <w:r w:rsidRPr="00A65549">
        <w:rPr>
          <w:rFonts w:ascii="Times New Roman" w:hAnsi="Times New Roman" w:cs="Times New Roman"/>
          <w:sz w:val="22"/>
          <w:szCs w:val="22"/>
        </w:rPr>
        <w:t xml:space="preserve"> estabelecido (a) / </w:t>
      </w:r>
      <w:proofErr w:type="spellStart"/>
      <w:r w:rsidRPr="00A65549">
        <w:rPr>
          <w:rFonts w:ascii="Times New Roman" w:hAnsi="Times New Roman" w:cs="Times New Roman"/>
          <w:sz w:val="22"/>
          <w:szCs w:val="22"/>
        </w:rPr>
        <w:t>xxxx</w:t>
      </w:r>
      <w:proofErr w:type="spellEnd"/>
      <w:r w:rsidRPr="00A65549">
        <w:rPr>
          <w:rFonts w:ascii="Times New Roman" w:hAnsi="Times New Roman" w:cs="Times New Roman"/>
          <w:sz w:val="22"/>
          <w:szCs w:val="22"/>
        </w:rPr>
        <w:t xml:space="preserve"> - </w:t>
      </w:r>
      <w:proofErr w:type="spellStart"/>
      <w:r w:rsidRPr="00A65549">
        <w:rPr>
          <w:rFonts w:ascii="Times New Roman" w:hAnsi="Times New Roman" w:cs="Times New Roman"/>
          <w:sz w:val="22"/>
          <w:szCs w:val="22"/>
        </w:rPr>
        <w:t>xxx</w:t>
      </w:r>
      <w:proofErr w:type="spellEnd"/>
      <w:r w:rsidRPr="00A65549">
        <w:rPr>
          <w:rFonts w:ascii="Times New Roman" w:hAnsi="Times New Roman" w:cs="Times New Roman"/>
          <w:sz w:val="22"/>
          <w:szCs w:val="22"/>
        </w:rPr>
        <w:t xml:space="preserve"> na cidade </w:t>
      </w:r>
      <w:proofErr w:type="spellStart"/>
      <w:r w:rsidRPr="00A65549">
        <w:rPr>
          <w:rFonts w:ascii="Times New Roman" w:hAnsi="Times New Roman" w:cs="Times New Roman"/>
          <w:sz w:val="22"/>
          <w:szCs w:val="22"/>
        </w:rPr>
        <w:t>xxxx</w:t>
      </w:r>
      <w:proofErr w:type="spellEnd"/>
      <w:r w:rsidRPr="00A65549">
        <w:rPr>
          <w:rFonts w:ascii="Times New Roman" w:hAnsi="Times New Roman" w:cs="Times New Roman"/>
          <w:sz w:val="22"/>
          <w:szCs w:val="22"/>
        </w:rPr>
        <w:t xml:space="preserve"> inscrito (a) no CNPJ/CPF sob o nº </w:t>
      </w:r>
      <w:proofErr w:type="spellStart"/>
      <w:r w:rsidRPr="00A65549">
        <w:rPr>
          <w:rFonts w:ascii="Times New Roman" w:hAnsi="Times New Roman" w:cs="Times New Roman"/>
          <w:sz w:val="22"/>
          <w:szCs w:val="22"/>
        </w:rPr>
        <w:t>xxxx</w:t>
      </w:r>
      <w:proofErr w:type="spellEnd"/>
      <w:r w:rsidRPr="00A65549">
        <w:rPr>
          <w:rFonts w:ascii="Times New Roman" w:hAnsi="Times New Roman" w:cs="Times New Roman"/>
          <w:sz w:val="22"/>
          <w:szCs w:val="22"/>
        </w:rPr>
        <w:t>, neste ato representado por seu representante legal, doravante denominada simplesmente CONTRATADA, celebram entre si o presente Contrato que será regido pelas cláusulas e condições que seguem.</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CLÁUSULA PRIMEIRA – DA FUNDAMENTAÇÃO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O presente instrumento é fundamentado no procedimento realizado pela CONTRATANTE através do Pregão</w:t>
      </w:r>
      <w:r w:rsidRPr="00A65549">
        <w:rPr>
          <w:rFonts w:ascii="Times New Roman" w:hAnsi="Times New Roman" w:cs="Times New Roman"/>
          <w:b/>
          <w:bCs/>
          <w:sz w:val="22"/>
          <w:szCs w:val="22"/>
        </w:rPr>
        <w:t xml:space="preserve"> Nº 32/2025, Processo nº 374/2025</w:t>
      </w:r>
      <w:r w:rsidRPr="00A65549">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CLÁUSULA SEGUNDA – DO OBJETO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 xml:space="preserve">O presente contrato tem por objeto </w:t>
      </w:r>
      <w:r w:rsidRPr="00A65549">
        <w:rPr>
          <w:rFonts w:ascii="Times New Roman" w:hAnsi="Times New Roman" w:cs="Times New Roman"/>
          <w:b/>
          <w:bCs/>
          <w:sz w:val="22"/>
          <w:szCs w:val="22"/>
        </w:rPr>
        <w:t>Contratação de empresa para o fornecimento de pedra brita n°0 e serviços de caminhão caçamba 6x4 para recuperação de estradas vicinais do Município de Viadutos-RS conforme Termo de Convenio FPV n°519/2025 Processo n°25/1500-0002513-4</w:t>
      </w:r>
      <w:r w:rsidRPr="00A65549">
        <w:rPr>
          <w:rFonts w:ascii="Times New Roman" w:hAnsi="Times New Roman" w:cs="Times New Roman"/>
          <w:sz w:val="22"/>
          <w:szCs w:val="22"/>
        </w:rPr>
        <w:t>, conforme proposta vencedora.</w:t>
      </w:r>
    </w:p>
    <w:tbl>
      <w:tblPr>
        <w:tblW w:w="9801" w:type="dxa"/>
        <w:tblInd w:w="55" w:type="dxa"/>
        <w:tblCellMar>
          <w:top w:w="55" w:type="dxa"/>
          <w:left w:w="55" w:type="dxa"/>
          <w:bottom w:w="55" w:type="dxa"/>
          <w:right w:w="55" w:type="dxa"/>
        </w:tblCellMar>
        <w:tblLook w:val="04A0" w:firstRow="1" w:lastRow="0" w:firstColumn="1" w:lastColumn="0" w:noHBand="0" w:noVBand="1"/>
      </w:tblPr>
      <w:tblGrid>
        <w:gridCol w:w="931"/>
        <w:gridCol w:w="934"/>
        <w:gridCol w:w="2802"/>
        <w:gridCol w:w="1482"/>
        <w:gridCol w:w="1176"/>
        <w:gridCol w:w="1364"/>
        <w:gridCol w:w="1112"/>
      </w:tblGrid>
      <w:tr w:rsidR="00A65549" w:rsidRPr="00A65549" w:rsidTr="00A65549">
        <w:tc>
          <w:tcPr>
            <w:tcW w:w="931" w:type="dxa"/>
            <w:tcBorders>
              <w:top w:val="single" w:sz="2" w:space="0" w:color="000000"/>
              <w:left w:val="single" w:sz="2" w:space="0" w:color="000000"/>
              <w:bottom w:val="single" w:sz="2" w:space="0" w:color="000000"/>
            </w:tcBorders>
          </w:tcPr>
          <w:p w:rsidR="00A65549" w:rsidRPr="00A65549" w:rsidRDefault="00A65549" w:rsidP="001B0B8D">
            <w:pPr>
              <w:pStyle w:val="Contedodatabela"/>
              <w:jc w:val="center"/>
              <w:rPr>
                <w:b/>
                <w:sz w:val="22"/>
                <w:szCs w:val="22"/>
              </w:rPr>
            </w:pPr>
            <w:r w:rsidRPr="00A65549">
              <w:rPr>
                <w:b/>
                <w:sz w:val="22"/>
                <w:szCs w:val="22"/>
              </w:rPr>
              <w:t>Lote</w:t>
            </w:r>
          </w:p>
        </w:tc>
        <w:tc>
          <w:tcPr>
            <w:tcW w:w="934" w:type="dxa"/>
            <w:tcBorders>
              <w:top w:val="single" w:sz="2" w:space="0" w:color="000000"/>
              <w:left w:val="single" w:sz="2" w:space="0" w:color="000000"/>
              <w:bottom w:val="single" w:sz="2" w:space="0" w:color="000000"/>
            </w:tcBorders>
          </w:tcPr>
          <w:p w:rsidR="00A65549" w:rsidRPr="00A65549" w:rsidRDefault="00A65549" w:rsidP="001B0B8D">
            <w:pPr>
              <w:pStyle w:val="Contedodatabela"/>
              <w:jc w:val="center"/>
              <w:rPr>
                <w:b/>
                <w:sz w:val="22"/>
                <w:szCs w:val="22"/>
              </w:rPr>
            </w:pPr>
            <w:r w:rsidRPr="00A65549">
              <w:rPr>
                <w:b/>
                <w:sz w:val="22"/>
                <w:szCs w:val="22"/>
              </w:rPr>
              <w:t>Item</w:t>
            </w:r>
          </w:p>
        </w:tc>
        <w:tc>
          <w:tcPr>
            <w:tcW w:w="2802" w:type="dxa"/>
            <w:tcBorders>
              <w:top w:val="single" w:sz="2" w:space="0" w:color="000000"/>
              <w:left w:val="single" w:sz="2" w:space="0" w:color="000000"/>
              <w:bottom w:val="single" w:sz="2" w:space="0" w:color="000000"/>
            </w:tcBorders>
          </w:tcPr>
          <w:p w:rsidR="00A65549" w:rsidRPr="00A65549" w:rsidRDefault="00A65549" w:rsidP="001B0B8D">
            <w:pPr>
              <w:pStyle w:val="Contedodatabela"/>
              <w:jc w:val="center"/>
              <w:rPr>
                <w:b/>
                <w:sz w:val="22"/>
                <w:szCs w:val="22"/>
              </w:rPr>
            </w:pPr>
            <w:r w:rsidRPr="00A65549">
              <w:rPr>
                <w:b/>
                <w:sz w:val="22"/>
                <w:szCs w:val="22"/>
              </w:rPr>
              <w:t>Descrição</w:t>
            </w:r>
          </w:p>
        </w:tc>
        <w:tc>
          <w:tcPr>
            <w:tcW w:w="1482" w:type="dxa"/>
            <w:tcBorders>
              <w:top w:val="single" w:sz="2" w:space="0" w:color="000000"/>
              <w:left w:val="single" w:sz="2" w:space="0" w:color="000000"/>
              <w:bottom w:val="single" w:sz="2" w:space="0" w:color="000000"/>
            </w:tcBorders>
          </w:tcPr>
          <w:p w:rsidR="00A65549" w:rsidRPr="00A65549" w:rsidRDefault="00A65549" w:rsidP="001B0B8D">
            <w:pPr>
              <w:pStyle w:val="Contedodatabela"/>
              <w:jc w:val="center"/>
              <w:rPr>
                <w:b/>
                <w:sz w:val="22"/>
                <w:szCs w:val="22"/>
              </w:rPr>
            </w:pPr>
            <w:r w:rsidRPr="00A65549">
              <w:rPr>
                <w:b/>
                <w:sz w:val="22"/>
                <w:szCs w:val="22"/>
              </w:rPr>
              <w:t>Quantidade</w:t>
            </w:r>
          </w:p>
        </w:tc>
        <w:tc>
          <w:tcPr>
            <w:tcW w:w="1176" w:type="dxa"/>
            <w:tcBorders>
              <w:top w:val="single" w:sz="2" w:space="0" w:color="000000"/>
              <w:left w:val="single" w:sz="2" w:space="0" w:color="000000"/>
              <w:bottom w:val="single" w:sz="2" w:space="0" w:color="000000"/>
              <w:right w:val="single" w:sz="2" w:space="0" w:color="000000"/>
            </w:tcBorders>
          </w:tcPr>
          <w:p w:rsidR="00A65549" w:rsidRPr="00A65549" w:rsidRDefault="00A65549" w:rsidP="001B0B8D">
            <w:pPr>
              <w:pStyle w:val="Contedodatabela"/>
              <w:jc w:val="center"/>
              <w:rPr>
                <w:b/>
                <w:sz w:val="22"/>
                <w:szCs w:val="22"/>
              </w:rPr>
            </w:pPr>
            <w:r>
              <w:rPr>
                <w:b/>
                <w:sz w:val="22"/>
                <w:szCs w:val="22"/>
              </w:rPr>
              <w:t>Unidade</w:t>
            </w:r>
          </w:p>
        </w:tc>
        <w:tc>
          <w:tcPr>
            <w:tcW w:w="1364" w:type="dxa"/>
            <w:tcBorders>
              <w:top w:val="single" w:sz="2" w:space="0" w:color="000000"/>
              <w:left w:val="single" w:sz="2" w:space="0" w:color="000000"/>
              <w:bottom w:val="single" w:sz="2" w:space="0" w:color="000000"/>
            </w:tcBorders>
          </w:tcPr>
          <w:p w:rsidR="00A65549" w:rsidRPr="00A65549" w:rsidRDefault="00A65549" w:rsidP="001B0B8D">
            <w:pPr>
              <w:pStyle w:val="Contedodatabela"/>
              <w:jc w:val="center"/>
              <w:rPr>
                <w:b/>
                <w:sz w:val="22"/>
                <w:szCs w:val="22"/>
              </w:rPr>
            </w:pPr>
            <w:r w:rsidRPr="00A65549">
              <w:rPr>
                <w:b/>
                <w:sz w:val="22"/>
                <w:szCs w:val="22"/>
              </w:rPr>
              <w:t>Unitário</w:t>
            </w:r>
          </w:p>
        </w:tc>
        <w:tc>
          <w:tcPr>
            <w:tcW w:w="1112" w:type="dxa"/>
            <w:tcBorders>
              <w:top w:val="single" w:sz="2" w:space="0" w:color="000000"/>
              <w:left w:val="single" w:sz="2" w:space="0" w:color="000000"/>
              <w:bottom w:val="single" w:sz="2" w:space="0" w:color="000000"/>
              <w:right w:val="single" w:sz="2" w:space="0" w:color="000000"/>
            </w:tcBorders>
          </w:tcPr>
          <w:p w:rsidR="00A65549" w:rsidRPr="00A65549" w:rsidRDefault="00A65549" w:rsidP="001B0B8D">
            <w:pPr>
              <w:pStyle w:val="Contedodatabela"/>
              <w:jc w:val="center"/>
              <w:rPr>
                <w:b/>
                <w:sz w:val="22"/>
                <w:szCs w:val="22"/>
              </w:rPr>
            </w:pPr>
            <w:r w:rsidRPr="00A65549">
              <w:rPr>
                <w:b/>
                <w:sz w:val="22"/>
                <w:szCs w:val="22"/>
              </w:rPr>
              <w:t>Total</w:t>
            </w:r>
          </w:p>
        </w:tc>
      </w:tr>
      <w:tr w:rsidR="00A65549" w:rsidRPr="00A65549" w:rsidTr="00A65549">
        <w:tc>
          <w:tcPr>
            <w:tcW w:w="931" w:type="dxa"/>
            <w:tcBorders>
              <w:left w:val="single" w:sz="2" w:space="0" w:color="000000"/>
              <w:bottom w:val="single" w:sz="2" w:space="0" w:color="000000"/>
            </w:tcBorders>
          </w:tcPr>
          <w:p w:rsidR="00A65549" w:rsidRPr="00A65549" w:rsidRDefault="00A65549" w:rsidP="001B0B8D">
            <w:pPr>
              <w:pStyle w:val="Contedodatabela"/>
              <w:jc w:val="center"/>
              <w:rPr>
                <w:sz w:val="22"/>
                <w:szCs w:val="22"/>
              </w:rPr>
            </w:pPr>
          </w:p>
        </w:tc>
        <w:tc>
          <w:tcPr>
            <w:tcW w:w="934" w:type="dxa"/>
            <w:tcBorders>
              <w:left w:val="single" w:sz="2" w:space="0" w:color="000000"/>
              <w:bottom w:val="single" w:sz="2" w:space="0" w:color="000000"/>
            </w:tcBorders>
          </w:tcPr>
          <w:p w:rsidR="00A65549" w:rsidRPr="00A65549" w:rsidRDefault="00A65549" w:rsidP="001B0B8D">
            <w:pPr>
              <w:pStyle w:val="Contedodatabela"/>
              <w:jc w:val="center"/>
              <w:rPr>
                <w:sz w:val="22"/>
                <w:szCs w:val="22"/>
              </w:rPr>
            </w:pPr>
          </w:p>
        </w:tc>
        <w:tc>
          <w:tcPr>
            <w:tcW w:w="2802" w:type="dxa"/>
            <w:tcBorders>
              <w:left w:val="single" w:sz="2" w:space="0" w:color="000000"/>
              <w:bottom w:val="single" w:sz="2" w:space="0" w:color="000000"/>
            </w:tcBorders>
          </w:tcPr>
          <w:p w:rsidR="00A65549" w:rsidRPr="00A65549" w:rsidRDefault="00A65549" w:rsidP="001B0B8D">
            <w:pPr>
              <w:pStyle w:val="Contedodatabela"/>
              <w:jc w:val="both"/>
              <w:rPr>
                <w:sz w:val="22"/>
                <w:szCs w:val="22"/>
              </w:rPr>
            </w:pPr>
          </w:p>
        </w:tc>
        <w:tc>
          <w:tcPr>
            <w:tcW w:w="1482" w:type="dxa"/>
            <w:tcBorders>
              <w:left w:val="single" w:sz="2" w:space="0" w:color="000000"/>
              <w:bottom w:val="single" w:sz="2" w:space="0" w:color="000000"/>
            </w:tcBorders>
          </w:tcPr>
          <w:p w:rsidR="00A65549" w:rsidRPr="00A65549" w:rsidRDefault="00A65549" w:rsidP="001B0B8D">
            <w:pPr>
              <w:pStyle w:val="Contedodatabela"/>
              <w:jc w:val="center"/>
              <w:rPr>
                <w:sz w:val="22"/>
                <w:szCs w:val="22"/>
              </w:rPr>
            </w:pPr>
          </w:p>
        </w:tc>
        <w:tc>
          <w:tcPr>
            <w:tcW w:w="1176" w:type="dxa"/>
            <w:tcBorders>
              <w:left w:val="single" w:sz="2" w:space="0" w:color="000000"/>
              <w:bottom w:val="single" w:sz="2" w:space="0" w:color="000000"/>
              <w:right w:val="single" w:sz="2" w:space="0" w:color="000000"/>
            </w:tcBorders>
          </w:tcPr>
          <w:p w:rsidR="00A65549" w:rsidRPr="00A65549" w:rsidRDefault="00A65549" w:rsidP="001B0B8D">
            <w:pPr>
              <w:pStyle w:val="Contedodatabela"/>
              <w:jc w:val="right"/>
              <w:rPr>
                <w:sz w:val="22"/>
                <w:szCs w:val="22"/>
              </w:rPr>
            </w:pPr>
          </w:p>
        </w:tc>
        <w:tc>
          <w:tcPr>
            <w:tcW w:w="1364" w:type="dxa"/>
            <w:tcBorders>
              <w:left w:val="single" w:sz="2" w:space="0" w:color="000000"/>
              <w:bottom w:val="single" w:sz="2" w:space="0" w:color="000000"/>
            </w:tcBorders>
          </w:tcPr>
          <w:p w:rsidR="00A65549" w:rsidRPr="00A65549" w:rsidRDefault="00A65549" w:rsidP="001B0B8D">
            <w:pPr>
              <w:pStyle w:val="Contedodatabela"/>
              <w:jc w:val="right"/>
              <w:rPr>
                <w:sz w:val="22"/>
                <w:szCs w:val="22"/>
              </w:rPr>
            </w:pPr>
          </w:p>
        </w:tc>
        <w:tc>
          <w:tcPr>
            <w:tcW w:w="1112" w:type="dxa"/>
            <w:tcBorders>
              <w:left w:val="single" w:sz="2" w:space="0" w:color="000000"/>
              <w:bottom w:val="single" w:sz="2" w:space="0" w:color="000000"/>
              <w:right w:val="single" w:sz="2" w:space="0" w:color="000000"/>
            </w:tcBorders>
          </w:tcPr>
          <w:p w:rsidR="00A65549" w:rsidRPr="00A65549" w:rsidRDefault="00A65549" w:rsidP="001B0B8D">
            <w:pPr>
              <w:pStyle w:val="Contedodatabela"/>
              <w:jc w:val="right"/>
              <w:rPr>
                <w:sz w:val="22"/>
                <w:szCs w:val="22"/>
              </w:rPr>
            </w:pPr>
          </w:p>
        </w:tc>
      </w:tr>
      <w:tr w:rsidR="00A65549" w:rsidRPr="00A65549" w:rsidTr="00A65549">
        <w:tc>
          <w:tcPr>
            <w:tcW w:w="931" w:type="dxa"/>
            <w:tcBorders>
              <w:left w:val="single" w:sz="2" w:space="0" w:color="000000"/>
              <w:bottom w:val="single" w:sz="2" w:space="0" w:color="000000"/>
            </w:tcBorders>
          </w:tcPr>
          <w:p w:rsidR="00A65549" w:rsidRPr="00A65549" w:rsidRDefault="00A65549" w:rsidP="001B0B8D">
            <w:pPr>
              <w:pStyle w:val="Contedodatabela"/>
              <w:jc w:val="center"/>
              <w:rPr>
                <w:sz w:val="22"/>
                <w:szCs w:val="22"/>
              </w:rPr>
            </w:pPr>
          </w:p>
        </w:tc>
        <w:tc>
          <w:tcPr>
            <w:tcW w:w="934" w:type="dxa"/>
            <w:tcBorders>
              <w:left w:val="single" w:sz="2" w:space="0" w:color="000000"/>
              <w:bottom w:val="single" w:sz="2" w:space="0" w:color="000000"/>
            </w:tcBorders>
          </w:tcPr>
          <w:p w:rsidR="00A65549" w:rsidRPr="00A65549" w:rsidRDefault="00A65549" w:rsidP="001B0B8D">
            <w:pPr>
              <w:pStyle w:val="Contedodatabela"/>
              <w:jc w:val="center"/>
              <w:rPr>
                <w:sz w:val="22"/>
                <w:szCs w:val="22"/>
              </w:rPr>
            </w:pPr>
          </w:p>
        </w:tc>
        <w:tc>
          <w:tcPr>
            <w:tcW w:w="2802" w:type="dxa"/>
            <w:tcBorders>
              <w:left w:val="single" w:sz="2" w:space="0" w:color="000000"/>
              <w:bottom w:val="single" w:sz="2" w:space="0" w:color="000000"/>
            </w:tcBorders>
          </w:tcPr>
          <w:p w:rsidR="00A65549" w:rsidRPr="00A65549" w:rsidRDefault="00A65549" w:rsidP="001B0B8D">
            <w:pPr>
              <w:pStyle w:val="Contedodatabela"/>
              <w:jc w:val="both"/>
              <w:rPr>
                <w:sz w:val="22"/>
                <w:szCs w:val="22"/>
              </w:rPr>
            </w:pPr>
          </w:p>
        </w:tc>
        <w:tc>
          <w:tcPr>
            <w:tcW w:w="1482" w:type="dxa"/>
            <w:tcBorders>
              <w:left w:val="single" w:sz="2" w:space="0" w:color="000000"/>
              <w:bottom w:val="single" w:sz="2" w:space="0" w:color="000000"/>
            </w:tcBorders>
          </w:tcPr>
          <w:p w:rsidR="00A65549" w:rsidRPr="00A65549" w:rsidRDefault="00A65549" w:rsidP="001B0B8D">
            <w:pPr>
              <w:pStyle w:val="Contedodatabela"/>
              <w:jc w:val="center"/>
              <w:rPr>
                <w:sz w:val="22"/>
                <w:szCs w:val="22"/>
              </w:rPr>
            </w:pPr>
          </w:p>
        </w:tc>
        <w:tc>
          <w:tcPr>
            <w:tcW w:w="1176" w:type="dxa"/>
            <w:tcBorders>
              <w:left w:val="single" w:sz="2" w:space="0" w:color="000000"/>
              <w:bottom w:val="single" w:sz="2" w:space="0" w:color="000000"/>
              <w:right w:val="single" w:sz="2" w:space="0" w:color="000000"/>
            </w:tcBorders>
          </w:tcPr>
          <w:p w:rsidR="00A65549" w:rsidRPr="00A65549" w:rsidRDefault="00A65549" w:rsidP="001B0B8D">
            <w:pPr>
              <w:pStyle w:val="Contedodatabela"/>
              <w:jc w:val="right"/>
              <w:rPr>
                <w:sz w:val="22"/>
                <w:szCs w:val="22"/>
              </w:rPr>
            </w:pPr>
          </w:p>
        </w:tc>
        <w:tc>
          <w:tcPr>
            <w:tcW w:w="1364" w:type="dxa"/>
            <w:tcBorders>
              <w:left w:val="single" w:sz="2" w:space="0" w:color="000000"/>
              <w:bottom w:val="single" w:sz="2" w:space="0" w:color="000000"/>
            </w:tcBorders>
          </w:tcPr>
          <w:p w:rsidR="00A65549" w:rsidRPr="00A65549" w:rsidRDefault="00A65549" w:rsidP="001B0B8D">
            <w:pPr>
              <w:pStyle w:val="Contedodatabela"/>
              <w:jc w:val="right"/>
              <w:rPr>
                <w:sz w:val="22"/>
                <w:szCs w:val="22"/>
              </w:rPr>
            </w:pPr>
          </w:p>
        </w:tc>
        <w:tc>
          <w:tcPr>
            <w:tcW w:w="1112" w:type="dxa"/>
            <w:tcBorders>
              <w:left w:val="single" w:sz="2" w:space="0" w:color="000000"/>
              <w:bottom w:val="single" w:sz="2" w:space="0" w:color="000000"/>
              <w:right w:val="single" w:sz="2" w:space="0" w:color="000000"/>
            </w:tcBorders>
          </w:tcPr>
          <w:p w:rsidR="00A65549" w:rsidRPr="00A65549" w:rsidRDefault="00A65549" w:rsidP="001B0B8D">
            <w:pPr>
              <w:pStyle w:val="Contedodatabela"/>
              <w:jc w:val="right"/>
              <w:rPr>
                <w:sz w:val="22"/>
                <w:szCs w:val="22"/>
              </w:rPr>
            </w:pPr>
          </w:p>
        </w:tc>
      </w:tr>
    </w:tbl>
    <w:p w:rsidR="00742D33" w:rsidRPr="00A65549" w:rsidRDefault="00742D33" w:rsidP="001B0B8D">
      <w:pPr>
        <w:jc w:val="both"/>
        <w:rPr>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CLÁUSULA TERCEIRA – DO PRAZO, FORMA E LOCAL DO FORNECIMENTO</w:t>
      </w:r>
    </w:p>
    <w:p w:rsid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 xml:space="preserve">O </w:t>
      </w:r>
      <w:r>
        <w:rPr>
          <w:rFonts w:ascii="Times New Roman" w:hAnsi="Times New Roman" w:cs="Times New Roman"/>
          <w:sz w:val="22"/>
          <w:szCs w:val="22"/>
        </w:rPr>
        <w:t>contrato terá vigência a partir da data de as assinatura até a total entrega dos produtos e prestação dos serviços.</w:t>
      </w:r>
    </w:p>
    <w:p w:rsidR="00A65549" w:rsidRDefault="00A65549"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CLÁUSULA QUARTA– DO PREÇO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 xml:space="preserve">O preço a ser pago pelo fornecimento do objeto do presente contrato é de R$ </w:t>
      </w:r>
      <w:proofErr w:type="spellStart"/>
      <w:r w:rsidRPr="00A65549">
        <w:rPr>
          <w:rFonts w:ascii="Times New Roman" w:hAnsi="Times New Roman" w:cs="Times New Roman"/>
          <w:sz w:val="22"/>
          <w:szCs w:val="22"/>
        </w:rPr>
        <w:t>xxx</w:t>
      </w:r>
      <w:proofErr w:type="spellEnd"/>
      <w:r w:rsidRPr="00A65549">
        <w:rPr>
          <w:rFonts w:ascii="Times New Roman" w:hAnsi="Times New Roman" w:cs="Times New Roman"/>
          <w:sz w:val="22"/>
          <w:szCs w:val="22"/>
        </w:rPr>
        <w:t xml:space="preserve"> (</w:t>
      </w:r>
      <w:proofErr w:type="spellStart"/>
      <w:r w:rsidRPr="00A65549">
        <w:rPr>
          <w:rFonts w:ascii="Times New Roman" w:hAnsi="Times New Roman" w:cs="Times New Roman"/>
          <w:sz w:val="22"/>
          <w:szCs w:val="22"/>
        </w:rPr>
        <w:t>rxxx</w:t>
      </w:r>
      <w:proofErr w:type="spellEnd"/>
      <w:r w:rsidRPr="00A65549">
        <w:rPr>
          <w:rFonts w:ascii="Times New Roman" w:hAnsi="Times New Roman" w:cs="Times New Roman"/>
          <w:sz w:val="22"/>
          <w:szCs w:val="22"/>
        </w:rPr>
        <w:t>), conforme a proposta ofertada pela CONTRATADA.</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CLÁUSULA QUINTA – DO PAGAMENTO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 xml:space="preserve">O </w:t>
      </w:r>
      <w:r>
        <w:rPr>
          <w:rFonts w:ascii="Times New Roman" w:hAnsi="Times New Roman" w:cs="Times New Roman"/>
          <w:sz w:val="22"/>
          <w:szCs w:val="22"/>
        </w:rPr>
        <w:t>pagamento será efetuado em até 1</w:t>
      </w:r>
      <w:r w:rsidRPr="00A65549">
        <w:rPr>
          <w:rFonts w:ascii="Times New Roman" w:hAnsi="Times New Roman" w:cs="Times New Roman"/>
          <w:sz w:val="22"/>
          <w:szCs w:val="22"/>
        </w:rPr>
        <w:t xml:space="preserve">0 dias após a prestação dos serviços, mediante a entrega do objeto e a apresentação de nota fiscal e aprovação da fiscalização da CONTRATANTE. </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CLÁUSULA SEXTA – DO RECURSO FINANCEIRO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As despesas do presente contrato correrão à conta das dotações orçamentárias constantes no procedimento licitatório realizado.</w:t>
      </w:r>
    </w:p>
    <w:tbl>
      <w:tblPr>
        <w:tblW w:w="963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3212"/>
        <w:gridCol w:w="3212"/>
        <w:gridCol w:w="3213"/>
      </w:tblGrid>
      <w:tr w:rsidR="00742D33" w:rsidRPr="00A65549" w:rsidTr="001B0B8D">
        <w:tc>
          <w:tcPr>
            <w:tcW w:w="3212" w:type="dxa"/>
          </w:tcPr>
          <w:p w:rsidR="00742D33" w:rsidRPr="00A65549" w:rsidRDefault="00A65549" w:rsidP="001B0B8D">
            <w:pPr>
              <w:pStyle w:val="Contedodatabela"/>
              <w:jc w:val="center"/>
              <w:rPr>
                <w:b/>
                <w:bCs/>
                <w:sz w:val="22"/>
                <w:szCs w:val="22"/>
              </w:rPr>
            </w:pPr>
            <w:r w:rsidRPr="00A65549">
              <w:rPr>
                <w:b/>
                <w:bCs/>
                <w:sz w:val="22"/>
                <w:szCs w:val="22"/>
              </w:rPr>
              <w:t>Dotação</w:t>
            </w:r>
          </w:p>
        </w:tc>
        <w:tc>
          <w:tcPr>
            <w:tcW w:w="3212" w:type="dxa"/>
          </w:tcPr>
          <w:p w:rsidR="00742D33" w:rsidRPr="00A65549" w:rsidRDefault="00A65549" w:rsidP="001B0B8D">
            <w:pPr>
              <w:pStyle w:val="Contedodatabela"/>
              <w:jc w:val="center"/>
              <w:rPr>
                <w:b/>
                <w:bCs/>
                <w:sz w:val="22"/>
                <w:szCs w:val="22"/>
              </w:rPr>
            </w:pPr>
            <w:r w:rsidRPr="00A65549">
              <w:rPr>
                <w:b/>
                <w:bCs/>
                <w:sz w:val="22"/>
                <w:szCs w:val="22"/>
              </w:rPr>
              <w:t>Elemento</w:t>
            </w:r>
          </w:p>
        </w:tc>
        <w:tc>
          <w:tcPr>
            <w:tcW w:w="3213" w:type="dxa"/>
          </w:tcPr>
          <w:p w:rsidR="00742D33" w:rsidRPr="00A65549" w:rsidRDefault="00A65549" w:rsidP="001B0B8D">
            <w:pPr>
              <w:pStyle w:val="Contedodatabela"/>
              <w:jc w:val="center"/>
              <w:rPr>
                <w:b/>
                <w:bCs/>
                <w:sz w:val="22"/>
                <w:szCs w:val="22"/>
              </w:rPr>
            </w:pPr>
            <w:r w:rsidRPr="00A65549">
              <w:rPr>
                <w:b/>
                <w:bCs/>
                <w:sz w:val="22"/>
                <w:szCs w:val="22"/>
              </w:rPr>
              <w:t>Recurso Vinculado</w:t>
            </w:r>
          </w:p>
        </w:tc>
      </w:tr>
      <w:tr w:rsidR="00742D33" w:rsidRPr="00A65549" w:rsidTr="001B0B8D">
        <w:tc>
          <w:tcPr>
            <w:tcW w:w="3212" w:type="dxa"/>
          </w:tcPr>
          <w:p w:rsidR="00742D33" w:rsidRPr="00A65549" w:rsidRDefault="00A65549" w:rsidP="001B0B8D">
            <w:pPr>
              <w:pStyle w:val="Contedodatabela"/>
              <w:jc w:val="center"/>
              <w:rPr>
                <w:sz w:val="22"/>
                <w:szCs w:val="22"/>
              </w:rPr>
            </w:pPr>
            <w:r w:rsidRPr="00A65549">
              <w:rPr>
                <w:sz w:val="22"/>
                <w:szCs w:val="22"/>
              </w:rPr>
              <w:t>2852</w:t>
            </w:r>
          </w:p>
        </w:tc>
        <w:tc>
          <w:tcPr>
            <w:tcW w:w="3212" w:type="dxa"/>
          </w:tcPr>
          <w:p w:rsidR="00742D33" w:rsidRPr="00A65549" w:rsidRDefault="00A65549" w:rsidP="001B0B8D">
            <w:pPr>
              <w:pStyle w:val="Contedodatabela"/>
              <w:jc w:val="center"/>
              <w:rPr>
                <w:sz w:val="22"/>
                <w:szCs w:val="22"/>
              </w:rPr>
            </w:pPr>
            <w:r w:rsidRPr="00A65549">
              <w:rPr>
                <w:sz w:val="22"/>
                <w:szCs w:val="22"/>
              </w:rPr>
              <w:t>449051995200</w:t>
            </w:r>
          </w:p>
        </w:tc>
        <w:tc>
          <w:tcPr>
            <w:tcW w:w="3213" w:type="dxa"/>
          </w:tcPr>
          <w:p w:rsidR="00742D33" w:rsidRPr="00A65549" w:rsidRDefault="00A65549" w:rsidP="001B0B8D">
            <w:pPr>
              <w:pStyle w:val="Contedodatabela"/>
              <w:jc w:val="center"/>
              <w:rPr>
                <w:sz w:val="22"/>
                <w:szCs w:val="22"/>
              </w:rPr>
            </w:pPr>
            <w:r w:rsidRPr="00A65549">
              <w:rPr>
                <w:sz w:val="22"/>
                <w:szCs w:val="22"/>
              </w:rPr>
              <w:t>1500</w:t>
            </w:r>
          </w:p>
        </w:tc>
      </w:tr>
    </w:tbl>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CLÁUSULA SÉTIMA – DA RESPONSABILIDADE DO CONTRATANTE</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 Caberá ao CONTRATANTE efetuar o pagamento pelo fornecimento do objeto do presente contrato de acordo com o estabelecido na cláusula quinta.</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CLÁUSULA OITAVA – DA RESPONSABILIDADE DA CONTRATADA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c) A CONTRATADA fica proibida de terceirizar o serviço da presente licitação;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CLÁUSULA NONA – DA GESTÃO DO CONTRATO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 A execução do contrato deverá ser acompanhada e fiscalizada por XXXXX o ou por seu respectivo substituto.</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CLÁUSULA DÉCIMA – DAS PENALIDADES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 CONTRATADA estará sujeita às seguintes penalidades, de conformidade ao item 17 do pregão que embasou o presente contrato: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a) advertência;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b) multa;</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c) impedimento de licitar e contratar, no âmbito da Administração Pública direta e indireta do órgão licitante, pelo prazo máximo de 3 (três) anos.</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742D33" w:rsidRPr="00A65549" w:rsidRDefault="00742D33" w:rsidP="001B0B8D">
      <w:pPr>
        <w:pStyle w:val="Standard"/>
        <w:jc w:val="both"/>
        <w:rPr>
          <w:rFonts w:ascii="Times New Roman" w:hAnsi="Times New Roman" w:cs="Times New Roman"/>
          <w:b/>
          <w:bCs/>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 xml:space="preserve">CLÁUSULA DÉCIMA PRIMEIRA – DA EXTINÇÃO </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both"/>
        <w:rPr>
          <w:rFonts w:ascii="Times New Roman" w:hAnsi="Times New Roman" w:cs="Times New Roman"/>
          <w:b/>
          <w:bCs/>
          <w:sz w:val="22"/>
          <w:szCs w:val="22"/>
        </w:rPr>
      </w:pPr>
      <w:r w:rsidRPr="00A65549">
        <w:rPr>
          <w:rFonts w:ascii="Times New Roman" w:hAnsi="Times New Roman" w:cs="Times New Roman"/>
          <w:b/>
          <w:bCs/>
          <w:sz w:val="22"/>
          <w:szCs w:val="22"/>
        </w:rPr>
        <w:t>CLÁUSULA DÉCIMA SEGUNDA – DO FORO</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 xml:space="preserve">a) As partes elegem o foro da Comarca de Gaurama para dirimir quaisquer questões relacionadas ao presente contrato. </w:t>
      </w:r>
    </w:p>
    <w:p w:rsidR="00742D33" w:rsidRPr="00A65549" w:rsidRDefault="00A65549" w:rsidP="001B0B8D">
      <w:pPr>
        <w:pStyle w:val="Standard"/>
        <w:jc w:val="both"/>
        <w:rPr>
          <w:rFonts w:ascii="Times New Roman" w:hAnsi="Times New Roman" w:cs="Times New Roman"/>
          <w:sz w:val="22"/>
          <w:szCs w:val="22"/>
        </w:rPr>
      </w:pPr>
      <w:r w:rsidRPr="00A65549">
        <w:rPr>
          <w:rFonts w:ascii="Times New Roman" w:hAnsi="Times New Roman" w:cs="Times New Roman"/>
          <w:sz w:val="22"/>
          <w:szCs w:val="22"/>
        </w:rPr>
        <w:t>b) E, por estarem justos e contratados, firmam o presente instrumento em 02 (duas) vias de igual teor e forma.</w:t>
      </w:r>
    </w:p>
    <w:p w:rsidR="00742D33" w:rsidRPr="00A65549" w:rsidRDefault="00742D33" w:rsidP="001B0B8D">
      <w:pPr>
        <w:pStyle w:val="Standard"/>
        <w:jc w:val="both"/>
        <w:rPr>
          <w:rFonts w:ascii="Times New Roman" w:hAnsi="Times New Roman" w:cs="Times New Roman"/>
          <w:sz w:val="22"/>
          <w:szCs w:val="22"/>
        </w:rPr>
      </w:pPr>
    </w:p>
    <w:p w:rsidR="00742D33" w:rsidRPr="00A65549" w:rsidRDefault="00A65549" w:rsidP="001B0B8D">
      <w:pPr>
        <w:pStyle w:val="Standard"/>
        <w:jc w:val="center"/>
        <w:rPr>
          <w:rFonts w:ascii="Times New Roman" w:hAnsi="Times New Roman" w:cs="Times New Roman"/>
          <w:sz w:val="22"/>
          <w:szCs w:val="22"/>
        </w:rPr>
      </w:pPr>
      <w:r w:rsidRPr="00A65549">
        <w:rPr>
          <w:rFonts w:ascii="Times New Roman" w:hAnsi="Times New Roman" w:cs="Times New Roman"/>
          <w:sz w:val="22"/>
          <w:szCs w:val="22"/>
        </w:rPr>
        <w:t xml:space="preserve">Viadutos – RS, </w:t>
      </w:r>
      <w:proofErr w:type="spellStart"/>
      <w:r w:rsidRPr="00A65549">
        <w:rPr>
          <w:rFonts w:ascii="Times New Roman" w:hAnsi="Times New Roman" w:cs="Times New Roman"/>
          <w:sz w:val="22"/>
          <w:szCs w:val="22"/>
        </w:rPr>
        <w:t>xx</w:t>
      </w:r>
      <w:proofErr w:type="spellEnd"/>
      <w:r w:rsidRPr="00A65549">
        <w:rPr>
          <w:rFonts w:ascii="Times New Roman" w:hAnsi="Times New Roman" w:cs="Times New Roman"/>
          <w:sz w:val="22"/>
          <w:szCs w:val="22"/>
        </w:rPr>
        <w:t xml:space="preserve"> de </w:t>
      </w:r>
      <w:proofErr w:type="spellStart"/>
      <w:r w:rsidRPr="00A65549">
        <w:rPr>
          <w:rFonts w:ascii="Times New Roman" w:hAnsi="Times New Roman" w:cs="Times New Roman"/>
          <w:sz w:val="22"/>
          <w:szCs w:val="22"/>
        </w:rPr>
        <w:t>xxx</w:t>
      </w:r>
      <w:proofErr w:type="spellEnd"/>
      <w:r w:rsidRPr="00A65549">
        <w:rPr>
          <w:rFonts w:ascii="Times New Roman" w:hAnsi="Times New Roman" w:cs="Times New Roman"/>
          <w:sz w:val="22"/>
          <w:szCs w:val="22"/>
        </w:rPr>
        <w:t xml:space="preserve"> de 2024</w:t>
      </w:r>
    </w:p>
    <w:p w:rsidR="00742D33" w:rsidRPr="00A65549" w:rsidRDefault="00742D33" w:rsidP="001B0B8D">
      <w:pPr>
        <w:pStyle w:val="Standard"/>
        <w:jc w:val="center"/>
        <w:rPr>
          <w:rFonts w:ascii="Times New Roman" w:hAnsi="Times New Roman" w:cs="Times New Roman"/>
          <w:sz w:val="22"/>
          <w:szCs w:val="22"/>
        </w:rPr>
      </w:pPr>
    </w:p>
    <w:p w:rsidR="00742D33" w:rsidRPr="00A65549" w:rsidRDefault="00A65549" w:rsidP="001B0B8D">
      <w:pPr>
        <w:pStyle w:val="Standard"/>
        <w:jc w:val="center"/>
        <w:rPr>
          <w:rFonts w:ascii="Times New Roman" w:hAnsi="Times New Roman" w:cs="Times New Roman"/>
          <w:sz w:val="22"/>
          <w:szCs w:val="22"/>
        </w:rPr>
      </w:pPr>
      <w:r w:rsidRPr="00A65549">
        <w:rPr>
          <w:rFonts w:ascii="Times New Roman" w:hAnsi="Times New Roman" w:cs="Times New Roman"/>
          <w:sz w:val="22"/>
          <w:szCs w:val="22"/>
        </w:rPr>
        <w:t>______________________</w:t>
      </w:r>
    </w:p>
    <w:p w:rsidR="00742D33" w:rsidRPr="00A65549" w:rsidRDefault="00A65549" w:rsidP="001B0B8D">
      <w:pPr>
        <w:pStyle w:val="Standard"/>
        <w:jc w:val="center"/>
        <w:rPr>
          <w:rFonts w:ascii="Times New Roman" w:hAnsi="Times New Roman" w:cs="Times New Roman"/>
          <w:sz w:val="22"/>
          <w:szCs w:val="22"/>
        </w:rPr>
      </w:pPr>
      <w:proofErr w:type="spellStart"/>
      <w:proofErr w:type="gramStart"/>
      <w:r w:rsidRPr="00A65549">
        <w:rPr>
          <w:rFonts w:ascii="Times New Roman" w:hAnsi="Times New Roman" w:cs="Times New Roman"/>
          <w:sz w:val="22"/>
          <w:szCs w:val="22"/>
        </w:rPr>
        <w:t>xxxxx</w:t>
      </w:r>
      <w:proofErr w:type="spellEnd"/>
      <w:proofErr w:type="gramEnd"/>
    </w:p>
    <w:p w:rsidR="00742D33" w:rsidRPr="00A65549" w:rsidRDefault="00A65549" w:rsidP="001B0B8D">
      <w:pPr>
        <w:pStyle w:val="Standard"/>
        <w:jc w:val="center"/>
        <w:rPr>
          <w:rFonts w:ascii="Times New Roman" w:hAnsi="Times New Roman" w:cs="Times New Roman"/>
          <w:sz w:val="22"/>
          <w:szCs w:val="22"/>
        </w:rPr>
      </w:pPr>
      <w:r w:rsidRPr="00A65549">
        <w:rPr>
          <w:rFonts w:ascii="Times New Roman" w:hAnsi="Times New Roman" w:cs="Times New Roman"/>
          <w:sz w:val="22"/>
          <w:szCs w:val="22"/>
        </w:rPr>
        <w:t>Prefeito</w:t>
      </w:r>
    </w:p>
    <w:sectPr w:rsidR="00742D33" w:rsidRPr="00A65549" w:rsidSect="00A65549">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5ED" w:rsidRDefault="00A65549">
      <w:r>
        <w:separator/>
      </w:r>
    </w:p>
  </w:endnote>
  <w:endnote w:type="continuationSeparator" w:id="0">
    <w:p w:rsidR="000205ED" w:rsidRDefault="00A65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D33" w:rsidRDefault="00A65549">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4"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742D33" w:rsidRDefault="00A65549">
                          <w:pPr>
                            <w:pStyle w:val="Rodap"/>
                          </w:pPr>
                          <w:r>
                            <w:rPr>
                              <w:rStyle w:val="Nmerodepgina"/>
                              <w:sz w:val="16"/>
                            </w:rPr>
                            <w:fldChar w:fldCharType="begin"/>
                          </w:r>
                          <w:r>
                            <w:rPr>
                              <w:rStyle w:val="Nmerodepgina"/>
                              <w:sz w:val="16"/>
                            </w:rPr>
                            <w:instrText>PAGE</w:instrText>
                          </w:r>
                          <w:r>
                            <w:rPr>
                              <w:rStyle w:val="Nmerodepgina"/>
                              <w:sz w:val="16"/>
                            </w:rPr>
                            <w:fldChar w:fldCharType="separate"/>
                          </w:r>
                          <w:r w:rsidR="00244EDE">
                            <w:rPr>
                              <w:rStyle w:val="Nmerodepgina"/>
                              <w:noProof/>
                              <w:sz w:val="16"/>
                            </w:rPr>
                            <w:t>1</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742D33" w:rsidRDefault="00A65549">
                    <w:pPr>
                      <w:pStyle w:val="Rodap"/>
                    </w:pPr>
                    <w:r>
                      <w:rPr>
                        <w:rStyle w:val="Nmerodepgina"/>
                        <w:sz w:val="16"/>
                      </w:rPr>
                      <w:fldChar w:fldCharType="begin"/>
                    </w:r>
                    <w:r>
                      <w:rPr>
                        <w:rStyle w:val="Nmerodepgina"/>
                        <w:sz w:val="16"/>
                      </w:rPr>
                      <w:instrText>PAGE</w:instrText>
                    </w:r>
                    <w:r>
                      <w:rPr>
                        <w:rStyle w:val="Nmerodepgina"/>
                        <w:sz w:val="16"/>
                      </w:rPr>
                      <w:fldChar w:fldCharType="separate"/>
                    </w:r>
                    <w:r w:rsidR="00244EDE">
                      <w:rPr>
                        <w:rStyle w:val="Nmerodepgina"/>
                        <w:noProof/>
                        <w:sz w:val="16"/>
                      </w:rPr>
                      <w:t>1</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5ED" w:rsidRDefault="00A65549">
      <w:r>
        <w:separator/>
      </w:r>
    </w:p>
  </w:footnote>
  <w:footnote w:type="continuationSeparator" w:id="0">
    <w:p w:rsidR="000205ED" w:rsidRDefault="00A65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9" w:rsidRDefault="00A65549">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8240" behindDoc="1" locked="0" layoutInCell="1" allowOverlap="1" wp14:anchorId="3B2959B8" wp14:editId="3C63C3A2">
          <wp:simplePos x="0" y="0"/>
          <wp:positionH relativeFrom="column">
            <wp:posOffset>3810</wp:posOffset>
          </wp:positionH>
          <wp:positionV relativeFrom="paragraph">
            <wp:posOffset>-27940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A65549" w:rsidRDefault="00A65549">
    <w:pPr>
      <w:tabs>
        <w:tab w:val="center" w:pos="4419"/>
        <w:tab w:val="right" w:pos="8838"/>
      </w:tabs>
      <w:overflowPunct/>
      <w:autoSpaceDE/>
      <w:jc w:val="center"/>
      <w:textAlignment w:val="auto"/>
      <w:rPr>
        <w:rFonts w:ascii="Century Gothic" w:hAnsi="Century Gothic" w:cs="Century Gothic"/>
        <w:b/>
        <w:sz w:val="22"/>
        <w:lang w:eastAsia="pt-BR"/>
      </w:rPr>
    </w:pPr>
  </w:p>
  <w:p w:rsidR="00742D33" w:rsidRDefault="00A65549">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742D33" w:rsidRDefault="00A65549">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742D33" w:rsidRDefault="00742D33">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161DE"/>
    <w:multiLevelType w:val="multilevel"/>
    <w:tmpl w:val="81CE3C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742D33"/>
    <w:rsid w:val="000205ED"/>
    <w:rsid w:val="001B0B8D"/>
    <w:rsid w:val="00244EDE"/>
    <w:rsid w:val="00742D33"/>
    <w:rsid w:val="00A655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11E05F-FA13-4C93-994F-7DB255C2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11</Pages>
  <Words>5875</Words>
  <Characters>31726</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37526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36</cp:revision>
  <dcterms:created xsi:type="dcterms:W3CDTF">2023-06-05T10:43:00Z</dcterms:created>
  <dcterms:modified xsi:type="dcterms:W3CDTF">2025-08-28T18:56:00Z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