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94" w:rsidRPr="00A431D9" w:rsidRDefault="00A431D9" w:rsidP="009825B9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652594" w:rsidRPr="00A431D9" w:rsidRDefault="0065259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PROCESSO ADMINISTRATIVO</w:t>
      </w:r>
      <w:r w:rsidRPr="00A431D9">
        <w:rPr>
          <w:rFonts w:ascii="Times New Roman" w:hAnsi="Times New Roman" w:cs="Times New Roman"/>
          <w:sz w:val="22"/>
          <w:szCs w:val="22"/>
        </w:rPr>
        <w:t xml:space="preserve"> 1/2025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 w:rsidRPr="00A431D9">
        <w:rPr>
          <w:rFonts w:ascii="Times New Roman" w:hAnsi="Times New Roman" w:cs="Times New Roman"/>
          <w:sz w:val="22"/>
          <w:szCs w:val="22"/>
        </w:rPr>
        <w:t xml:space="preserve"> Contratação de empresa especializada para </w:t>
      </w:r>
      <w:proofErr w:type="spellStart"/>
      <w:r w:rsidRPr="00A431D9">
        <w:rPr>
          <w:rFonts w:ascii="Times New Roman" w:hAnsi="Times New Roman" w:cs="Times New Roman"/>
          <w:sz w:val="22"/>
          <w:szCs w:val="22"/>
        </w:rPr>
        <w:t>abrigamento</w:t>
      </w:r>
      <w:proofErr w:type="spellEnd"/>
      <w:r w:rsidRPr="00A431D9">
        <w:rPr>
          <w:rFonts w:ascii="Times New Roman" w:hAnsi="Times New Roman" w:cs="Times New Roman"/>
          <w:sz w:val="22"/>
          <w:szCs w:val="22"/>
        </w:rPr>
        <w:t xml:space="preserve"> de crianças e adolescentes, de 0 a 18 anos em situação de risco social.</w:t>
      </w:r>
    </w:p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 xml:space="preserve">O presente termo tem por objeto: Contratação de empresa especializada para </w:t>
      </w:r>
      <w:proofErr w:type="spellStart"/>
      <w:r w:rsidRPr="00A431D9">
        <w:rPr>
          <w:rFonts w:ascii="Times New Roman" w:hAnsi="Times New Roman" w:cs="Times New Roman"/>
          <w:sz w:val="22"/>
          <w:szCs w:val="22"/>
        </w:rPr>
        <w:t>abrigamento</w:t>
      </w:r>
      <w:proofErr w:type="spellEnd"/>
      <w:r w:rsidRPr="00A431D9">
        <w:rPr>
          <w:rFonts w:ascii="Times New Roman" w:hAnsi="Times New Roman" w:cs="Times New Roman"/>
          <w:sz w:val="22"/>
          <w:szCs w:val="22"/>
        </w:rPr>
        <w:t xml:space="preserve"> de crianças e adolescentes, de 0 a 18 an</w:t>
      </w:r>
      <w:r w:rsidR="009825B9" w:rsidRPr="00A431D9">
        <w:rPr>
          <w:rFonts w:ascii="Times New Roman" w:hAnsi="Times New Roman" w:cs="Times New Roman"/>
          <w:sz w:val="22"/>
          <w:szCs w:val="22"/>
        </w:rPr>
        <w:t>os em situação de risco social.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O presente Termo de Referência parte da Solicitação Interna nº: 1/2025.</w:t>
      </w:r>
    </w:p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5"/>
        <w:gridCol w:w="2086"/>
        <w:gridCol w:w="2230"/>
      </w:tblGrid>
      <w:tr w:rsidR="00652594" w:rsidRPr="00A431D9" w:rsidTr="00A431D9"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652594" w:rsidRPr="00A431D9" w:rsidTr="00A431D9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9825B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Mensalidade</w:t>
            </w:r>
            <w:r w:rsidR="00A431D9" w:rsidRPr="00A431D9">
              <w:rPr>
                <w:rFonts w:ascii="Times New Roman" w:hAnsi="Times New Roman" w:cs="Times New Roman"/>
                <w:sz w:val="22"/>
                <w:szCs w:val="22"/>
              </w:rPr>
              <w:t xml:space="preserve"> fixa com a instituição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9825B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MES</w:t>
            </w:r>
          </w:p>
        </w:tc>
      </w:tr>
      <w:tr w:rsidR="00652594" w:rsidRPr="00A431D9" w:rsidTr="00A431D9">
        <w:tc>
          <w:tcPr>
            <w:tcW w:w="5465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Diárias por criança/</w:t>
            </w:r>
            <w:r w:rsidR="009825B9" w:rsidRPr="00A431D9">
              <w:rPr>
                <w:rFonts w:ascii="Times New Roman" w:hAnsi="Times New Roman" w:cs="Times New Roman"/>
                <w:sz w:val="22"/>
                <w:szCs w:val="22"/>
              </w:rPr>
              <w:t>adolescente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1.825,0</w:t>
            </w:r>
          </w:p>
        </w:tc>
        <w:tc>
          <w:tcPr>
            <w:tcW w:w="2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9825B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DIA</w:t>
            </w:r>
          </w:p>
        </w:tc>
      </w:tr>
    </w:tbl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A contratação pretendida está prevista no Plano de Contratações Anual do Município d</w:t>
      </w:r>
      <w:r w:rsidR="009825B9" w:rsidRPr="00A431D9">
        <w:rPr>
          <w:rFonts w:ascii="Times New Roman" w:hAnsi="Times New Roman" w:cs="Times New Roman"/>
          <w:sz w:val="22"/>
          <w:szCs w:val="22"/>
        </w:rPr>
        <w:t>e Viadutos, como se vê do item n° 251</w:t>
      </w:r>
      <w:r w:rsidRPr="00A431D9">
        <w:rPr>
          <w:rFonts w:ascii="Times New Roman" w:hAnsi="Times New Roman" w:cs="Times New Roman"/>
          <w:sz w:val="22"/>
          <w:szCs w:val="22"/>
        </w:rPr>
        <w:t xml:space="preserve"> daquele documento, estando assim alinhada com o planejamento desta Administração.</w:t>
      </w:r>
    </w:p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652594" w:rsidRPr="00A431D9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 xml:space="preserve">A solução proposta é a realização de um (a) Pregão, tendo como critério de julgamento Menor Preço, objetivando a contratação de empresa para Contratação de empresa especializada para </w:t>
      </w:r>
      <w:proofErr w:type="spellStart"/>
      <w:r w:rsidRPr="00A431D9">
        <w:rPr>
          <w:rFonts w:ascii="Times New Roman" w:hAnsi="Times New Roman" w:cs="Times New Roman"/>
          <w:sz w:val="22"/>
          <w:szCs w:val="22"/>
        </w:rPr>
        <w:t>abrigamento</w:t>
      </w:r>
      <w:proofErr w:type="spellEnd"/>
      <w:r w:rsidRPr="00A431D9">
        <w:rPr>
          <w:rFonts w:ascii="Times New Roman" w:hAnsi="Times New Roman" w:cs="Times New Roman"/>
          <w:sz w:val="22"/>
          <w:szCs w:val="22"/>
        </w:rPr>
        <w:t xml:space="preserve"> de crianças e adolescentes, de 0 a 18 an</w:t>
      </w:r>
      <w:r w:rsidR="009825B9" w:rsidRPr="00A431D9">
        <w:rPr>
          <w:rFonts w:ascii="Times New Roman" w:hAnsi="Times New Roman" w:cs="Times New Roman"/>
          <w:sz w:val="22"/>
          <w:szCs w:val="22"/>
        </w:rPr>
        <w:t>os em situação de risco social.</w:t>
      </w:r>
    </w:p>
    <w:p w:rsidR="00652594" w:rsidRPr="00A431D9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ab/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652594" w:rsidRPr="00A431D9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Os serviços ora</w:t>
      </w:r>
      <w:r w:rsidR="00E37C2F" w:rsidRPr="00A431D9">
        <w:rPr>
          <w:rFonts w:ascii="Times New Roman" w:hAnsi="Times New Roman" w:cs="Times New Roman"/>
          <w:sz w:val="22"/>
          <w:szCs w:val="22"/>
        </w:rPr>
        <w:t xml:space="preserve"> licitados têm natureza de </w:t>
      </w:r>
      <w:r w:rsidRPr="00A431D9">
        <w:rPr>
          <w:rFonts w:ascii="Times New Roman" w:hAnsi="Times New Roman" w:cs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652594" w:rsidRPr="00A431D9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652594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Contratação de empresa especializada para </w:t>
      </w:r>
      <w:proofErr w:type="spellStart"/>
      <w:r w:rsidRPr="00A431D9">
        <w:rPr>
          <w:rFonts w:ascii="Times New Roman" w:hAnsi="Times New Roman" w:cs="Times New Roman"/>
          <w:sz w:val="22"/>
          <w:szCs w:val="22"/>
        </w:rPr>
        <w:t>abrigamento</w:t>
      </w:r>
      <w:proofErr w:type="spellEnd"/>
      <w:r w:rsidRPr="00A431D9">
        <w:rPr>
          <w:rFonts w:ascii="Times New Roman" w:hAnsi="Times New Roman" w:cs="Times New Roman"/>
          <w:sz w:val="22"/>
          <w:szCs w:val="22"/>
        </w:rPr>
        <w:t xml:space="preserve"> de crianças e adolescentes, de 0 a 18 an</w:t>
      </w:r>
      <w:r w:rsidR="00E37C2F" w:rsidRPr="00A431D9">
        <w:rPr>
          <w:rFonts w:ascii="Times New Roman" w:hAnsi="Times New Roman" w:cs="Times New Roman"/>
          <w:sz w:val="22"/>
          <w:szCs w:val="22"/>
        </w:rPr>
        <w:t>os em situação de risco social.</w:t>
      </w:r>
    </w:p>
    <w:p w:rsidR="00EE5C2C" w:rsidRDefault="00EE5C2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E5C2C" w:rsidRDefault="00EE5C2C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MODELO DE EXECUÇÃO DO OBJETO</w:t>
      </w:r>
    </w:p>
    <w:p w:rsidR="00B55D91" w:rsidRDefault="00EE5C2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Prestar o atendimento em regime de abrigo </w:t>
      </w:r>
      <w:r w:rsidR="00B55D91">
        <w:rPr>
          <w:rFonts w:ascii="Times New Roman" w:hAnsi="Times New Roman" w:cs="Times New Roman"/>
          <w:sz w:val="22"/>
          <w:szCs w:val="22"/>
        </w:rPr>
        <w:t>oferecendo</w:t>
      </w:r>
      <w:r>
        <w:rPr>
          <w:rFonts w:ascii="Times New Roman" w:hAnsi="Times New Roman" w:cs="Times New Roman"/>
          <w:sz w:val="22"/>
          <w:szCs w:val="22"/>
        </w:rPr>
        <w:t xml:space="preserve"> atendimento personalizado, </w:t>
      </w:r>
      <w:r w:rsidR="00B55D91">
        <w:rPr>
          <w:rFonts w:ascii="Times New Roman" w:hAnsi="Times New Roman" w:cs="Times New Roman"/>
          <w:sz w:val="22"/>
          <w:szCs w:val="22"/>
        </w:rPr>
        <w:t>instalações</w:t>
      </w:r>
      <w:r>
        <w:rPr>
          <w:rFonts w:ascii="Times New Roman" w:hAnsi="Times New Roman" w:cs="Times New Roman"/>
          <w:sz w:val="22"/>
          <w:szCs w:val="22"/>
        </w:rPr>
        <w:t xml:space="preserve"> físicas em condições adequadas de habita</w:t>
      </w:r>
      <w:r w:rsidR="00B55D91">
        <w:rPr>
          <w:rFonts w:ascii="Times New Roman" w:hAnsi="Times New Roman" w:cs="Times New Roman"/>
          <w:sz w:val="22"/>
          <w:szCs w:val="22"/>
        </w:rPr>
        <w:t>bi</w:t>
      </w:r>
      <w:r>
        <w:rPr>
          <w:rFonts w:ascii="Times New Roman" w:hAnsi="Times New Roman" w:cs="Times New Roman"/>
          <w:sz w:val="22"/>
          <w:szCs w:val="22"/>
        </w:rPr>
        <w:t>lidade,</w:t>
      </w:r>
      <w:r w:rsidR="00B55D91">
        <w:rPr>
          <w:rFonts w:ascii="Times New Roman" w:hAnsi="Times New Roman" w:cs="Times New Roman"/>
          <w:sz w:val="22"/>
          <w:szCs w:val="22"/>
        </w:rPr>
        <w:t xml:space="preserve"> higiene, salubridade e segurança e os objetos necessários à higiene pessoal, vestuário, alimentação, cuidados médicos, psicológicos, odontológicos e farmacêuticos e atividades educacionais em geral.</w:t>
      </w:r>
    </w:p>
    <w:p w:rsidR="00B55D91" w:rsidRDefault="00B55D91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Fornecer a prestação de contas com relatórios de atendimento sempre que solicitados pela Prefeitura.</w:t>
      </w:r>
    </w:p>
    <w:p w:rsidR="00EE5C2C" w:rsidRPr="00EE5C2C" w:rsidRDefault="00EE5C2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652594" w:rsidRPr="00A431D9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A431D9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lastRenderedPageBreak/>
        <w:t>7. CRITÉRIOS DE MEDIÇÃO E DE PAGAMENTO</w:t>
      </w:r>
    </w:p>
    <w:p w:rsidR="00652594" w:rsidRPr="00A431D9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O pagamento é previsto para ser efetuado 10 dias após o fornecimento dos serviços, mediante apresentação da Nota Fiscal da Empresa e após a devida conferência e consequente liqui</w:t>
      </w:r>
      <w:r w:rsidR="00E37C2F" w:rsidRPr="00A431D9">
        <w:rPr>
          <w:rFonts w:ascii="Times New Roman" w:hAnsi="Times New Roman" w:cs="Times New Roman"/>
          <w:sz w:val="22"/>
          <w:szCs w:val="22"/>
        </w:rPr>
        <w:t xml:space="preserve">dação/ateste de que os serviços foram </w:t>
      </w:r>
      <w:r w:rsidRPr="00A431D9">
        <w:rPr>
          <w:rFonts w:ascii="Times New Roman" w:hAnsi="Times New Roman" w:cs="Times New Roman"/>
          <w:sz w:val="22"/>
          <w:szCs w:val="22"/>
        </w:rPr>
        <w:t>prestados de forma adequada.</w:t>
      </w:r>
    </w:p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Conforme disposto no item 4, o futuro contratado será selecionado mediante processo de Pregão.</w:t>
      </w:r>
    </w:p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560"/>
        <w:gridCol w:w="1417"/>
        <w:gridCol w:w="1701"/>
      </w:tblGrid>
      <w:tr w:rsidR="00652594" w:rsidRPr="00A431D9" w:rsidTr="00A431D9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652594" w:rsidRPr="00A431D9" w:rsidTr="00A431D9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E37C2F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Mensalidade</w:t>
            </w:r>
            <w:r w:rsidR="00A431D9" w:rsidRPr="00A431D9">
              <w:rPr>
                <w:rFonts w:ascii="Times New Roman" w:hAnsi="Times New Roman" w:cs="Times New Roman"/>
                <w:sz w:val="22"/>
                <w:szCs w:val="22"/>
              </w:rPr>
              <w:t xml:space="preserve"> fixa com a instituição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E37C2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MES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R$ 3.415,56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R$ 204.933,60</w:t>
            </w:r>
          </w:p>
        </w:tc>
      </w:tr>
      <w:tr w:rsidR="00652594" w:rsidRPr="00A431D9" w:rsidTr="00A431D9"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Diárias por criança/</w:t>
            </w:r>
            <w:r w:rsidR="00E37C2F" w:rsidRPr="00A431D9">
              <w:rPr>
                <w:rFonts w:ascii="Times New Roman" w:hAnsi="Times New Roman" w:cs="Times New Roman"/>
                <w:sz w:val="22"/>
                <w:szCs w:val="22"/>
              </w:rPr>
              <w:t>adolescente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1.825,0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E37C2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DIA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R$ 63,77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A431D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R$ 116.380,25</w:t>
            </w:r>
          </w:p>
        </w:tc>
      </w:tr>
    </w:tbl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652594" w:rsidRPr="00A431D9" w:rsidRDefault="006525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31D9">
        <w:rPr>
          <w:rFonts w:ascii="Times New Roman" w:hAnsi="Times New Roman" w:cs="Times New Roman"/>
          <w:b/>
          <w:bCs/>
          <w:sz w:val="22"/>
          <w:szCs w:val="22"/>
        </w:rPr>
        <w:t>10. ADEQUAÇÃO ORÇAMENTÁRIA</w:t>
      </w:r>
    </w:p>
    <w:p w:rsidR="00652594" w:rsidRPr="00A431D9" w:rsidRDefault="00A431D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652594" w:rsidRPr="00A431D9" w:rsidTr="00A431D9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A431D9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652594" w:rsidRPr="00A431D9" w:rsidTr="00A431D9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691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52594" w:rsidRPr="00A431D9" w:rsidRDefault="00A431D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335043010000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594" w:rsidRPr="00A431D9" w:rsidRDefault="00A431D9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1D9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652594" w:rsidRPr="00A431D9" w:rsidRDefault="00652594" w:rsidP="00E37C2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Viadutos –</w:t>
      </w:r>
      <w:r w:rsidR="00E37C2F" w:rsidRPr="00A431D9">
        <w:rPr>
          <w:rFonts w:ascii="Times New Roman" w:hAnsi="Times New Roman" w:cs="Times New Roman"/>
          <w:sz w:val="22"/>
          <w:szCs w:val="22"/>
        </w:rPr>
        <w:t xml:space="preserve"> RS, </w:t>
      </w:r>
      <w:r w:rsidRPr="00A431D9">
        <w:rPr>
          <w:rFonts w:ascii="Times New Roman" w:hAnsi="Times New Roman" w:cs="Times New Roman"/>
          <w:sz w:val="22"/>
          <w:szCs w:val="22"/>
        </w:rPr>
        <w:t>02</w:t>
      </w:r>
      <w:r w:rsidR="00E37C2F" w:rsidRPr="00A431D9">
        <w:rPr>
          <w:rFonts w:ascii="Times New Roman" w:hAnsi="Times New Roman" w:cs="Times New Roman"/>
          <w:sz w:val="22"/>
          <w:szCs w:val="22"/>
        </w:rPr>
        <w:t xml:space="preserve"> de janeiro de 20</w:t>
      </w:r>
      <w:r w:rsidRPr="00A431D9">
        <w:rPr>
          <w:rFonts w:ascii="Times New Roman" w:hAnsi="Times New Roman" w:cs="Times New Roman"/>
          <w:sz w:val="22"/>
          <w:szCs w:val="22"/>
        </w:rPr>
        <w:t>25</w:t>
      </w:r>
    </w:p>
    <w:p w:rsidR="00652594" w:rsidRPr="00A431D9" w:rsidRDefault="0065259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65259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652594" w:rsidRPr="00A431D9" w:rsidRDefault="00A431D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A431D9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652594" w:rsidRPr="00A431D9" w:rsidRDefault="00E37C2F">
      <w:pPr>
        <w:pStyle w:val="Standard"/>
        <w:jc w:val="center"/>
        <w:rPr>
          <w:rStyle w:val="apple-converted-space"/>
        </w:rPr>
      </w:pPr>
      <w:r w:rsidRPr="00A431D9">
        <w:rPr>
          <w:rFonts w:ascii="Times New Roman" w:hAnsi="Times New Roman" w:cs="Times New Roman"/>
          <w:sz w:val="22"/>
          <w:szCs w:val="22"/>
        </w:rPr>
        <w:t xml:space="preserve">Claire </w:t>
      </w:r>
      <w:proofErr w:type="spellStart"/>
      <w:r w:rsidRPr="00A431D9">
        <w:rPr>
          <w:rFonts w:ascii="Times New Roman" w:hAnsi="Times New Roman" w:cs="Times New Roman"/>
          <w:sz w:val="22"/>
          <w:szCs w:val="22"/>
        </w:rPr>
        <w:t>Schiavo</w:t>
      </w:r>
      <w:proofErr w:type="spellEnd"/>
      <w:r w:rsidRPr="00A431D9">
        <w:rPr>
          <w:rFonts w:ascii="Times New Roman" w:hAnsi="Times New Roman" w:cs="Times New Roman"/>
          <w:sz w:val="22"/>
          <w:szCs w:val="22"/>
        </w:rPr>
        <w:t xml:space="preserve"> Beber</w:t>
      </w:r>
    </w:p>
    <w:sectPr w:rsidR="00652594" w:rsidRPr="00A431D9" w:rsidSect="009825B9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B5" w:rsidRDefault="00A431D9">
      <w:r>
        <w:separator/>
      </w:r>
    </w:p>
  </w:endnote>
  <w:endnote w:type="continuationSeparator" w:id="0">
    <w:p w:rsidR="00134DB5" w:rsidRDefault="00A4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altName w:val="Times New Roman"/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94" w:rsidRDefault="00A431D9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594" w:rsidRDefault="00A431D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B55D91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652594" w:rsidRDefault="00A431D9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B55D91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B5" w:rsidRDefault="00A431D9">
      <w:r>
        <w:separator/>
      </w:r>
    </w:p>
  </w:footnote>
  <w:footnote w:type="continuationSeparator" w:id="0">
    <w:p w:rsidR="00134DB5" w:rsidRDefault="00A43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5B9" w:rsidRDefault="009825B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5" behindDoc="1" locked="0" layoutInCell="1" allowOverlap="1" wp14:anchorId="7CBCAF5F" wp14:editId="6DA0C958">
          <wp:simplePos x="0" y="0"/>
          <wp:positionH relativeFrom="column">
            <wp:posOffset>89535</wp:posOffset>
          </wp:positionH>
          <wp:positionV relativeFrom="paragraph">
            <wp:posOffset>10795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25B9" w:rsidRDefault="009825B9" w:rsidP="009825B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652594" w:rsidRDefault="00A431D9" w:rsidP="009825B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652594" w:rsidRDefault="00A431D9" w:rsidP="009825B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652594" w:rsidRDefault="00652594" w:rsidP="009825B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Arial" w:hAnsi="Arial" w:cs="Arial"/>
        <w:sz w:val="22"/>
        <w:lang w:eastAsia="pt-BR"/>
      </w:rPr>
    </w:pPr>
  </w:p>
  <w:p w:rsidR="00652594" w:rsidRDefault="00652594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20944"/>
    <w:multiLevelType w:val="multilevel"/>
    <w:tmpl w:val="7116D5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D77D1F"/>
    <w:multiLevelType w:val="hybridMultilevel"/>
    <w:tmpl w:val="99168B4C"/>
    <w:lvl w:ilvl="0" w:tplc="AF061C1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594"/>
    <w:rsid w:val="00134DB5"/>
    <w:rsid w:val="00652594"/>
    <w:rsid w:val="009825B9"/>
    <w:rsid w:val="00A431D9"/>
    <w:rsid w:val="00B55D91"/>
    <w:rsid w:val="00E37C2F"/>
    <w:rsid w:val="00E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C3B1F-47F6-4CF4-9DFE-ED4C143A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cp:lastPrinted>2025-01-15T12:03:00Z</cp:lastPrinted>
  <dcterms:created xsi:type="dcterms:W3CDTF">2023-06-05T10:43:00Z</dcterms:created>
  <dcterms:modified xsi:type="dcterms:W3CDTF">2025-01-15T12:15:00Z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