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C4" w:rsidRDefault="001625C4" w:rsidP="001625C4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1625C4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AVISO DE LICITAÇÃO FRACASSADA</w:t>
      </w:r>
    </w:p>
    <w:p w:rsidR="001625C4" w:rsidRPr="001625C4" w:rsidRDefault="001625C4" w:rsidP="001625C4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1625C4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 xml:space="preserve">PREGÃO </w:t>
      </w:r>
      <w:r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PRESENCIAL</w:t>
      </w:r>
      <w:r w:rsidRPr="001625C4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 xml:space="preserve"> Nº 0</w:t>
      </w:r>
      <w:r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14</w:t>
      </w:r>
      <w:r w:rsidRPr="001625C4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/2020</w:t>
      </w:r>
    </w:p>
    <w:p w:rsidR="001625C4" w:rsidRPr="001625C4" w:rsidRDefault="001625C4" w:rsidP="001625C4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</w:p>
    <w:p w:rsidR="001625C4" w:rsidRPr="001625C4" w:rsidRDefault="001625C4" w:rsidP="001625C4">
      <w:pPr>
        <w:pStyle w:val="dou-paragraph"/>
        <w:shd w:val="clear" w:color="auto" w:fill="FFFFFF"/>
        <w:spacing w:before="0" w:beforeAutospacing="0" w:after="136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1625C4">
        <w:rPr>
          <w:rFonts w:asciiTheme="minorHAnsi" w:hAnsiTheme="minorHAnsi" w:cstheme="minorHAnsi"/>
          <w:color w:val="162937"/>
          <w:sz w:val="22"/>
          <w:szCs w:val="22"/>
        </w:rPr>
        <w:t xml:space="preserve">O Município de </w:t>
      </w:r>
      <w:r>
        <w:rPr>
          <w:rFonts w:asciiTheme="minorHAnsi" w:hAnsiTheme="minorHAnsi" w:cstheme="minorHAnsi"/>
          <w:color w:val="162937"/>
          <w:sz w:val="22"/>
          <w:szCs w:val="22"/>
        </w:rPr>
        <w:t>Viadutos-RS, através do Pregoeiro designado pela</w:t>
      </w:r>
      <w:r w:rsidRPr="001625C4"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62937"/>
          <w:sz w:val="22"/>
          <w:szCs w:val="22"/>
        </w:rPr>
        <w:t>Portaria Municipal n.º 09/2020</w:t>
      </w:r>
      <w:r w:rsidRPr="001625C4">
        <w:rPr>
          <w:rFonts w:asciiTheme="minorHAnsi" w:hAnsiTheme="minorHAnsi" w:cstheme="minorHAnsi"/>
          <w:color w:val="162937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162937"/>
          <w:sz w:val="22"/>
          <w:szCs w:val="22"/>
        </w:rPr>
        <w:t>de 08/01/2020</w:t>
      </w:r>
      <w:r w:rsidRPr="001625C4">
        <w:rPr>
          <w:rFonts w:asciiTheme="minorHAnsi" w:hAnsiTheme="minorHAnsi" w:cstheme="minorHAnsi"/>
          <w:color w:val="162937"/>
          <w:sz w:val="22"/>
          <w:szCs w:val="22"/>
        </w:rPr>
        <w:t>, torna público para conhecimento dos inter</w:t>
      </w:r>
      <w:r>
        <w:rPr>
          <w:rFonts w:asciiTheme="minorHAnsi" w:hAnsiTheme="minorHAnsi" w:cstheme="minorHAnsi"/>
          <w:color w:val="162937"/>
          <w:sz w:val="22"/>
          <w:szCs w:val="22"/>
        </w:rPr>
        <w:t>essados que, o Pregão Presencial</w:t>
      </w:r>
      <w:r w:rsidRPr="001625C4">
        <w:rPr>
          <w:rFonts w:asciiTheme="minorHAnsi" w:hAnsiTheme="minorHAnsi" w:cstheme="minorHAnsi"/>
          <w:color w:val="162937"/>
          <w:sz w:val="22"/>
          <w:szCs w:val="22"/>
        </w:rPr>
        <w:t xml:space="preserve"> nº 0</w:t>
      </w:r>
      <w:r>
        <w:rPr>
          <w:rFonts w:asciiTheme="minorHAnsi" w:hAnsiTheme="minorHAnsi" w:cstheme="minorHAnsi"/>
          <w:color w:val="162937"/>
          <w:sz w:val="22"/>
          <w:szCs w:val="22"/>
        </w:rPr>
        <w:t>14/2020, Processo nº 1480/2020</w:t>
      </w:r>
      <w:r w:rsidRPr="001625C4">
        <w:rPr>
          <w:rFonts w:asciiTheme="minorHAnsi" w:hAnsiTheme="minorHAnsi" w:cstheme="minorHAnsi"/>
          <w:color w:val="162937"/>
          <w:sz w:val="22"/>
          <w:szCs w:val="22"/>
        </w:rPr>
        <w:t xml:space="preserve">, destinado a </w:t>
      </w:r>
      <w:r>
        <w:rPr>
          <w:rFonts w:asciiTheme="minorHAnsi" w:hAnsiTheme="minorHAnsi" w:cstheme="minorHAnsi"/>
          <w:color w:val="162937"/>
          <w:sz w:val="22"/>
          <w:szCs w:val="22"/>
        </w:rPr>
        <w:t>aquisição de 100m³ de massa asfáltica usinada a frio (PMF) e 1.500 litros de emulsão asfáltica RR1C, procedeu FRACASSADO</w:t>
      </w:r>
      <w:r w:rsidR="005127BA">
        <w:rPr>
          <w:rFonts w:asciiTheme="minorHAnsi" w:hAnsiTheme="minorHAnsi" w:cstheme="minorHAnsi"/>
          <w:color w:val="162937"/>
          <w:sz w:val="22"/>
          <w:szCs w:val="22"/>
        </w:rPr>
        <w:t>, por ter sido desclassificadas</w:t>
      </w:r>
      <w:r w:rsidRPr="001625C4">
        <w:rPr>
          <w:rFonts w:asciiTheme="minorHAnsi" w:hAnsiTheme="minorHAnsi" w:cstheme="minorHAnsi"/>
          <w:color w:val="162937"/>
          <w:sz w:val="22"/>
          <w:szCs w:val="22"/>
        </w:rPr>
        <w:t xml:space="preserve"> todas as empresas participantes do certame, conforme consta nos autos do referido processo.</w:t>
      </w:r>
      <w:r w:rsidR="005127BA">
        <w:rPr>
          <w:rFonts w:asciiTheme="minorHAnsi" w:hAnsiTheme="minorHAnsi" w:cstheme="minorHAnsi"/>
          <w:color w:val="162937"/>
          <w:sz w:val="22"/>
          <w:szCs w:val="22"/>
        </w:rPr>
        <w:t xml:space="preserve"> Viadutos, 29 de outubro de 2020.</w:t>
      </w:r>
    </w:p>
    <w:p w:rsidR="005127BA" w:rsidRDefault="005127BA" w:rsidP="001625C4">
      <w:pPr>
        <w:pStyle w:val="assina"/>
        <w:shd w:val="clear" w:color="auto" w:fill="FFFFFF"/>
        <w:spacing w:before="272" w:beforeAutospacing="0" w:after="0" w:afterAutospacing="0"/>
        <w:ind w:left="6317"/>
        <w:jc w:val="both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</w:p>
    <w:p w:rsidR="005127BA" w:rsidRDefault="005127BA" w:rsidP="005127BA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62937"/>
          <w:sz w:val="22"/>
          <w:szCs w:val="22"/>
        </w:rPr>
      </w:pPr>
      <w:r>
        <w:rPr>
          <w:rFonts w:asciiTheme="minorHAnsi" w:hAnsiTheme="minorHAnsi" w:cstheme="minorHAnsi"/>
          <w:b/>
          <w:color w:val="162937"/>
          <w:sz w:val="22"/>
          <w:szCs w:val="22"/>
        </w:rPr>
        <w:t>______________________________</w:t>
      </w:r>
    </w:p>
    <w:p w:rsidR="005127BA" w:rsidRPr="005127BA" w:rsidRDefault="005127BA" w:rsidP="005127BA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62937"/>
          <w:sz w:val="22"/>
          <w:szCs w:val="22"/>
        </w:rPr>
      </w:pPr>
      <w:r w:rsidRPr="005127BA">
        <w:rPr>
          <w:rFonts w:asciiTheme="minorHAnsi" w:hAnsiTheme="minorHAnsi" w:cstheme="minorHAnsi"/>
          <w:b/>
          <w:color w:val="162937"/>
          <w:sz w:val="22"/>
          <w:szCs w:val="22"/>
        </w:rPr>
        <w:t>Carlos Alex Peres de Ramos</w:t>
      </w:r>
    </w:p>
    <w:p w:rsidR="001625C4" w:rsidRPr="001625C4" w:rsidRDefault="005127BA" w:rsidP="005127BA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62937"/>
          <w:sz w:val="22"/>
          <w:szCs w:val="22"/>
        </w:rPr>
      </w:pPr>
      <w:r>
        <w:rPr>
          <w:rFonts w:asciiTheme="minorHAnsi" w:hAnsiTheme="minorHAnsi" w:cstheme="minorHAnsi"/>
          <w:color w:val="162937"/>
          <w:sz w:val="22"/>
          <w:szCs w:val="22"/>
        </w:rPr>
        <w:t>Pregoeiro</w:t>
      </w:r>
    </w:p>
    <w:p w:rsidR="00072B1D" w:rsidRPr="001625C4" w:rsidRDefault="00072B1D">
      <w:pPr>
        <w:rPr>
          <w:rFonts w:cstheme="minorHAnsi"/>
        </w:rPr>
      </w:pPr>
    </w:p>
    <w:sectPr w:rsidR="00072B1D" w:rsidRPr="001625C4" w:rsidSect="001625C4">
      <w:headerReference w:type="default" r:id="rId6"/>
      <w:footerReference w:type="default" r:id="rId7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B1D" w:rsidRDefault="00072B1D" w:rsidP="001625C4">
      <w:pPr>
        <w:spacing w:after="0" w:line="240" w:lineRule="auto"/>
      </w:pPr>
      <w:r>
        <w:separator/>
      </w:r>
    </w:p>
  </w:endnote>
  <w:endnote w:type="continuationSeparator" w:id="1">
    <w:p w:rsidR="00072B1D" w:rsidRDefault="00072B1D" w:rsidP="0016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C4" w:rsidRDefault="001625C4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0**543395-1800 – CEP: 99820-000 – VIADUTOS/RS e-mail: compras@viadutos.rs.gov.br</w:t>
    </w:r>
  </w:p>
  <w:p w:rsidR="001625C4" w:rsidRDefault="001625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B1D" w:rsidRDefault="00072B1D" w:rsidP="001625C4">
      <w:pPr>
        <w:spacing w:after="0" w:line="240" w:lineRule="auto"/>
      </w:pPr>
      <w:r>
        <w:separator/>
      </w:r>
    </w:p>
  </w:footnote>
  <w:footnote w:type="continuationSeparator" w:id="1">
    <w:p w:rsidR="00072B1D" w:rsidRDefault="00072B1D" w:rsidP="0016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C4" w:rsidRPr="001625C4" w:rsidRDefault="001625C4" w:rsidP="001625C4">
    <w:pPr>
      <w:pStyle w:val="Cabealho"/>
      <w:jc w:val="center"/>
      <w:rPr>
        <w:b/>
      </w:rPr>
    </w:pPr>
    <w:r w:rsidRPr="001625C4">
      <w:rPr>
        <w:b/>
        <w:noProof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Pr="001625C4">
      <w:rPr>
        <w:b/>
      </w:rPr>
      <w:t>ESTADO DO RIO GRANDE DO SUL</w:t>
    </w:r>
  </w:p>
  <w:p w:rsidR="001625C4" w:rsidRPr="001625C4" w:rsidRDefault="001625C4" w:rsidP="001625C4">
    <w:pPr>
      <w:pStyle w:val="Cabealho"/>
      <w:jc w:val="center"/>
      <w:rPr>
        <w:b/>
        <w:sz w:val="28"/>
        <w:szCs w:val="28"/>
      </w:rPr>
    </w:pPr>
    <w:r w:rsidRPr="001625C4">
      <w:rPr>
        <w:b/>
        <w:sz w:val="28"/>
        <w:szCs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25C4"/>
    <w:rsid w:val="00072B1D"/>
    <w:rsid w:val="001625C4"/>
    <w:rsid w:val="0051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16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0016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na">
    <w:name w:val="assina"/>
    <w:basedOn w:val="Normal"/>
    <w:rsid w:val="0016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go">
    <w:name w:val="cargo"/>
    <w:basedOn w:val="Normal"/>
    <w:rsid w:val="0016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162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25C4"/>
  </w:style>
  <w:style w:type="paragraph" w:styleId="Rodap">
    <w:name w:val="footer"/>
    <w:basedOn w:val="Normal"/>
    <w:link w:val="RodapChar"/>
    <w:unhideWhenUsed/>
    <w:rsid w:val="00162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62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2020-10-29T14:23:00Z</dcterms:created>
  <dcterms:modified xsi:type="dcterms:W3CDTF">2020-10-29T14:34:00Z</dcterms:modified>
</cp:coreProperties>
</file>