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5B" w:rsidRDefault="00CC535B">
      <w:pPr>
        <w:rPr>
          <w:sz w:val="24"/>
          <w:szCs w:val="24"/>
        </w:rPr>
      </w:pPr>
    </w:p>
    <w:p w:rsidR="00CC535B" w:rsidRDefault="00F66D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 w:rsidR="00CC535B" w:rsidRDefault="00CC535B">
      <w:pPr>
        <w:jc w:val="center"/>
        <w:rPr>
          <w:sz w:val="24"/>
          <w:szCs w:val="24"/>
        </w:rPr>
      </w:pPr>
    </w:p>
    <w:p w:rsidR="00CC535B" w:rsidRDefault="00F66D52">
      <w:pPr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512/2024</w:t>
      </w:r>
    </w:p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peças para conserto e manutenção do veículo IVM 7446</w:t>
      </w:r>
      <w:r>
        <w:rPr>
          <w:sz w:val="24"/>
          <w:szCs w:val="24"/>
        </w:rPr>
        <w:t xml:space="preserve"> ônibus modelo 2013, que efetua transporte escolar diariamente.</w:t>
      </w:r>
    </w:p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DEFINIÇÃO DO OBJETO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Dispensa de Licitação para aquisição de peças para conserto e manutenção do veículo IVM 7446</w:t>
      </w:r>
      <w:r>
        <w:rPr>
          <w:sz w:val="24"/>
          <w:szCs w:val="24"/>
        </w:rPr>
        <w:t xml:space="preserve"> ônibus modelo 2013, que efetua transporte escolar diariamente.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</w:t>
      </w:r>
      <w:r>
        <w:rPr>
          <w:sz w:val="24"/>
          <w:szCs w:val="24"/>
        </w:rPr>
        <w:t>ndida possuem as seguintes especificações: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4"/>
        <w:gridCol w:w="2116"/>
      </w:tblGrid>
      <w:tr w:rsidR="00CC535B"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CC535B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saída carcaça esquerdo dianteiro 4x4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C535B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ponta carcaça dianteiro direito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C535B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 agulha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de Referência parte da Solicitação Interna nº: </w:t>
      </w:r>
      <w:r>
        <w:rPr>
          <w:sz w:val="24"/>
          <w:szCs w:val="24"/>
        </w:rPr>
        <w:t>512/2024.</w:t>
      </w:r>
    </w:p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4"/>
        <w:gridCol w:w="2116"/>
      </w:tblGrid>
      <w:tr w:rsidR="00CC535B"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CC535B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saída carcaça esquerdo dianteiro 4x4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C535B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ponta carcaça dianteiro direito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C535B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 agulha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 w:rsidR="00CC535B" w:rsidRDefault="00F66D52"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 w:rsidR="00CC535B" w:rsidRDefault="00F66D5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A contratação pretendida está prevista no Plano de Contratações Anual do Município de Viadutos, como se vê do item 87 daquele documento, estando assim alinhada com o planejamento desta Administração.</w:t>
      </w:r>
    </w:p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DESCRIÇÃO DA SOLUÇÃO COMO </w:t>
      </w:r>
      <w:r>
        <w:rPr>
          <w:b/>
          <w:bCs/>
          <w:sz w:val="24"/>
          <w:szCs w:val="24"/>
        </w:rPr>
        <w:t>UM TODO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</w:t>
      </w:r>
      <w:proofErr w:type="gramStart"/>
      <w:r>
        <w:rPr>
          <w:sz w:val="24"/>
          <w:szCs w:val="24"/>
        </w:rPr>
        <w:t>a)  Dispensa</w:t>
      </w:r>
      <w:proofErr w:type="gramEnd"/>
      <w:r>
        <w:rPr>
          <w:sz w:val="24"/>
          <w:szCs w:val="24"/>
        </w:rPr>
        <w:t xml:space="preserve"> por Limite, tendo como critério de julgamento menor preço, objetivando a contratação de empresa para Dispensa de Licitação para aquisição de peças para conserto e manutenção do veículo IVM 7446</w:t>
      </w:r>
      <w:r>
        <w:rPr>
          <w:sz w:val="24"/>
          <w:szCs w:val="24"/>
        </w:rPr>
        <w:t xml:space="preserve"> ônibus</w:t>
      </w:r>
      <w:r>
        <w:rPr>
          <w:sz w:val="24"/>
          <w:szCs w:val="24"/>
        </w:rPr>
        <w:t xml:space="preserve"> modelo 2013, que efetua transporte escolar diariamente..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Os bens/serviços ora licitados têm natureza de bens/serviços comuns, tendo em vista que seus padrões </w:t>
      </w:r>
      <w:r>
        <w:rPr>
          <w:sz w:val="24"/>
          <w:szCs w:val="24"/>
        </w:rPr>
        <w:t>de desempenho e qualidade podem ser objetivamente definidos pelo edital, por meio de especificações usuais de mercado, nos termos do art. 6º, inciso XIII, da Lei Federal nº 14.133/2021.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 na Secretaria de Educação,</w:t>
      </w:r>
      <w:r>
        <w:rPr>
          <w:sz w:val="24"/>
          <w:szCs w:val="24"/>
        </w:rPr>
        <w:t xml:space="preserve"> com o pagamento previsto para ser </w:t>
      </w:r>
      <w:proofErr w:type="gramStart"/>
      <w:r>
        <w:rPr>
          <w:sz w:val="24"/>
          <w:szCs w:val="24"/>
        </w:rPr>
        <w:t>efetuado  10</w:t>
      </w:r>
      <w:proofErr w:type="gramEnd"/>
      <w:r>
        <w:rPr>
          <w:sz w:val="24"/>
          <w:szCs w:val="24"/>
        </w:rPr>
        <w:t xml:space="preserve"> dias após a entrega da mercadoria.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com critério de julgamento por Não se Aplica, nos termos da Lei Federal nº 14.133/2021.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</w:t>
      </w:r>
      <w:r>
        <w:rPr>
          <w:sz w:val="24"/>
          <w:szCs w:val="24"/>
        </w:rPr>
        <w:t>stação dos serviços pretendidos os eventuais interessados deverão comprovar que atuam em ramo de atividade compatível com o objeto da licitação: Dispensa de Licitação para aquisição de peças para conserto e manutenção do veículo IVM 7446</w:t>
      </w:r>
      <w:bookmarkStart w:id="0" w:name="_GoBack"/>
      <w:bookmarkEnd w:id="0"/>
      <w:r>
        <w:rPr>
          <w:sz w:val="24"/>
          <w:szCs w:val="24"/>
        </w:rPr>
        <w:t xml:space="preserve"> ônibus modelo 2013</w:t>
      </w:r>
      <w:r>
        <w:rPr>
          <w:sz w:val="24"/>
          <w:szCs w:val="24"/>
        </w:rPr>
        <w:t>, que efetua transporte escolar diariamente.</w:t>
      </w:r>
    </w:p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 na secretaria solicitante.</w:t>
      </w:r>
    </w:p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 w:rsidR="00CC535B" w:rsidRDefault="00F66D52">
      <w:pPr>
        <w:jc w:val="both"/>
      </w:pPr>
      <w:r>
        <w:rPr>
          <w:sz w:val="24"/>
          <w:szCs w:val="24"/>
        </w:rPr>
        <w:tab/>
        <w:t xml:space="preserve">A gestão e a fiscalização do objeto contratado serão realizadas conforme </w:t>
      </w:r>
      <w:r>
        <w:rPr>
          <w:sz w:val="24"/>
          <w:szCs w:val="24"/>
        </w:rPr>
        <w:t>o disposto no Decreto Municipal, que “Regulamenta as funções do agente de contratação, da equipe de apoio e da comissão de contratação, suas atribuições e funcionamento, a fiscalização e a gestão dos contratos, e a atuação da assessoria jurídica e do contr</w:t>
      </w:r>
      <w:r>
        <w:rPr>
          <w:sz w:val="24"/>
          <w:szCs w:val="24"/>
        </w:rPr>
        <w:t xml:space="preserve">ole interno no âmbito do Município de </w:t>
      </w:r>
      <w:r>
        <w:rPr>
          <w:sz w:val="24"/>
          <w:szCs w:val="24"/>
        </w:rPr>
        <w:t>Viadutos</w:t>
      </w:r>
      <w:r>
        <w:rPr>
          <w:sz w:val="24"/>
          <w:szCs w:val="24"/>
        </w:rPr>
        <w:t>, nos termos da Lei Federal nº 14.133/2021”.</w:t>
      </w:r>
    </w:p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a entrega da mercadoria, mediante apresentação da Nota Fiscal da Empre</w:t>
      </w:r>
      <w:r>
        <w:rPr>
          <w:sz w:val="24"/>
          <w:szCs w:val="24"/>
        </w:rPr>
        <w:t>sa e após a devida conferência e consequente liquidação/ateste de que os produtos/serviços foram entregues/prestados de forma adequada.</w:t>
      </w:r>
    </w:p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</w:t>
      </w:r>
      <w:r>
        <w:rPr>
          <w:sz w:val="24"/>
          <w:szCs w:val="24"/>
        </w:rPr>
        <w:t>rá selecionado mediante processo de Dispensa por Limite.</w:t>
      </w:r>
    </w:p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4"/>
        <w:gridCol w:w="1980"/>
        <w:gridCol w:w="1365"/>
        <w:gridCol w:w="1321"/>
      </w:tblGrid>
      <w:tr w:rsidR="00CC535B"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CC535B"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saída carcaça esquerdo dianteiro 4x4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177,10</w:t>
            </w:r>
          </w:p>
        </w:tc>
      </w:tr>
      <w:tr w:rsidR="00CC535B"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ponta carcaça dianteiro direito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140,40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140,40</w:t>
            </w:r>
          </w:p>
        </w:tc>
      </w:tr>
      <w:tr w:rsidR="00CC535B"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 agulha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840,20</w:t>
            </w:r>
          </w:p>
        </w:tc>
      </w:tr>
    </w:tbl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</w:t>
      </w:r>
      <w:r>
        <w:rPr>
          <w:sz w:val="24"/>
          <w:szCs w:val="24"/>
        </w:rPr>
        <w:t xml:space="preserve"> serviços em geral e para contratação de obras e serviços de engenharia no âmbito do Município de </w:t>
      </w:r>
      <w:r>
        <w:rPr>
          <w:sz w:val="24"/>
          <w:szCs w:val="24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</w:t>
      </w:r>
      <w:r>
        <w:rPr>
          <w:sz w:val="24"/>
          <w:szCs w:val="24"/>
        </w:rPr>
        <w:t>nceiro decorrente da contratação ora pretendida decorrerá da dotação orçamentária: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CC535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 w:rsidR="00CC535B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CC535B" w:rsidRDefault="00F66D5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35B" w:rsidRDefault="00F66D5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 w:rsidR="00CC535B" w:rsidRDefault="00CC535B">
      <w:pPr>
        <w:jc w:val="both"/>
        <w:rPr>
          <w:sz w:val="24"/>
          <w:szCs w:val="24"/>
        </w:rPr>
      </w:pPr>
    </w:p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both"/>
        <w:rPr>
          <w:sz w:val="24"/>
          <w:szCs w:val="24"/>
        </w:rPr>
      </w:pPr>
      <w:r>
        <w:rPr>
          <w:sz w:val="24"/>
          <w:szCs w:val="24"/>
        </w:rPr>
        <w:t>Viadutos</w:t>
      </w:r>
      <w:r>
        <w:rPr>
          <w:sz w:val="24"/>
          <w:szCs w:val="24"/>
        </w:rPr>
        <w:t xml:space="preserve"> – RS, 15/10/24</w:t>
      </w:r>
    </w:p>
    <w:p w:rsidR="00CC535B" w:rsidRDefault="00CC535B">
      <w:pPr>
        <w:jc w:val="both"/>
        <w:rPr>
          <w:sz w:val="24"/>
          <w:szCs w:val="24"/>
        </w:rPr>
      </w:pPr>
    </w:p>
    <w:p w:rsidR="00CC535B" w:rsidRDefault="00CC535B">
      <w:pPr>
        <w:jc w:val="both"/>
        <w:rPr>
          <w:sz w:val="24"/>
          <w:szCs w:val="24"/>
        </w:rPr>
      </w:pPr>
    </w:p>
    <w:p w:rsidR="00CC535B" w:rsidRDefault="00F66D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Adriana </w:t>
      </w:r>
      <w:proofErr w:type="spellStart"/>
      <w:r>
        <w:rPr>
          <w:sz w:val="24"/>
          <w:szCs w:val="24"/>
        </w:rPr>
        <w:t>Tobaldini</w:t>
      </w:r>
      <w:proofErr w:type="spellEnd"/>
    </w:p>
    <w:p w:rsidR="00CC535B" w:rsidRDefault="00F66D52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Educação, Cultura e Desporto</w:t>
      </w:r>
    </w:p>
    <w:p w:rsidR="00CC535B" w:rsidRDefault="00CC535B">
      <w:pPr>
        <w:jc w:val="center"/>
        <w:rPr>
          <w:sz w:val="24"/>
          <w:szCs w:val="24"/>
        </w:rPr>
      </w:pPr>
    </w:p>
    <w:sectPr w:rsidR="00CC535B">
      <w:headerReference w:type="default" r:id="rId6"/>
      <w:pgSz w:w="12240" w:h="15840"/>
      <w:pgMar w:top="1954" w:right="1800" w:bottom="1440" w:left="180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6D52">
      <w:r>
        <w:separator/>
      </w:r>
    </w:p>
  </w:endnote>
  <w:endnote w:type="continuationSeparator" w:id="0">
    <w:p w:rsidR="00000000" w:rsidRDefault="00F6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66D52">
      <w:r>
        <w:separator/>
      </w:r>
    </w:p>
  </w:footnote>
  <w:footnote w:type="continuationSeparator" w:id="0">
    <w:p w:rsidR="00000000" w:rsidRDefault="00F6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35B" w:rsidRDefault="00F66D52">
    <w:pPr>
      <w:pStyle w:val="Cabealho"/>
    </w:pPr>
    <w:r>
      <w:rPr>
        <w:noProof/>
        <w:lang w:eastAsia="pt-BR"/>
      </w:rPr>
      <w:drawing>
        <wp:anchor distT="0" distB="0" distL="0" distR="0" simplePos="0" relativeHeight="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C535B"/>
    <w:rsid w:val="00CC535B"/>
    <w:rsid w:val="00F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9EE94-E8E5-4AB4-8136-777CE55C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CabealhoeRodap"/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731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Sigla</vt:lpstr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</dc:title>
  <dc:subject/>
  <dc:creator>a</dc:creator>
  <cp:keywords/>
  <dc:description/>
  <cp:lastModifiedBy>User</cp:lastModifiedBy>
  <cp:revision>17</cp:revision>
  <dcterms:created xsi:type="dcterms:W3CDTF">2023-06-05T10:08:00Z</dcterms:created>
  <dcterms:modified xsi:type="dcterms:W3CDTF">2024-10-15T19:53:00Z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