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6F79D9">
        <w:rPr>
          <w:rStyle w:val="Forte"/>
          <w:rFonts w:ascii="Arial" w:hAnsi="Arial" w:cs="Arial"/>
          <w:color w:val="252525"/>
        </w:rPr>
        <w:t>103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6F79D9">
        <w:rPr>
          <w:rFonts w:ascii="Arial" w:hAnsi="Arial" w:cs="Arial"/>
          <w:color w:val="252525"/>
          <w:sz w:val="24"/>
          <w:szCs w:val="24"/>
        </w:rPr>
        <w:t>127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6F79D9" w:rsidRPr="006F79D9">
        <w:rPr>
          <w:rFonts w:ascii="Arial" w:hAnsi="Arial" w:cs="Arial"/>
          <w:color w:val="252525"/>
          <w:sz w:val="24"/>
          <w:szCs w:val="24"/>
        </w:rPr>
        <w:t>a</w:t>
      </w:r>
      <w:r w:rsidR="006F79D9" w:rsidRPr="006F79D9">
        <w:rPr>
          <w:rFonts w:ascii="Arial" w:hAnsi="Arial" w:cs="Arial"/>
          <w:sz w:val="24"/>
          <w:szCs w:val="24"/>
        </w:rPr>
        <w:t>quisição de peças para a manutenção do sistema de freios do veículo de placas IUN 7792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6F79D9">
        <w:rPr>
          <w:rFonts w:ascii="Arial" w:hAnsi="Arial" w:cs="Arial"/>
          <w:color w:val="252525"/>
        </w:rPr>
        <w:t>14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6F79D9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2025-03-14T17:16:00Z</cp:lastPrinted>
  <dcterms:created xsi:type="dcterms:W3CDTF">2025-03-14T17:16:00Z</dcterms:created>
  <dcterms:modified xsi:type="dcterms:W3CDTF">2025-03-14T17:16:00Z</dcterms:modified>
</cp:coreProperties>
</file>