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A4" w:rsidRPr="00BD0313" w:rsidRDefault="00D66BA4" w:rsidP="00D66B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iCs/>
          <w:sz w:val="20"/>
          <w:szCs w:val="20"/>
        </w:rPr>
      </w:pPr>
      <w:r w:rsidRPr="00BD0313">
        <w:rPr>
          <w:rFonts w:ascii="Arial" w:eastAsia="Arial Unicode MS" w:hAnsi="Arial" w:cs="Arial"/>
          <w:iCs/>
          <w:sz w:val="20"/>
          <w:szCs w:val="20"/>
        </w:rPr>
        <w:t>Termo de Contrato nº 03/2021</w:t>
      </w:r>
    </w:p>
    <w:p w:rsidR="00D66BA4" w:rsidRPr="00BD0313" w:rsidRDefault="00D66BA4" w:rsidP="00D66BA4">
      <w:pPr>
        <w:overflowPunct w:val="0"/>
        <w:autoSpaceDE w:val="0"/>
        <w:autoSpaceDN w:val="0"/>
        <w:adjustRightInd w:val="0"/>
        <w:ind w:left="4253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 xml:space="preserve">CONTRATO ADMINISTRATIVO PARA AQUISIÇÃO DE ÓLEO DIESEL S 10 E  GASOLINA COMUM PARA AS DIVERSAS SECRETARIAS DO MUNICÍPIO, QUE FIRMAM O MUNICÍPIO DE VIADUTOS E A EMPRESA </w:t>
      </w:r>
      <w:r w:rsidRPr="00BD0313">
        <w:rPr>
          <w:rFonts w:ascii="Arial" w:eastAsia="Times New Roman" w:hAnsi="Arial" w:cs="Arial"/>
          <w:sz w:val="20"/>
          <w:szCs w:val="20"/>
        </w:rPr>
        <w:t>COM. DE COMBUSTIVEIS MAPIK LTDA.</w:t>
      </w:r>
    </w:p>
    <w:p w:rsidR="00D66BA4" w:rsidRPr="00BD0313" w:rsidRDefault="00D66BA4" w:rsidP="00D66BA4">
      <w:pPr>
        <w:overflowPunct w:val="0"/>
        <w:autoSpaceDE w:val="0"/>
        <w:autoSpaceDN w:val="0"/>
        <w:adjustRightInd w:val="0"/>
        <w:ind w:left="424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D66BA4" w:rsidRPr="00BD0313" w:rsidRDefault="00D66BA4" w:rsidP="00D66BA4">
      <w:pPr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D0313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nº 87.613.352/0001-09, neste ato representada pelo seu </w:t>
      </w:r>
      <w:r w:rsidRPr="00BD0313">
        <w:rPr>
          <w:rFonts w:ascii="Arial" w:eastAsia="Times New Roman" w:hAnsi="Arial" w:cs="Arial"/>
          <w:sz w:val="20"/>
          <w:szCs w:val="20"/>
        </w:rPr>
        <w:t xml:space="preserve">Prefeito Municipal, Sr. </w:t>
      </w:r>
      <w:r w:rsidRPr="00BD0313">
        <w:rPr>
          <w:rFonts w:ascii="Arial" w:eastAsia="Times New Roman" w:hAnsi="Arial" w:cs="Arial"/>
          <w:b/>
          <w:sz w:val="20"/>
          <w:szCs w:val="20"/>
        </w:rPr>
        <w:t>Claiton dos Santos Brum</w:t>
      </w:r>
      <w:r w:rsidRPr="00BD0313">
        <w:rPr>
          <w:rFonts w:ascii="Arial" w:eastAsia="Times New Roman" w:hAnsi="Arial" w:cs="Arial"/>
          <w:sz w:val="20"/>
          <w:szCs w:val="20"/>
        </w:rPr>
        <w:t>, brasileiro, solteiro, residente e domiciliado à Rua Pe. Henrique Koch, 74, nesta cidade, portador da Cédula de Identidade RG nº 6033948925, inscrito no CPF sob nº 451.967.880-34</w:t>
      </w:r>
      <w:r w:rsidRPr="00BD0313">
        <w:rPr>
          <w:rFonts w:ascii="Arial" w:eastAsia="Arial Unicode MS" w:hAnsi="Arial" w:cs="Arial"/>
          <w:sz w:val="20"/>
          <w:szCs w:val="20"/>
        </w:rPr>
        <w:t>, nesta cidade de Viadutos/RS.</w:t>
      </w:r>
    </w:p>
    <w:p w:rsidR="00D66BA4" w:rsidRPr="00BD0313" w:rsidRDefault="00D66BA4" w:rsidP="00D66BA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b/>
          <w:sz w:val="20"/>
          <w:szCs w:val="20"/>
        </w:rPr>
        <w:t>CONTRATADA:</w:t>
      </w:r>
      <w:r w:rsidRPr="00BD0313">
        <w:rPr>
          <w:rFonts w:ascii="Arial" w:eastAsia="Arial Unicode MS" w:hAnsi="Arial" w:cs="Arial"/>
          <w:sz w:val="20"/>
          <w:szCs w:val="20"/>
        </w:rPr>
        <w:t xml:space="preserve"> </w:t>
      </w:r>
      <w:r w:rsidRPr="00D6312E">
        <w:rPr>
          <w:rFonts w:ascii="Arial" w:eastAsia="Times New Roman" w:hAnsi="Arial" w:cs="Arial"/>
          <w:sz w:val="20"/>
          <w:szCs w:val="20"/>
        </w:rPr>
        <w:t xml:space="preserve">A Empresa </w:t>
      </w:r>
      <w:r w:rsidRPr="00BD0313">
        <w:rPr>
          <w:rFonts w:ascii="Arial" w:eastAsia="Times New Roman" w:hAnsi="Arial" w:cs="Arial"/>
          <w:sz w:val="20"/>
          <w:szCs w:val="20"/>
        </w:rPr>
        <w:t>Com. de Combustíveis Mapik Ltda.</w:t>
      </w:r>
      <w:r w:rsidRPr="00D6312E">
        <w:rPr>
          <w:rFonts w:ascii="Arial" w:eastAsia="Times New Roman" w:hAnsi="Arial" w:cs="Arial"/>
          <w:sz w:val="20"/>
          <w:szCs w:val="20"/>
        </w:rPr>
        <w:t>, com sede na Rua</w:t>
      </w:r>
      <w:r w:rsidRPr="00BD0313">
        <w:rPr>
          <w:rFonts w:ascii="Arial" w:eastAsia="Times New Roman" w:hAnsi="Arial" w:cs="Arial"/>
          <w:sz w:val="20"/>
          <w:szCs w:val="20"/>
        </w:rPr>
        <w:t xml:space="preserve"> Dallagnol, n.º 186, bairro Centro, na cidade de Viadutos-RS, inscrita no CNPJ sob nº 00.935.264/0001-37</w:t>
      </w:r>
      <w:r w:rsidRPr="00D6312E">
        <w:rPr>
          <w:rFonts w:ascii="Arial" w:eastAsia="Times New Roman" w:hAnsi="Arial" w:cs="Arial"/>
          <w:sz w:val="20"/>
          <w:szCs w:val="20"/>
        </w:rPr>
        <w:t>, representada neste ato pelo Sr(a).</w:t>
      </w:r>
      <w:r w:rsidRPr="00BD0313">
        <w:rPr>
          <w:rFonts w:ascii="Arial" w:eastAsia="Times New Roman" w:hAnsi="Arial" w:cs="Arial"/>
          <w:sz w:val="20"/>
          <w:szCs w:val="20"/>
        </w:rPr>
        <w:t>Maurício Szymanski Knapik</w:t>
      </w:r>
      <w:r w:rsidRPr="00D6312E">
        <w:rPr>
          <w:rFonts w:ascii="Arial" w:eastAsia="Times New Roman" w:hAnsi="Arial" w:cs="Arial"/>
          <w:sz w:val="20"/>
          <w:szCs w:val="20"/>
        </w:rPr>
        <w:t>, portador da cédula de identidade RG n</w:t>
      </w:r>
      <w:r w:rsidRPr="00BD0313">
        <w:rPr>
          <w:rFonts w:ascii="Arial" w:eastAsia="Times New Roman" w:hAnsi="Arial" w:cs="Arial"/>
          <w:sz w:val="20"/>
          <w:szCs w:val="20"/>
        </w:rPr>
        <w:t>.</w:t>
      </w:r>
      <w:r w:rsidRPr="00D6312E">
        <w:rPr>
          <w:rFonts w:ascii="Arial" w:eastAsia="Times New Roman" w:hAnsi="Arial" w:cs="Arial"/>
          <w:sz w:val="20"/>
          <w:szCs w:val="20"/>
        </w:rPr>
        <w:t xml:space="preserve">º </w:t>
      </w:r>
      <w:r w:rsidRPr="00BD0313">
        <w:rPr>
          <w:rFonts w:ascii="Arial" w:eastAsia="Times New Roman" w:hAnsi="Arial" w:cs="Arial"/>
          <w:sz w:val="20"/>
          <w:szCs w:val="20"/>
        </w:rPr>
        <w:t>9087942851</w:t>
      </w:r>
      <w:r w:rsidRPr="00D6312E">
        <w:rPr>
          <w:rFonts w:ascii="Arial" w:eastAsia="Times New Roman" w:hAnsi="Arial" w:cs="Arial"/>
          <w:sz w:val="20"/>
          <w:szCs w:val="20"/>
        </w:rPr>
        <w:t>, inscrito no CPF sob n</w:t>
      </w:r>
      <w:r w:rsidRPr="00BD0313">
        <w:rPr>
          <w:rFonts w:ascii="Arial" w:eastAsia="Times New Roman" w:hAnsi="Arial" w:cs="Arial"/>
          <w:sz w:val="20"/>
          <w:szCs w:val="20"/>
        </w:rPr>
        <w:t>.</w:t>
      </w:r>
      <w:r w:rsidRPr="00D6312E">
        <w:rPr>
          <w:rFonts w:ascii="Arial" w:eastAsia="Times New Roman" w:hAnsi="Arial" w:cs="Arial"/>
          <w:sz w:val="20"/>
          <w:szCs w:val="20"/>
        </w:rPr>
        <w:t xml:space="preserve">º </w:t>
      </w:r>
      <w:r w:rsidRPr="00BD0313">
        <w:rPr>
          <w:rFonts w:ascii="Arial" w:eastAsia="Times New Roman" w:hAnsi="Arial" w:cs="Arial"/>
          <w:sz w:val="20"/>
          <w:szCs w:val="20"/>
        </w:rPr>
        <w:t>016.664.120-07</w:t>
      </w:r>
      <w:r w:rsidRPr="00D6312E">
        <w:rPr>
          <w:rFonts w:ascii="Arial" w:eastAsia="Times New Roman" w:hAnsi="Arial" w:cs="Arial"/>
          <w:sz w:val="20"/>
          <w:szCs w:val="20"/>
        </w:rPr>
        <w:t>, residente e domiciliado à Rua</w:t>
      </w:r>
      <w:r w:rsidRPr="00BD0313">
        <w:rPr>
          <w:rFonts w:ascii="Arial" w:eastAsia="Times New Roman" w:hAnsi="Arial" w:cs="Arial"/>
          <w:sz w:val="20"/>
          <w:szCs w:val="20"/>
        </w:rPr>
        <w:t xml:space="preserve"> Rui Barbosa, n.º 06, Apto. 301</w:t>
      </w:r>
      <w:r w:rsidRPr="00D6312E">
        <w:rPr>
          <w:rFonts w:ascii="Arial" w:eastAsia="Times New Roman" w:hAnsi="Arial" w:cs="Arial"/>
          <w:sz w:val="20"/>
          <w:szCs w:val="20"/>
        </w:rPr>
        <w:t>, na cidade de</w:t>
      </w:r>
      <w:r w:rsidRPr="00BD0313">
        <w:rPr>
          <w:rFonts w:ascii="Arial" w:eastAsia="Times New Roman" w:hAnsi="Arial" w:cs="Arial"/>
          <w:sz w:val="20"/>
          <w:szCs w:val="20"/>
        </w:rPr>
        <w:t xml:space="preserve"> Marcelino Ramos-RS</w:t>
      </w:r>
      <w:r w:rsidRPr="00D6312E">
        <w:rPr>
          <w:rFonts w:ascii="Arial" w:eastAsia="Times New Roman" w:hAnsi="Arial" w:cs="Arial"/>
          <w:sz w:val="20"/>
          <w:szCs w:val="20"/>
        </w:rPr>
        <w:t>.</w:t>
      </w:r>
    </w:p>
    <w:p w:rsidR="00D66BA4" w:rsidRPr="00BD0313" w:rsidRDefault="00D66BA4" w:rsidP="00D66BA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ab/>
        <w:t>As partes acima qualificadas, com fundamento na Lei nº 8.666/93 e alterações, conforme descrito no Edital de Pregão Presencial nº 01/2021, Processo n°136/2021, assim como pelas condições do Edital referido, tem justo e acertado o presente contrato, mediante as seguintes cláusulas e condições:</w:t>
      </w:r>
    </w:p>
    <w:p w:rsidR="00D66BA4" w:rsidRPr="00BD0313" w:rsidRDefault="00D66BA4" w:rsidP="00D66B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D0313">
        <w:rPr>
          <w:rFonts w:ascii="Arial" w:eastAsia="Times New Roman" w:hAnsi="Arial" w:cs="Arial"/>
          <w:b/>
          <w:sz w:val="20"/>
          <w:szCs w:val="20"/>
        </w:rPr>
        <w:t>Cláusula Primeira – Do Objeto</w:t>
      </w:r>
      <w:r w:rsidRPr="00BD0313">
        <w:rPr>
          <w:rFonts w:ascii="Arial" w:eastAsia="Times New Roman" w:hAnsi="Arial" w:cs="Arial"/>
          <w:sz w:val="20"/>
          <w:szCs w:val="20"/>
        </w:rPr>
        <w:t xml:space="preserve"> </w:t>
      </w:r>
    </w:p>
    <w:p w:rsidR="00D66BA4" w:rsidRPr="00BD0313" w:rsidRDefault="00D66BA4" w:rsidP="00D66B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D0313">
        <w:rPr>
          <w:rFonts w:ascii="Arial" w:eastAsia="Times New Roman" w:hAnsi="Arial" w:cs="Arial"/>
          <w:sz w:val="20"/>
          <w:szCs w:val="20"/>
        </w:rPr>
        <w:t xml:space="preserve">1.1 Constitui objeto do presente contrato administrativo a </w:t>
      </w:r>
      <w:r w:rsidRPr="00BD0313">
        <w:rPr>
          <w:rFonts w:ascii="Arial" w:eastAsia="Arial Unicode MS" w:hAnsi="Arial" w:cs="Arial"/>
          <w:sz w:val="20"/>
          <w:szCs w:val="20"/>
        </w:rPr>
        <w:t>contratação de Empresa para o fornecimento de óleo diesel S10 e gasolina comum, para o ano de 2021, às diversas Secretarias do Município.</w:t>
      </w:r>
    </w:p>
    <w:p w:rsidR="00D66BA4" w:rsidRPr="00BD0313" w:rsidRDefault="00D66BA4" w:rsidP="00D66B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D0313">
        <w:rPr>
          <w:rFonts w:ascii="Arial" w:eastAsia="Times New Roman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D66BA4" w:rsidRPr="00BD0313" w:rsidRDefault="00D66BA4" w:rsidP="00D66BA4">
      <w:pPr>
        <w:keepNext/>
        <w:overflowPunct w:val="0"/>
        <w:autoSpaceDE w:val="0"/>
        <w:autoSpaceDN w:val="0"/>
        <w:adjustRightInd w:val="0"/>
        <w:spacing w:after="6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:rsidR="00D66BA4" w:rsidRPr="00BD0313" w:rsidRDefault="00D66BA4" w:rsidP="003B09D2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BD0313">
        <w:rPr>
          <w:rFonts w:ascii="Arial" w:eastAsia="Times New Roman" w:hAnsi="Arial" w:cs="Arial"/>
          <w:b/>
          <w:bCs/>
          <w:iCs/>
          <w:sz w:val="20"/>
          <w:szCs w:val="20"/>
        </w:rPr>
        <w:t>Cláusula Segunda – Do Preço</w:t>
      </w:r>
    </w:p>
    <w:p w:rsidR="003B09D2" w:rsidRPr="003B09D2" w:rsidRDefault="00D66BA4" w:rsidP="003B09D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BD0313">
        <w:rPr>
          <w:rFonts w:ascii="Arial" w:eastAsia="Times New Roman" w:hAnsi="Arial" w:cs="Arial"/>
          <w:sz w:val="20"/>
          <w:szCs w:val="20"/>
        </w:rPr>
        <w:t>2.1 O valor total do presente contrato é de R$</w:t>
      </w:r>
      <w:r w:rsidR="003B09D2" w:rsidRPr="00BD0313">
        <w:rPr>
          <w:rFonts w:ascii="Arial" w:eastAsia="Times New Roman" w:hAnsi="Arial" w:cs="Arial"/>
          <w:sz w:val="20"/>
          <w:szCs w:val="20"/>
        </w:rPr>
        <w:t xml:space="preserve"> 563.790,00 (quinhentos e sessenta e três mil, setecentos e noventa reais)</w:t>
      </w:r>
      <w:r w:rsidRPr="00BD0313">
        <w:rPr>
          <w:rFonts w:ascii="Arial" w:eastAsia="Times New Roman" w:hAnsi="Arial" w:cs="Arial"/>
          <w:sz w:val="20"/>
          <w:szCs w:val="20"/>
        </w:rPr>
        <w:t xml:space="preserve">, </w:t>
      </w:r>
      <w:r w:rsidRPr="00BD0313">
        <w:rPr>
          <w:rFonts w:ascii="Arial" w:eastAsia="Times New Roman" w:hAnsi="Arial" w:cs="Arial"/>
          <w:bCs/>
          <w:sz w:val="20"/>
          <w:szCs w:val="20"/>
        </w:rPr>
        <w:t>referente ao(s) item(s) constante(s) n</w:t>
      </w:r>
      <w:r w:rsidR="003B09D2" w:rsidRPr="00BD0313">
        <w:rPr>
          <w:rFonts w:ascii="Arial" w:eastAsia="Times New Roman" w:hAnsi="Arial" w:cs="Arial"/>
          <w:bCs/>
          <w:sz w:val="20"/>
          <w:szCs w:val="20"/>
        </w:rPr>
        <w:t>o quadro abaixo, conforme segue: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851"/>
        <w:gridCol w:w="567"/>
        <w:gridCol w:w="3964"/>
        <w:gridCol w:w="1134"/>
        <w:gridCol w:w="1417"/>
      </w:tblGrid>
      <w:tr w:rsidR="003B09D2" w:rsidRPr="003B09D2" w:rsidTr="003B09D2">
        <w:tc>
          <w:tcPr>
            <w:tcW w:w="572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3964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417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3B09D2" w:rsidRPr="003B09D2" w:rsidTr="003B09D2">
        <w:tc>
          <w:tcPr>
            <w:tcW w:w="572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55.000,00</w:t>
            </w:r>
          </w:p>
        </w:tc>
        <w:tc>
          <w:tcPr>
            <w:tcW w:w="567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3964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Gasolina comum</w:t>
            </w:r>
          </w:p>
        </w:tc>
        <w:tc>
          <w:tcPr>
            <w:tcW w:w="1134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4,8900</w:t>
            </w:r>
          </w:p>
        </w:tc>
        <w:tc>
          <w:tcPr>
            <w:tcW w:w="1417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268.950,0000</w:t>
            </w:r>
          </w:p>
        </w:tc>
      </w:tr>
      <w:tr w:rsidR="003B09D2" w:rsidRPr="003B09D2" w:rsidTr="003B09D2">
        <w:tc>
          <w:tcPr>
            <w:tcW w:w="572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78.000,00</w:t>
            </w:r>
          </w:p>
        </w:tc>
        <w:tc>
          <w:tcPr>
            <w:tcW w:w="567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3964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Óleo</w:t>
            </w:r>
            <w:r w:rsidRPr="003B09D2">
              <w:rPr>
                <w:rFonts w:ascii="Arial" w:eastAsia="Times New Roman" w:hAnsi="Arial" w:cs="Arial"/>
                <w:sz w:val="20"/>
                <w:szCs w:val="20"/>
              </w:rPr>
              <w:t xml:space="preserve"> Diesel S10</w:t>
            </w:r>
          </w:p>
        </w:tc>
        <w:tc>
          <w:tcPr>
            <w:tcW w:w="1134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3,7800</w:t>
            </w:r>
          </w:p>
        </w:tc>
        <w:tc>
          <w:tcPr>
            <w:tcW w:w="1417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294.840,0000</w:t>
            </w:r>
          </w:p>
        </w:tc>
      </w:tr>
    </w:tbl>
    <w:p w:rsidR="003B09D2" w:rsidRPr="003B09D2" w:rsidRDefault="003B09D2" w:rsidP="003B09D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1701"/>
      </w:tblGrid>
      <w:tr w:rsidR="003B09D2" w:rsidRPr="003B09D2" w:rsidTr="003B09D2">
        <w:tc>
          <w:tcPr>
            <w:tcW w:w="6804" w:type="dxa"/>
          </w:tcPr>
          <w:p w:rsidR="003B09D2" w:rsidRPr="003B09D2" w:rsidRDefault="003B09D2" w:rsidP="003B0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701" w:type="dxa"/>
          </w:tcPr>
          <w:p w:rsidR="003B09D2" w:rsidRPr="003B09D2" w:rsidRDefault="003B09D2" w:rsidP="003B09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09D2">
              <w:rPr>
                <w:rFonts w:ascii="Arial" w:eastAsia="Times New Roman" w:hAnsi="Arial" w:cs="Arial"/>
                <w:sz w:val="20"/>
                <w:szCs w:val="20"/>
              </w:rPr>
              <w:t>563.790,0000</w:t>
            </w:r>
          </w:p>
        </w:tc>
      </w:tr>
    </w:tbl>
    <w:p w:rsidR="003B09D2" w:rsidRPr="00BD0313" w:rsidRDefault="003B09D2" w:rsidP="00D66BA4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Terceira – Do Pagamento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lastRenderedPageBreak/>
        <w:t xml:space="preserve">3.1 O pagamento será efetuado em até </w:t>
      </w:r>
      <w:r w:rsidRPr="00BD0313">
        <w:rPr>
          <w:rFonts w:ascii="Arial" w:eastAsia="Arial Unicode MS" w:hAnsi="Arial" w:cs="Arial"/>
          <w:b/>
          <w:sz w:val="20"/>
          <w:szCs w:val="20"/>
        </w:rPr>
        <w:t>10 (dez) dias (úteis) após a cada entrega</w:t>
      </w:r>
      <w:r w:rsidRPr="00BD0313">
        <w:rPr>
          <w:rFonts w:ascii="Arial" w:eastAsia="Arial Unicode MS" w:hAnsi="Arial" w:cs="Arial"/>
          <w:sz w:val="20"/>
          <w:szCs w:val="20"/>
        </w:rPr>
        <w:t>. Coincidindo a data do pagamento em final de semana ou feriado este será realizado no primeiro dia útil subseqüente.</w:t>
      </w:r>
    </w:p>
    <w:p w:rsidR="00D66BA4" w:rsidRPr="00BD0313" w:rsidRDefault="00D66BA4" w:rsidP="003B09D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3.2 A"/>
        </w:smartTagPr>
        <w:r w:rsidRPr="00BD0313">
          <w:rPr>
            <w:rFonts w:ascii="Arial" w:eastAsia="Arial Unicode MS" w:hAnsi="Arial" w:cs="Arial"/>
            <w:sz w:val="20"/>
            <w:szCs w:val="20"/>
          </w:rPr>
          <w:t>3.2 A</w:t>
        </w:r>
      </w:smartTag>
      <w:r w:rsidRPr="00BD0313">
        <w:rPr>
          <w:rFonts w:ascii="Arial" w:eastAsia="Arial Unicode MS" w:hAnsi="Arial" w:cs="Arial"/>
          <w:sz w:val="20"/>
          <w:szCs w:val="20"/>
        </w:rPr>
        <w:t xml:space="preserve"> nota fiscal/fatura emitida pelo fornecedor deverá conter, em local de fácil visualização, a indicação do número do processo, número do pregão e da ordem de fornecimento, a fim de se acelerar o trâmite de recebimento do material e posterior liberação do documento fiscal para pagamento.</w:t>
      </w:r>
    </w:p>
    <w:p w:rsidR="00D66BA4" w:rsidRPr="00BD0313" w:rsidRDefault="00D66BA4" w:rsidP="003B09D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  <w:vertAlign w:val="superscript"/>
        </w:rPr>
      </w:pPr>
      <w:r w:rsidRPr="00BD0313">
        <w:rPr>
          <w:rStyle w:val="apple-converted-space"/>
          <w:rFonts w:ascii="Arial" w:eastAsia="Times New Roman" w:hAnsi="Arial" w:cs="Arial"/>
          <w:sz w:val="20"/>
          <w:szCs w:val="20"/>
        </w:rPr>
        <w:t>3.3 </w:t>
      </w:r>
      <w:r w:rsidRPr="00BD0313">
        <w:rPr>
          <w:rFonts w:ascii="Arial" w:eastAsia="Times New Roman" w:hAnsi="Arial" w:cs="Arial"/>
          <w:sz w:val="20"/>
          <w:szCs w:val="20"/>
        </w:rPr>
        <w:t>Os contratos, poderão ser alterados, com as devidas justificativas, conforme o Ar. 65 da Lei 8.666/93 de 21 de junho de 1993.</w:t>
      </w:r>
    </w:p>
    <w:p w:rsidR="003B09D2" w:rsidRPr="00BD0313" w:rsidRDefault="003B09D2" w:rsidP="00D66B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3B09D2" w:rsidRPr="00BD0313" w:rsidRDefault="00D66BA4" w:rsidP="003B09D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Quarta – Do Crédito Orçamentário</w:t>
      </w:r>
    </w:p>
    <w:p w:rsidR="003B09D2" w:rsidRPr="00D6312E" w:rsidRDefault="00D66BA4" w:rsidP="003B09D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4.1 As despesas decorrentes da execução do presente contrato correrão a conta das seguintes dotações orçamentárias para o ano de 2021: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1722"/>
        <w:gridCol w:w="1685"/>
        <w:gridCol w:w="3203"/>
      </w:tblGrid>
      <w:tr w:rsidR="003B09D2" w:rsidRPr="00D6312E" w:rsidTr="003B09D2">
        <w:tc>
          <w:tcPr>
            <w:tcW w:w="2002" w:type="dxa"/>
          </w:tcPr>
          <w:p w:rsidR="003B09D2" w:rsidRPr="00D6312E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312E">
              <w:rPr>
                <w:rFonts w:ascii="Arial" w:eastAsia="Times New Roman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722" w:type="dxa"/>
          </w:tcPr>
          <w:p w:rsidR="003B09D2" w:rsidRPr="00D6312E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312E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685" w:type="dxa"/>
          </w:tcPr>
          <w:p w:rsidR="003B09D2" w:rsidRPr="00D6312E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312E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3203" w:type="dxa"/>
          </w:tcPr>
          <w:p w:rsidR="003B09D2" w:rsidRPr="00D6312E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312E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3B09D2" w:rsidRPr="00D6312E" w:rsidTr="003B09D2">
        <w:tc>
          <w:tcPr>
            <w:tcW w:w="2002" w:type="dxa"/>
          </w:tcPr>
          <w:p w:rsidR="003B09D2" w:rsidRPr="00D6312E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375</w:t>
            </w:r>
          </w:p>
        </w:tc>
        <w:tc>
          <w:tcPr>
            <w:tcW w:w="1722" w:type="dxa"/>
          </w:tcPr>
          <w:p w:rsidR="003B09D2" w:rsidRPr="00D6312E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0201</w:t>
            </w:r>
          </w:p>
        </w:tc>
        <w:tc>
          <w:tcPr>
            <w:tcW w:w="1685" w:type="dxa"/>
          </w:tcPr>
          <w:p w:rsidR="003B09D2" w:rsidRPr="00D6312E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339030010000</w:t>
            </w:r>
          </w:p>
        </w:tc>
        <w:tc>
          <w:tcPr>
            <w:tcW w:w="3203" w:type="dxa"/>
          </w:tcPr>
          <w:p w:rsidR="003B09D2" w:rsidRPr="00D6312E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COMBUSTÍVEIS E LUBRIFICANTES AUTOMOTIVOS</w:t>
            </w:r>
          </w:p>
        </w:tc>
      </w:tr>
      <w:tr w:rsidR="003B09D2" w:rsidRPr="00BD0313" w:rsidTr="003B09D2">
        <w:tc>
          <w:tcPr>
            <w:tcW w:w="200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  <w:tc>
          <w:tcPr>
            <w:tcW w:w="172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685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339030010000</w:t>
            </w:r>
          </w:p>
        </w:tc>
        <w:tc>
          <w:tcPr>
            <w:tcW w:w="3203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COMBUSTÍVEIS E LUBRIFICANTES AUTOMOTIVOS</w:t>
            </w:r>
          </w:p>
        </w:tc>
      </w:tr>
      <w:tr w:rsidR="003B09D2" w:rsidRPr="00BD0313" w:rsidTr="003B09D2">
        <w:tc>
          <w:tcPr>
            <w:tcW w:w="200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380</w:t>
            </w:r>
          </w:p>
        </w:tc>
        <w:tc>
          <w:tcPr>
            <w:tcW w:w="172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0601</w:t>
            </w:r>
          </w:p>
        </w:tc>
        <w:tc>
          <w:tcPr>
            <w:tcW w:w="1685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339030010000</w:t>
            </w:r>
          </w:p>
        </w:tc>
        <w:tc>
          <w:tcPr>
            <w:tcW w:w="3203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COMBUSTÍVEIS E LUBRIFICANTES AUTOMOTIVOS</w:t>
            </w:r>
          </w:p>
        </w:tc>
      </w:tr>
      <w:tr w:rsidR="003B09D2" w:rsidRPr="00BD0313" w:rsidTr="003B09D2">
        <w:tc>
          <w:tcPr>
            <w:tcW w:w="200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383</w:t>
            </w:r>
          </w:p>
        </w:tc>
        <w:tc>
          <w:tcPr>
            <w:tcW w:w="172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685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339030010000</w:t>
            </w:r>
          </w:p>
        </w:tc>
        <w:tc>
          <w:tcPr>
            <w:tcW w:w="3203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COMBUSTÍVEIS E LUBRIFICANTES AUTOMOTIVOS</w:t>
            </w:r>
          </w:p>
        </w:tc>
      </w:tr>
      <w:tr w:rsidR="003B09D2" w:rsidRPr="00BD0313" w:rsidTr="003B09D2">
        <w:tc>
          <w:tcPr>
            <w:tcW w:w="200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72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85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339030010000</w:t>
            </w:r>
          </w:p>
        </w:tc>
        <w:tc>
          <w:tcPr>
            <w:tcW w:w="3203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COMBUSTÍVEIS E LUBRIFICANTES AUTOMOTIVOS</w:t>
            </w:r>
          </w:p>
        </w:tc>
      </w:tr>
      <w:tr w:rsidR="003B09D2" w:rsidRPr="00BD0313" w:rsidTr="003B09D2">
        <w:tc>
          <w:tcPr>
            <w:tcW w:w="200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172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0901</w:t>
            </w:r>
          </w:p>
        </w:tc>
        <w:tc>
          <w:tcPr>
            <w:tcW w:w="1685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339030010000</w:t>
            </w:r>
          </w:p>
        </w:tc>
        <w:tc>
          <w:tcPr>
            <w:tcW w:w="3203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COMBUSTÍVEIS E LUBRIFICANTES AUTOMOTIVOS</w:t>
            </w:r>
          </w:p>
        </w:tc>
      </w:tr>
      <w:tr w:rsidR="003B09D2" w:rsidRPr="00BD0313" w:rsidTr="003B09D2">
        <w:tc>
          <w:tcPr>
            <w:tcW w:w="200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72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685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339030010000</w:t>
            </w:r>
          </w:p>
        </w:tc>
        <w:tc>
          <w:tcPr>
            <w:tcW w:w="3203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COMBUSTÍVEIS E LUBRIFICANTES AUTOMOTIVOS</w:t>
            </w:r>
          </w:p>
        </w:tc>
      </w:tr>
      <w:tr w:rsidR="003B09D2" w:rsidRPr="00BD0313" w:rsidTr="003B09D2">
        <w:tc>
          <w:tcPr>
            <w:tcW w:w="200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2534</w:t>
            </w:r>
          </w:p>
        </w:tc>
        <w:tc>
          <w:tcPr>
            <w:tcW w:w="1722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685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339030010000</w:t>
            </w:r>
          </w:p>
        </w:tc>
        <w:tc>
          <w:tcPr>
            <w:tcW w:w="3203" w:type="dxa"/>
          </w:tcPr>
          <w:p w:rsidR="003B09D2" w:rsidRPr="00BD0313" w:rsidRDefault="003B09D2" w:rsidP="00F62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0313">
              <w:rPr>
                <w:rFonts w:ascii="Arial" w:eastAsia="Times New Roman" w:hAnsi="Arial" w:cs="Arial"/>
                <w:sz w:val="20"/>
                <w:szCs w:val="20"/>
              </w:rPr>
              <w:t>COMBUSTÍVEIS E LUBRIFICANTES AUTOMOTIVOS</w:t>
            </w:r>
          </w:p>
        </w:tc>
      </w:tr>
    </w:tbl>
    <w:p w:rsidR="003B09D2" w:rsidRPr="00BD0313" w:rsidRDefault="003B09D2" w:rsidP="00D66B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D66BA4" w:rsidRPr="00BD0313" w:rsidRDefault="00D66BA4" w:rsidP="003B09D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do Município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5.1 Caberá ao MUNICÍPIO efetuar o pagamento pelo fornecimento do objeto do presente Contrato de acordo com o estabelecido na Cláusula Terceira.</w:t>
      </w:r>
    </w:p>
    <w:p w:rsidR="003B09D2" w:rsidRPr="00BD0313" w:rsidRDefault="003B09D2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Sexta – Da Responsabilidade da Contratada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BD0313">
          <w:rPr>
            <w:rFonts w:ascii="Arial" w:eastAsia="Arial Unicode MS" w:hAnsi="Arial" w:cs="Arial"/>
            <w:sz w:val="20"/>
            <w:szCs w:val="20"/>
          </w:rPr>
          <w:t>6.1 A</w:t>
        </w:r>
      </w:smartTag>
      <w:r w:rsidRPr="00BD0313">
        <w:rPr>
          <w:rFonts w:ascii="Arial" w:eastAsia="Arial Unicode MS" w:hAnsi="Arial" w:cs="Arial"/>
          <w:sz w:val="20"/>
          <w:szCs w:val="20"/>
        </w:rPr>
        <w:t xml:space="preserve">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6.2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D66BA4" w:rsidRPr="00BD0313" w:rsidRDefault="00D66BA4" w:rsidP="00D66BA4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D66BA4" w:rsidRPr="00BD0313" w:rsidRDefault="00D66BA4" w:rsidP="00BD0313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Sétima – Da Entrega da Mercadoria</w:t>
      </w:r>
    </w:p>
    <w:p w:rsidR="00D66BA4" w:rsidRPr="00BD0313" w:rsidRDefault="00D66BA4" w:rsidP="00BD0313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7.1 . Os combustíveis deverão ser entregues nos tanques do município, sito na Rua Nilo Peçanha, S/N – Almoxarifado Central, em horário de expediente da Secretaria, devidamente acompanhada da nota fiscal, conforme a necessidade do contratante, num prazo máximo de 02 (dois) dias úteis após o recebimento da comunicação via Email, ou outro meio disponível. Sendo que em caso de abas</w:t>
      </w:r>
      <w:r w:rsidR="00BD0313" w:rsidRPr="00BD0313">
        <w:rPr>
          <w:rFonts w:ascii="Arial" w:eastAsia="Arial Unicode MS" w:hAnsi="Arial" w:cs="Arial"/>
          <w:sz w:val="20"/>
          <w:szCs w:val="20"/>
        </w:rPr>
        <w:t>tecimento em bomba do item 1 e 3</w:t>
      </w:r>
      <w:r w:rsidRPr="00BD0313">
        <w:rPr>
          <w:rFonts w:ascii="Arial" w:eastAsia="Arial Unicode MS" w:hAnsi="Arial" w:cs="Arial"/>
          <w:sz w:val="20"/>
          <w:szCs w:val="20"/>
        </w:rPr>
        <w:t xml:space="preserve"> (gasolina comum e Diesel S</w:t>
      </w:r>
      <w:r w:rsidR="00BD0313" w:rsidRPr="00BD0313">
        <w:rPr>
          <w:rFonts w:ascii="Arial" w:eastAsia="Arial Unicode MS" w:hAnsi="Arial" w:cs="Arial"/>
          <w:sz w:val="20"/>
          <w:szCs w:val="20"/>
        </w:rPr>
        <w:t>10</w:t>
      </w:r>
      <w:r w:rsidRPr="00BD0313">
        <w:rPr>
          <w:rFonts w:ascii="Arial" w:eastAsia="Arial Unicode MS" w:hAnsi="Arial" w:cs="Arial"/>
          <w:sz w:val="20"/>
          <w:szCs w:val="20"/>
        </w:rPr>
        <w:t>) os mesmos serão abastecidos na sede da empresa contratada, desde que não  esteja estabelecida fora do perímetro urbano do Município de Viadutos.</w:t>
      </w:r>
    </w:p>
    <w:p w:rsidR="00D66BA4" w:rsidRPr="00BD0313" w:rsidRDefault="00D66BA4" w:rsidP="00BD0313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7.2 Verificada a desconformidade de algum dos produtos, a licitante vencedora deverá promover a substituição do produto, no prazo máximo de 05 (cinco) dias úteis, sujeitando-se às penalidades previstas neste edital;</w:t>
      </w:r>
    </w:p>
    <w:p w:rsidR="00D66BA4" w:rsidRPr="00BD0313" w:rsidRDefault="00D66BA4" w:rsidP="00BD0313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7.3 O produto a ser entregue deverá estar adequadamente acondicionado, de forma a permitir a completa preservação do mesmo e sua segurança durante o transporte;</w:t>
      </w:r>
    </w:p>
    <w:p w:rsidR="00D66BA4" w:rsidRPr="00BD0313" w:rsidRDefault="00D66BA4" w:rsidP="00BD031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smartTag w:uri="urn:schemas-microsoft-com:office:smarttags" w:element="metricconverter">
        <w:smartTagPr>
          <w:attr w:name="ProductID" w:val="7.4 A"/>
        </w:smartTagPr>
        <w:r w:rsidRPr="00BD0313">
          <w:rPr>
            <w:rFonts w:ascii="Arial" w:eastAsia="Arial Unicode MS" w:hAnsi="Arial" w:cs="Arial"/>
            <w:sz w:val="20"/>
            <w:szCs w:val="20"/>
          </w:rPr>
          <w:t>7.4 A</w:t>
        </w:r>
      </w:smartTag>
      <w:r w:rsidRPr="00BD0313">
        <w:rPr>
          <w:rFonts w:ascii="Arial" w:eastAsia="Arial Unicode MS" w:hAnsi="Arial" w:cs="Arial"/>
          <w:sz w:val="20"/>
          <w:szCs w:val="20"/>
        </w:rPr>
        <w:t xml:space="preserve"> nota fiscal/fatura deverá, obrigatoriamente, ser entregue junto com o seu objeto e se abastecido em bomba o pagamento poderá ser mensal.</w:t>
      </w:r>
    </w:p>
    <w:p w:rsidR="00BD0313" w:rsidRPr="00BD0313" w:rsidRDefault="00BD0313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Oitava – Das Penalidades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8.1 Em caso de inadimplência contratual e o não fornecimento do objeto nos prazos fixados sujeitará a CONTRATADA a aplicação de multas e sanções de acordo com o abaixo estabelecido:</w:t>
      </w:r>
    </w:p>
    <w:p w:rsidR="00D66BA4" w:rsidRPr="00BD0313" w:rsidRDefault="00D66BA4" w:rsidP="00D66BA4">
      <w:pPr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ab/>
        <w:t>a) No caso do não cumprimento do prazo de entrega em mais de 5 (Cinco) dias Úteis, após a solicitação expedida pelo almoxarifado, do objeto constante na Cláusula Segunda, ficará a CONTRATADA sujeita a multa de 2% (dois por cento) ao dia de atraso calculado sobre o preço total da quantidade solicitada pelo MUNICÍPIO, na entrega;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ab/>
        <w:t>b) A CONTRATADA ou na ordem a que lhe suceder, estará sujeita as penalidades previstas nos artigos 86 e 87 da Lei Federal nº 8.666/93 e legislação posterior, em caso de multa esta corresponderá a 5% (cinco por cento) sobre o valor global estimado da contratação, a ser aplicado em caso de infringência de qualquer das cláusulas contratuais celebradas e/ou propostas apresentadas;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ab/>
        <w:t>c) As penalidades previstas nestas cláusulas serão aplicadas sem prejuízo das cominações estabelecidas na Lei Federal nº 8.666/93 de 21 de junho de 1993 e legislação posterior;</w:t>
      </w:r>
    </w:p>
    <w:p w:rsidR="00D66BA4" w:rsidRPr="00BD0313" w:rsidRDefault="00D66BA4" w:rsidP="00D66BA4">
      <w:pPr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ab/>
        <w:t>d) O MUNICÍPIO para garantir o fiel pagamento das multas, reserva-se o direito de reter o valor contra qualquer crédito gerado pela CONTRATADA, independentemente de notificação judicial ou extrajudicial.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Nona – Da Transmissão de Documentos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9.1 A"/>
        </w:smartTagPr>
        <w:r w:rsidRPr="00BD0313">
          <w:rPr>
            <w:rFonts w:ascii="Arial" w:eastAsia="Arial Unicode MS" w:hAnsi="Arial" w:cs="Arial"/>
            <w:sz w:val="20"/>
            <w:szCs w:val="20"/>
          </w:rPr>
          <w:t>9.1 A</w:t>
        </w:r>
      </w:smartTag>
      <w:r w:rsidRPr="00BD0313">
        <w:rPr>
          <w:rFonts w:ascii="Arial" w:eastAsia="Arial Unicode MS" w:hAnsi="Arial" w:cs="Arial"/>
          <w:sz w:val="20"/>
          <w:szCs w:val="20"/>
        </w:rPr>
        <w:t xml:space="preserve"> troca eventual de documentos e cartas entre MUNICÍPIO e a CONTRATADA, far-se-á através de protocolo. Nenhuma outra forma será considerada como prova de entrega de documentos ou cartas.</w:t>
      </w:r>
    </w:p>
    <w:p w:rsidR="003B09D2" w:rsidRPr="00BD0313" w:rsidRDefault="003B09D2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Décima - Da Duração e Rescisão do Contrato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10.1 O presente contrato terá vigência a contar da data de sua assinatura até a efetiva entrega dos produtos, o que deverá ocorrer no máximo até 31 de dezembro de 2021. A CONTRATADA reconhece os direitos da Administração, em caso de rescisão administrativa, previstos nos artigos 77, 78 e 79 da Lei Federal nº 8.666 de 21 de junho de 1993, e legislação pertinente.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Décima Primeira – Das Disposições Gerais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lastRenderedPageBreak/>
        <w:t>11.1 Todos os encargos sociais, previdenciários e trabalhistas, bem como tributos de qualquer espécie decorrentes da execução do objeto do presente Contrato, são de responsabilidade única e exclusiva da CONTRATADA.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11.2 O Município reserva-se o direito de adquirir os produtos, podendo deduzir ou acrescer quantidades dentro do permitido legalmente.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11.3 Os casos omissos serão resolvidos à luz da Lei Federal nº 8.666 de 21 de junho de 1993 e alterações posteriores.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11.4 As partes elegem o Foro da Comarca de Gaurama/RS, para dirimir dúvidas ou questões oriundas da execução do presente Contrato.</w:t>
      </w:r>
    </w:p>
    <w:p w:rsidR="003B09D2" w:rsidRPr="00BD0313" w:rsidRDefault="003B09D2" w:rsidP="00D66BA4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D66BA4" w:rsidRPr="00BD0313" w:rsidRDefault="003B09D2" w:rsidP="00D66BA4">
      <w:pPr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ab/>
      </w:r>
      <w:r w:rsidR="00D66BA4" w:rsidRPr="00BD0313">
        <w:rPr>
          <w:rFonts w:ascii="Arial" w:eastAsia="Arial Unicode MS" w:hAnsi="Arial" w:cs="Arial"/>
          <w:sz w:val="20"/>
          <w:szCs w:val="20"/>
        </w:rPr>
        <w:t>E, por estarem justos e acordados, CONTRATADA e MUNICÍPIO assinam o presente instrumento por si e seus sucessores em três vias iguais e rubricadas para todos os fins de direito, na presença de testemunhas abaixo arroladas.</w:t>
      </w:r>
    </w:p>
    <w:p w:rsidR="00BD0313" w:rsidRPr="00BD0313" w:rsidRDefault="00BD0313" w:rsidP="00BD0313">
      <w:pPr>
        <w:ind w:firstLine="708"/>
        <w:jc w:val="right"/>
        <w:rPr>
          <w:rFonts w:ascii="Arial" w:eastAsia="Arial Unicode MS" w:hAnsi="Arial" w:cs="Arial"/>
          <w:sz w:val="20"/>
          <w:szCs w:val="20"/>
        </w:rPr>
      </w:pPr>
    </w:p>
    <w:p w:rsidR="00BD0313" w:rsidRDefault="00BD0313" w:rsidP="00BD0313">
      <w:pPr>
        <w:ind w:firstLine="708"/>
        <w:jc w:val="right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 xml:space="preserve">Viadutos/RS, 17 </w:t>
      </w:r>
      <w:r w:rsidR="00D66BA4" w:rsidRPr="00BD0313">
        <w:rPr>
          <w:rFonts w:ascii="Arial" w:eastAsia="Arial Unicode MS" w:hAnsi="Arial" w:cs="Arial"/>
          <w:sz w:val="20"/>
          <w:szCs w:val="20"/>
        </w:rPr>
        <w:t xml:space="preserve">de </w:t>
      </w:r>
      <w:r w:rsidRPr="00BD0313">
        <w:rPr>
          <w:rFonts w:ascii="Arial" w:eastAsia="Arial Unicode MS" w:hAnsi="Arial" w:cs="Arial"/>
          <w:sz w:val="20"/>
          <w:szCs w:val="20"/>
        </w:rPr>
        <w:t>fevereiro de 2021.</w:t>
      </w:r>
    </w:p>
    <w:p w:rsidR="00BD0313" w:rsidRDefault="00BD0313" w:rsidP="00BD0313">
      <w:pPr>
        <w:rPr>
          <w:rFonts w:ascii="Arial" w:eastAsia="Arial Unicode MS" w:hAnsi="Arial" w:cs="Arial"/>
          <w:sz w:val="20"/>
          <w:szCs w:val="20"/>
        </w:rPr>
      </w:pPr>
    </w:p>
    <w:p w:rsidR="00BD0313" w:rsidRDefault="00BD0313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________________________</w:t>
      </w:r>
      <w:r w:rsidR="00566AF8">
        <w:rPr>
          <w:rFonts w:ascii="Arial" w:eastAsia="Arial Unicode MS" w:hAnsi="Arial" w:cs="Arial"/>
          <w:sz w:val="20"/>
          <w:szCs w:val="20"/>
        </w:rPr>
        <w:t>__</w:t>
      </w:r>
    </w:p>
    <w:p w:rsidR="00BD0313" w:rsidRDefault="00BD0313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dos Santos Brum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 xml:space="preserve">Com. </w:t>
      </w:r>
      <w:r w:rsidR="00566AF8">
        <w:rPr>
          <w:rFonts w:ascii="Arial" w:eastAsia="Arial Unicode MS" w:hAnsi="Arial" w:cs="Arial"/>
          <w:sz w:val="20"/>
          <w:szCs w:val="20"/>
        </w:rPr>
        <w:t>de Combustíveis Mapik Ltda.</w:t>
      </w:r>
    </w:p>
    <w:p w:rsidR="00BD0313" w:rsidRDefault="00BD0313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Prefeito Municipal</w:t>
      </w:r>
      <w:r w:rsidR="00566AF8">
        <w:rPr>
          <w:rFonts w:ascii="Arial" w:eastAsia="Arial Unicode MS" w:hAnsi="Arial" w:cs="Arial"/>
          <w:sz w:val="20"/>
          <w:szCs w:val="20"/>
        </w:rPr>
        <w:tab/>
      </w:r>
      <w:r w:rsidR="00566AF8">
        <w:rPr>
          <w:rFonts w:ascii="Arial" w:eastAsia="Arial Unicode MS" w:hAnsi="Arial" w:cs="Arial"/>
          <w:sz w:val="20"/>
          <w:szCs w:val="20"/>
        </w:rPr>
        <w:tab/>
      </w:r>
      <w:r w:rsidR="00566AF8">
        <w:rPr>
          <w:rFonts w:ascii="Arial" w:eastAsia="Arial Unicode MS" w:hAnsi="Arial" w:cs="Arial"/>
          <w:sz w:val="20"/>
          <w:szCs w:val="20"/>
        </w:rPr>
        <w:tab/>
      </w:r>
      <w:r w:rsidR="00566AF8">
        <w:rPr>
          <w:rFonts w:ascii="Arial" w:eastAsia="Arial Unicode MS" w:hAnsi="Arial" w:cs="Arial"/>
          <w:sz w:val="20"/>
          <w:szCs w:val="20"/>
        </w:rPr>
        <w:tab/>
      </w:r>
      <w:r w:rsidR="00566AF8">
        <w:rPr>
          <w:rFonts w:ascii="Arial" w:eastAsia="Arial Unicode MS" w:hAnsi="Arial" w:cs="Arial"/>
          <w:sz w:val="20"/>
          <w:szCs w:val="20"/>
        </w:rPr>
        <w:tab/>
        <w:t>Maurício Szymanski Mapik</w:t>
      </w:r>
    </w:p>
    <w:p w:rsidR="00BD0313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Contratada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____________________________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Gelson Pasini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Milton José Fracaro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Secretário Municipal de Saúde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Secretário Municipal de Obras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 do Contrato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Gestor Suplente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José Antonio Olkoski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Secretário Municipal de Agricultura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Fiscal do Contrato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566AF8" w:rsidRPr="00BD0313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566AF8" w:rsidRPr="00BD0313" w:rsidSect="00D66BA4">
      <w:headerReference w:type="default" r:id="rId7"/>
      <w:footerReference w:type="default" r:id="rId8"/>
      <w:pgSz w:w="11906" w:h="16838"/>
      <w:pgMar w:top="16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3A" w:rsidRDefault="0077783A" w:rsidP="00D66BA4">
      <w:pPr>
        <w:spacing w:after="0" w:line="240" w:lineRule="auto"/>
      </w:pPr>
      <w:r>
        <w:separator/>
      </w:r>
    </w:p>
  </w:endnote>
  <w:endnote w:type="continuationSeparator" w:id="1">
    <w:p w:rsidR="0077783A" w:rsidRDefault="0077783A" w:rsidP="00D6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A4" w:rsidRDefault="00D66BA4" w:rsidP="005937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0**543395-1800 – CEP: 99820-000 – VIADUTOS/RS e-mail: compras@viadutos.rs.gov.br</w:t>
    </w:r>
  </w:p>
  <w:p w:rsidR="00D66BA4" w:rsidRDefault="00D66B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3A" w:rsidRDefault="0077783A" w:rsidP="00D66BA4">
      <w:pPr>
        <w:spacing w:after="0" w:line="240" w:lineRule="auto"/>
      </w:pPr>
      <w:r>
        <w:separator/>
      </w:r>
    </w:p>
  </w:footnote>
  <w:footnote w:type="continuationSeparator" w:id="1">
    <w:p w:rsidR="0077783A" w:rsidRDefault="0077783A" w:rsidP="00D6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A4" w:rsidRPr="00D66BA4" w:rsidRDefault="00D66BA4" w:rsidP="00D66BA4">
    <w:pPr>
      <w:pStyle w:val="Cabealho"/>
      <w:jc w:val="center"/>
      <w:rPr>
        <w:b/>
        <w:sz w:val="28"/>
      </w:rPr>
    </w:pPr>
    <w:r w:rsidRPr="00D66BA4">
      <w:rPr>
        <w:noProof/>
        <w:sz w:val="28"/>
        <w:lang w:eastAsia="zh-C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7.05pt;margin-top:-14.8pt;width:60pt;height:60pt;z-index:251660288;visibility:visible" filled="t" fillcolor="#ffc">
          <v:imagedata r:id="rId1" o:title=""/>
        </v:shape>
      </w:pict>
    </w:r>
    <w:r w:rsidRPr="00D66BA4">
      <w:rPr>
        <w:b/>
        <w:sz w:val="28"/>
      </w:rPr>
      <w:t>ESTADO DO RIO GRANDE DO SUL</w:t>
    </w:r>
  </w:p>
  <w:p w:rsidR="00D66BA4" w:rsidRPr="00D66BA4" w:rsidRDefault="00D66BA4" w:rsidP="00D66BA4">
    <w:pPr>
      <w:pStyle w:val="Cabealho"/>
      <w:jc w:val="center"/>
      <w:rPr>
        <w:sz w:val="24"/>
      </w:rPr>
    </w:pPr>
    <w:r w:rsidRPr="00D66BA4">
      <w:rPr>
        <w:b/>
        <w:sz w:val="24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6BA4"/>
    <w:rsid w:val="003B09D2"/>
    <w:rsid w:val="00566AF8"/>
    <w:rsid w:val="0077783A"/>
    <w:rsid w:val="00BD0313"/>
    <w:rsid w:val="00D6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6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6BA4"/>
  </w:style>
  <w:style w:type="paragraph" w:styleId="Rodap">
    <w:name w:val="footer"/>
    <w:basedOn w:val="Normal"/>
    <w:link w:val="RodapChar"/>
    <w:unhideWhenUsed/>
    <w:rsid w:val="00D66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66BA4"/>
  </w:style>
  <w:style w:type="paragraph" w:customStyle="1" w:styleId="Contedodatabela">
    <w:name w:val="Conteúdo da tabela"/>
    <w:basedOn w:val="Normal"/>
    <w:rsid w:val="00D66B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D66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3656-E18C-41C7-A8B3-C85D3384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1447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2021-02-17T13:17:00Z</dcterms:created>
  <dcterms:modified xsi:type="dcterms:W3CDTF">2021-02-17T13:55:00Z</dcterms:modified>
</cp:coreProperties>
</file>