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94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75/2025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94/2025 e ratifico a Dispensa por Limite: 75/2025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MECANICA FORÇA DIESEL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09.015.776/0001-50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3.350,00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mão de obra e materiais para a manutenção do caminhão de placas JBM3G30, em posse dos bombeiros voluntários do município.,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05de março de 2025.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156</Words>
  <Characters>806</Characters>
  <CharactersWithSpaces>960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2025-03-05T10:09:41Z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