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3F52E2">
        <w:rPr>
          <w:rStyle w:val="Forte"/>
          <w:rFonts w:ascii="Arial" w:hAnsi="Arial" w:cs="Arial"/>
          <w:color w:val="252525"/>
        </w:rPr>
        <w:t>271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3F52E2">
        <w:rPr>
          <w:rFonts w:ascii="Arial" w:hAnsi="Arial" w:cs="Arial"/>
          <w:color w:val="252525"/>
          <w:sz w:val="24"/>
          <w:szCs w:val="24"/>
        </w:rPr>
        <w:t>289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3F52E2" w:rsidRPr="003F52E2">
        <w:rPr>
          <w:rFonts w:ascii="Arial" w:hAnsi="Arial" w:cs="Arial"/>
          <w:sz w:val="24"/>
          <w:szCs w:val="24"/>
        </w:rPr>
        <w:t>Aquisição de material para a Escola de Educação Infantil, para melhorar a infraestrutura, revitalizando e aprimorando os espaços para os educandos, principalmente onde ficam os bebês que ainda é piso bruto, evitando que os mesmos se machuquem.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3F52E2">
        <w:rPr>
          <w:rFonts w:ascii="Arial" w:hAnsi="Arial" w:cs="Arial"/>
          <w:color w:val="252525"/>
        </w:rPr>
        <w:t>27</w:t>
      </w:r>
      <w:r>
        <w:rPr>
          <w:rFonts w:ascii="Arial" w:hAnsi="Arial" w:cs="Arial"/>
          <w:color w:val="252525"/>
        </w:rPr>
        <w:t xml:space="preserve"> de </w:t>
      </w:r>
      <w:r w:rsidR="003F52E2">
        <w:rPr>
          <w:rFonts w:ascii="Arial" w:hAnsi="Arial" w:cs="Arial"/>
          <w:color w:val="252525"/>
        </w:rPr>
        <w:t>junho</w:t>
      </w:r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de</w:t>
      </w:r>
      <w:proofErr w:type="spellEnd"/>
      <w:r>
        <w:rPr>
          <w:rFonts w:ascii="Arial" w:hAnsi="Arial" w:cs="Arial"/>
          <w:color w:val="252525"/>
        </w:rPr>
        <w:t xml:space="preserve"> 2025.</w:t>
      </w:r>
      <w:bookmarkStart w:id="0" w:name="_GoBack"/>
      <w:bookmarkEnd w:id="0"/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3F52E2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2025-06-27T13:12:00Z</cp:lastPrinted>
  <dcterms:created xsi:type="dcterms:W3CDTF">2025-06-27T13:12:00Z</dcterms:created>
  <dcterms:modified xsi:type="dcterms:W3CDTF">2025-06-27T13:12:00Z</dcterms:modified>
</cp:coreProperties>
</file>