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A6" w:rsidRPr="00FF2C33" w:rsidRDefault="00287FF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ESTUDO TÉCNICO PRELIMINAR</w:t>
      </w:r>
    </w:p>
    <w:p w:rsidR="000706A6" w:rsidRPr="00FF2C33" w:rsidRDefault="000706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ind w:left="3402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Necessidade da Administração: Contratação de Empresa para prestação de serviços em Fonoaudiologia para as Escolas Municipais da Secretaria Municipal de Educação do Município de Viadutos/RS.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1. DESCRIÇÃO DA NECESSIDADE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O objeto da presente é a contratação de empresa especializada para o </w:t>
      </w:r>
      <w:r w:rsidRPr="00FF2C33">
        <w:rPr>
          <w:b/>
          <w:sz w:val="22"/>
          <w:szCs w:val="22"/>
        </w:rPr>
        <w:t>Contratação de Empresa para prestação de serviços em Fonoaudiologia para as Escolas Municipais da Secretaria Municipal de Educação do Município de Viadutos/RS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bCs/>
          <w:sz w:val="22"/>
          <w:szCs w:val="22"/>
        </w:rPr>
      </w:pPr>
      <w:r w:rsidRPr="00FF2C33">
        <w:rPr>
          <w:b/>
          <w:bCs/>
          <w:sz w:val="22"/>
          <w:szCs w:val="22"/>
        </w:rPr>
        <w:t>2. ALINHAMENTO ENTRE A CONTRATAÇÃO E O PLANEJAMENTO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A contratação pretendida está prevista no Plano de Contratações Anual do Município de Viadutos, como se vê do item </w:t>
      </w:r>
      <w:r w:rsidR="00FF2C33" w:rsidRPr="00FF2C33">
        <w:rPr>
          <w:sz w:val="22"/>
          <w:szCs w:val="22"/>
        </w:rPr>
        <w:t xml:space="preserve">N°255 </w:t>
      </w:r>
      <w:r w:rsidRPr="00FF2C33">
        <w:rPr>
          <w:sz w:val="22"/>
          <w:szCs w:val="22"/>
        </w:rPr>
        <w:t>daquele documento, estando assim alinhada com o planejamento desta Administração.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3. DESCRIÇÃO DOS REQUISITOS DA CONTRATAÇÃO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Os bens/serviços ora contratados têm natureza de bens/serviços comuns, tendo em vista que seus </w:t>
      </w:r>
      <w:r w:rsidRPr="00FF2C33">
        <w:rPr>
          <w:color w:val="000000"/>
          <w:sz w:val="22"/>
          <w:szCs w:val="22"/>
        </w:rPr>
        <w:t xml:space="preserve">padrões de desempenho e qualidade podem ser objetivamente definidos pelo edital, por meio de especificações usuais de mercado, </w:t>
      </w:r>
      <w:r w:rsidRPr="00FF2C33">
        <w:rPr>
          <w:sz w:val="22"/>
          <w:szCs w:val="22"/>
        </w:rPr>
        <w:t>nos termos do art. 6º, inciso XIII, da Lei Federal nº 14.133/2021.</w:t>
      </w:r>
    </w:p>
    <w:p w:rsidR="000706A6" w:rsidRPr="00FF2C33" w:rsidRDefault="00287FFB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2C33">
        <w:rPr>
          <w:rFonts w:ascii="Times New Roman" w:eastAsia="Times New Roman" w:hAnsi="Times New Roman" w:cs="Times New Roman"/>
          <w:sz w:val="22"/>
          <w:szCs w:val="22"/>
        </w:rPr>
        <w:t>Para fornecimento/prestação dos serviços pretendidos os eventuais interessados deverão comprovar que atuam em ramo de atividade compatível com o objeto da licitação: Contratação de Empresa para prestação de serviços em Fonoaudiologia para as Escolas Municipais da Secretaria Municipal de Educação do Município de Viadutos/RS.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4. ESTIMATIVA DAS QUANTIDADES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Os quantitativos estimados para a contratação pretendida têm como parâmetro as últimas contratações com o mesmo objeto, realizadas por esta Administração </w:t>
      </w:r>
      <w:r w:rsidRPr="00FF2C33">
        <w:rPr>
          <w:color w:val="000000"/>
          <w:sz w:val="22"/>
          <w:szCs w:val="22"/>
        </w:rPr>
        <w:t xml:space="preserve">partindo da Solicitação Interna </w:t>
      </w:r>
      <w:r w:rsidRPr="00FF2C33">
        <w:rPr>
          <w:b/>
          <w:color w:val="000000"/>
          <w:sz w:val="22"/>
          <w:szCs w:val="22"/>
        </w:rPr>
        <w:t>nº 67/2025</w:t>
      </w:r>
      <w:r w:rsidRPr="00FF2C33">
        <w:rPr>
          <w:color w:val="000000"/>
          <w:sz w:val="22"/>
          <w:szCs w:val="22"/>
        </w:rPr>
        <w:t>, que possui como objetivo: Contratação de Empresa para prestação de serviços em Fonoaudiologia para as Escolas Municipais da Secretaria Municipal de Educação do Município de Viadutos/RS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5. ALTERNATIVAS DISPONÍVEIS NO MERCADO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em </w:t>
      </w:r>
      <w:r w:rsidRPr="00FF2C33">
        <w:rPr>
          <w:b/>
          <w:sz w:val="22"/>
          <w:szCs w:val="22"/>
        </w:rPr>
        <w:t>Contratação de Empresa para prestação de serviços em Fonoaudiologia para as Escolas Municipais da Secretaria Municipal de Educação do Município de Viadutos/RS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6. ESTIMATIVA DO VALOR DA CONTRATAÇÃO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1"/>
        <w:gridCol w:w="1528"/>
        <w:gridCol w:w="1130"/>
        <w:gridCol w:w="1590"/>
        <w:gridCol w:w="1622"/>
      </w:tblGrid>
      <w:tr w:rsidR="009B6709" w:rsidRPr="00FF2C33" w:rsidTr="00287FFB"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Descrição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Semanal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</w:t>
            </w:r>
          </w:p>
          <w:p w:rsidR="009B6709" w:rsidRDefault="009B6709" w:rsidP="009B670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Semanal</w:t>
            </w:r>
          </w:p>
        </w:tc>
      </w:tr>
      <w:tr w:rsidR="009B6709" w:rsidRPr="00FF2C33" w:rsidTr="00287FFB"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Prestação de Serviços em fonoaudiologia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Horas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9B6709" w:rsidRDefault="009B6709" w:rsidP="009B670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R$ 125,65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709" w:rsidRDefault="009B6709" w:rsidP="009B670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  2.010,40</w:t>
            </w:r>
          </w:p>
        </w:tc>
      </w:tr>
      <w:bookmarkEnd w:id="0"/>
    </w:tbl>
    <w:p w:rsidR="00FF2C33" w:rsidRPr="00FF2C33" w:rsidRDefault="00FF2C33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Quatro Irmãos, nos termos da Lei Federal nº 14.133/2021”.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>7. DESCRIÇÃO DA SOLUÇÃO COMO UM TODO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A solução proposta é </w:t>
      </w:r>
      <w:r w:rsidRPr="00FF2C33">
        <w:rPr>
          <w:b/>
          <w:sz w:val="22"/>
          <w:szCs w:val="22"/>
        </w:rPr>
        <w:t>Contratação de Empresa para prestação de serviços em Fonoaudiologia para as Escolas Municipais da Secretaria Municipal de Educação do Município de Viadutos/RS</w:t>
      </w:r>
      <w:r w:rsidRPr="00FF2C33">
        <w:rPr>
          <w:sz w:val="22"/>
          <w:szCs w:val="22"/>
        </w:rPr>
        <w:t xml:space="preserve">, conforme as seguintes especificações/condições: </w:t>
      </w:r>
      <w:r w:rsidR="00FF2C33" w:rsidRPr="00FF2C33">
        <w:rPr>
          <w:sz w:val="22"/>
          <w:szCs w:val="22"/>
        </w:rPr>
        <w:t xml:space="preserve">Os </w:t>
      </w:r>
      <w:r w:rsidRPr="00FF2C33">
        <w:rPr>
          <w:sz w:val="22"/>
          <w:szCs w:val="22"/>
        </w:rPr>
        <w:t xml:space="preserve">serviços </w:t>
      </w:r>
      <w:r w:rsidR="00FF2C33" w:rsidRPr="00FF2C33">
        <w:rPr>
          <w:sz w:val="22"/>
          <w:szCs w:val="22"/>
        </w:rPr>
        <w:t>se</w:t>
      </w:r>
      <w:r w:rsidRPr="00FF2C33">
        <w:rPr>
          <w:sz w:val="22"/>
          <w:szCs w:val="22"/>
        </w:rPr>
        <w:t xml:space="preserve">rão </w:t>
      </w:r>
      <w:r w:rsidR="00FF2C33" w:rsidRPr="00FF2C33">
        <w:rPr>
          <w:sz w:val="22"/>
          <w:szCs w:val="22"/>
        </w:rPr>
        <w:t>prestados na Sala de Atendimento da Secretaria Municipal de Educação, Cultura e Desporto, do Município de Viadutos-RS.</w:t>
      </w:r>
      <w:r w:rsidRPr="00FF2C33">
        <w:rPr>
          <w:sz w:val="22"/>
          <w:szCs w:val="22"/>
        </w:rPr>
        <w:t xml:space="preserve"> </w:t>
      </w:r>
    </w:p>
    <w:p w:rsidR="00FF2C33" w:rsidRPr="00FF2C33" w:rsidRDefault="00FF2C33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sz w:val="22"/>
          <w:szCs w:val="22"/>
        </w:rPr>
      </w:pPr>
      <w:r w:rsidRPr="00FF2C33">
        <w:rPr>
          <w:b/>
          <w:sz w:val="22"/>
          <w:szCs w:val="22"/>
        </w:rPr>
        <w:t xml:space="preserve">8. RESULTADOS PRETENDIDOS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Pretende-se, com o presente processo licitatório, assegurar </w:t>
      </w:r>
      <w:r w:rsidRPr="00FF2C33"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color w:val="000000"/>
          <w:sz w:val="22"/>
          <w:szCs w:val="22"/>
        </w:rPr>
        <w:t xml:space="preserve">Almeja-se, igualmente, assegurar tratamento isonômico entre os licitantes, bem como a justa competição, bem como evitar contratação com sobrepreço ou com preço manifestamente inexequível e superfaturamento na execução do contrato. </w:t>
      </w:r>
      <w:r w:rsidRPr="00FF2C33">
        <w:rPr>
          <w:sz w:val="22"/>
          <w:szCs w:val="22"/>
        </w:rPr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:rsidR="00FF2C33" w:rsidRPr="00FF2C33" w:rsidRDefault="00FF2C33">
      <w:pPr>
        <w:spacing w:line="360" w:lineRule="auto"/>
        <w:jc w:val="both"/>
        <w:rPr>
          <w:sz w:val="22"/>
          <w:szCs w:val="22"/>
        </w:rPr>
      </w:pPr>
    </w:p>
    <w:p w:rsidR="00FF2C33" w:rsidRPr="00FF2C33" w:rsidRDefault="00287FF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FF2C33">
        <w:rPr>
          <w:b/>
          <w:color w:val="000000"/>
          <w:sz w:val="22"/>
          <w:szCs w:val="22"/>
        </w:rPr>
        <w:t>9. PROVIDÊNCIAS PRÉVIAS AO CONTRATO</w:t>
      </w:r>
      <w:bookmarkStart w:id="1" w:name="art18_1x"/>
    </w:p>
    <w:p w:rsidR="000706A6" w:rsidRPr="00FF2C33" w:rsidRDefault="00287FF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FF2C33">
        <w:rPr>
          <w:color w:val="000000"/>
          <w:sz w:val="22"/>
          <w:szCs w:val="22"/>
        </w:rPr>
        <w:t>Para a contratação pretendida não haverá necessidade de providências prévias no âmbito da Administração. A Secretaria de Administração indicará servidores para atuarem como gestor e fiscal do contrato.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 xml:space="preserve">Ademais, para que a pretendida contratação tenha sucesso, é preciso que outras etapas sejam concluídas, quais sejam: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a)</w:t>
      </w:r>
      <w:r w:rsidRPr="00FF2C33">
        <w:rPr>
          <w:sz w:val="22"/>
          <w:szCs w:val="22"/>
        </w:rPr>
        <w:t xml:space="preserve"> elaboração de minuta do edital;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 xml:space="preserve">b) </w:t>
      </w:r>
      <w:r w:rsidRPr="00FF2C33">
        <w:rPr>
          <w:sz w:val="22"/>
          <w:szCs w:val="22"/>
        </w:rPr>
        <w:t xml:space="preserve">realização de certificação de disponibilidade orçamentária;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c)</w:t>
      </w:r>
      <w:r w:rsidRPr="00FF2C33"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d)</w:t>
      </w:r>
      <w:r w:rsidRPr="00FF2C33">
        <w:rPr>
          <w:sz w:val="22"/>
          <w:szCs w:val="22"/>
        </w:rPr>
        <w:t xml:space="preserve"> elaboração de minuta do contrato;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e)</w:t>
      </w:r>
      <w:r w:rsidRPr="00FF2C33">
        <w:rPr>
          <w:sz w:val="22"/>
          <w:szCs w:val="22"/>
        </w:rPr>
        <w:t xml:space="preserve"> encaminhamento do processo para análise jurídica;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f)</w:t>
      </w:r>
      <w:r w:rsidRPr="00FF2C33"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g)</w:t>
      </w:r>
      <w:r w:rsidRPr="00FF2C33">
        <w:rPr>
          <w:sz w:val="22"/>
          <w:szCs w:val="22"/>
        </w:rPr>
        <w:t xml:space="preserve"> publicação e divulgação do edital e anexos;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lastRenderedPageBreak/>
        <w:t>h)</w:t>
      </w:r>
      <w:r w:rsidRPr="00FF2C33">
        <w:rPr>
          <w:sz w:val="22"/>
          <w:szCs w:val="22"/>
        </w:rPr>
        <w:t xml:space="preserve"> resposta a eventuais pedidos de esclarecimentos e/ou impugnação, caso aplicável;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i)</w:t>
      </w:r>
      <w:r w:rsidRPr="00FF2C33">
        <w:rPr>
          <w:sz w:val="22"/>
          <w:szCs w:val="22"/>
        </w:rPr>
        <w:t xml:space="preserve"> realização do certame, com suas respectivas etapas;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j)</w:t>
      </w:r>
      <w:r w:rsidRPr="00FF2C33">
        <w:rPr>
          <w:sz w:val="22"/>
          <w:szCs w:val="22"/>
        </w:rPr>
        <w:t xml:space="preserve"> realização de empenho; e 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b/>
          <w:sz w:val="22"/>
          <w:szCs w:val="22"/>
        </w:rPr>
        <w:t>l)</w:t>
      </w:r>
      <w:r w:rsidRPr="00FF2C33">
        <w:rPr>
          <w:sz w:val="22"/>
          <w:szCs w:val="22"/>
        </w:rPr>
        <w:t xml:space="preserve"> assinatura e publicação do contrato. 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FF2C33">
        <w:rPr>
          <w:b/>
          <w:color w:val="000000"/>
          <w:sz w:val="22"/>
          <w:szCs w:val="22"/>
        </w:rPr>
        <w:t>10. CONTRATAÇÕES CORRELATAS E/OU INTERDEPENDENTES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Os bens/serviços que se pretende, portanto, são autônomos e prescindem de contratações correlatas ou interdependentes.</w:t>
      </w:r>
    </w:p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287FF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FF2C33">
        <w:rPr>
          <w:b/>
          <w:color w:val="000000"/>
          <w:sz w:val="22"/>
          <w:szCs w:val="22"/>
        </w:rPr>
        <w:t xml:space="preserve">11. DECLARAÇÃO DE VIABILIDADE </w:t>
      </w:r>
      <w:bookmarkStart w:id="2" w:name="art18_1xiii"/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0706A6" w:rsidRPr="00FF2C33" w:rsidRDefault="00287FFB">
      <w:pPr>
        <w:spacing w:line="360" w:lineRule="auto"/>
        <w:jc w:val="both"/>
        <w:rPr>
          <w:sz w:val="22"/>
          <w:szCs w:val="22"/>
        </w:rPr>
      </w:pPr>
      <w:r w:rsidRPr="00FF2C33">
        <w:rPr>
          <w:sz w:val="22"/>
          <w:szCs w:val="22"/>
        </w:rPr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0706A6" w:rsidRPr="00FF2C33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6A6" w:rsidRPr="00FF2C33" w:rsidRDefault="00287FF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06A6" w:rsidRPr="00FF2C33" w:rsidRDefault="00287FF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A6" w:rsidRPr="00FF2C33" w:rsidRDefault="00287FF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2C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0706A6" w:rsidRPr="00FF2C33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0706A6" w:rsidRPr="00FF2C33" w:rsidRDefault="00287FF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2C33">
              <w:rPr>
                <w:rFonts w:ascii="Times New Roman" w:hAnsi="Times New Roman" w:cs="Times New Roman"/>
                <w:sz w:val="22"/>
                <w:szCs w:val="22"/>
              </w:rPr>
              <w:t>1430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0706A6" w:rsidRPr="00FF2C33" w:rsidRDefault="00287FF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2C33">
              <w:rPr>
                <w:rFonts w:ascii="Times New Roman" w:hAnsi="Times New Roman" w:cs="Times New Roman"/>
                <w:sz w:val="22"/>
                <w:szCs w:val="22"/>
              </w:rPr>
              <w:t>339039050000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6A6" w:rsidRPr="00FF2C33" w:rsidRDefault="00287FF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2C33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0706A6" w:rsidRPr="00FF2C33" w:rsidRDefault="000706A6">
      <w:pPr>
        <w:spacing w:line="360" w:lineRule="auto"/>
        <w:jc w:val="both"/>
        <w:rPr>
          <w:sz w:val="22"/>
          <w:szCs w:val="22"/>
        </w:rPr>
      </w:pPr>
    </w:p>
    <w:p w:rsidR="000706A6" w:rsidRPr="00FF2C33" w:rsidRDefault="00FF2C33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FF2C33">
        <w:rPr>
          <w:rFonts w:ascii="Times New Roman" w:hAnsi="Times New Roman" w:cs="Times New Roman"/>
          <w:sz w:val="22"/>
          <w:szCs w:val="22"/>
        </w:rPr>
        <w:t>Viadutos – RS, 10 de fevereiro de 2025</w:t>
      </w:r>
    </w:p>
    <w:p w:rsidR="000706A6" w:rsidRPr="00FF2C33" w:rsidRDefault="000706A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706A6" w:rsidRPr="00FF2C33" w:rsidRDefault="000706A6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706A6" w:rsidRPr="00FF2C33" w:rsidRDefault="00287FFB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FF2C33">
        <w:rPr>
          <w:rFonts w:ascii="Times New Roman" w:hAnsi="Times New Roman" w:cs="Times New Roman"/>
          <w:sz w:val="22"/>
          <w:szCs w:val="22"/>
        </w:rPr>
        <w:t>_____________________________</w:t>
      </w:r>
    </w:p>
    <w:bookmarkEnd w:id="1"/>
    <w:bookmarkEnd w:id="2"/>
    <w:p w:rsidR="000706A6" w:rsidRPr="00FF2C33" w:rsidRDefault="00FF2C33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F2C33">
        <w:rPr>
          <w:rFonts w:ascii="Times New Roman" w:eastAsia="Times New Roman" w:hAnsi="Times New Roman" w:cs="Times New Roman"/>
          <w:sz w:val="22"/>
          <w:szCs w:val="22"/>
        </w:rPr>
        <w:t>Adriana Tobaldini</w:t>
      </w:r>
    </w:p>
    <w:sectPr w:rsidR="000706A6" w:rsidRPr="00FF2C33" w:rsidSect="00FF2C33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78" w:rsidRDefault="00287FFB">
      <w:r>
        <w:separator/>
      </w:r>
    </w:p>
  </w:endnote>
  <w:endnote w:type="continuationSeparator" w:id="0">
    <w:p w:rsidR="00CC4F78" w:rsidRDefault="0028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A6" w:rsidRDefault="00287FFB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706A6" w:rsidRDefault="00287FF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9B6709">
                            <w:rPr>
                              <w:rStyle w:val="Nmerodepgina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0706A6" w:rsidRDefault="00287FFB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9B6709">
                      <w:rPr>
                        <w:rStyle w:val="Nmerodepgina"/>
                        <w:noProof/>
                        <w:sz w:val="16"/>
                      </w:rPr>
                      <w:t>3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78" w:rsidRDefault="00287FFB">
      <w:r>
        <w:separator/>
      </w:r>
    </w:p>
  </w:footnote>
  <w:footnote w:type="continuationSeparator" w:id="0">
    <w:p w:rsidR="00CC4F78" w:rsidRDefault="0028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A6" w:rsidRDefault="00287FF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 wp14:anchorId="1D2F0AC4" wp14:editId="30BCCBE8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0706A6" w:rsidRDefault="00287FFB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0706A6" w:rsidRDefault="000706A6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0706A6" w:rsidRDefault="000706A6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70B7"/>
    <w:multiLevelType w:val="multilevel"/>
    <w:tmpl w:val="F17CE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06A6"/>
    <w:rsid w:val="000706A6"/>
    <w:rsid w:val="00287FFB"/>
    <w:rsid w:val="00735D64"/>
    <w:rsid w:val="009B6709"/>
    <w:rsid w:val="00CC4F78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F073-526E-4E5A-912F-713CE87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21</cp:revision>
  <dcterms:created xsi:type="dcterms:W3CDTF">2023-06-05T10:43:00Z</dcterms:created>
  <dcterms:modified xsi:type="dcterms:W3CDTF">2025-02-12T14:14:00Z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