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A0" w:rsidRDefault="00AF3073" w:rsidP="003313A0">
      <w:pPr>
        <w:pStyle w:val="Cabealh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3313A0">
        <w:rPr>
          <w:rFonts w:ascii="Century Gothic" w:hAnsi="Century Gothic"/>
          <w:b/>
        </w:rPr>
        <w:t>ESTADO DO RIO GRANDE DO SUL</w:t>
      </w:r>
    </w:p>
    <w:p w:rsidR="003313A0" w:rsidRPr="003313A0" w:rsidRDefault="003313A0" w:rsidP="003313A0">
      <w:pPr>
        <w:pStyle w:val="Cabealho"/>
        <w:jc w:val="center"/>
        <w:rPr>
          <w:b/>
        </w:rPr>
      </w:pPr>
      <w:r w:rsidRPr="003313A0">
        <w:rPr>
          <w:b/>
        </w:rPr>
        <w:t>PREFEITURA MUNICIPAL DE VIADUTOS</w:t>
      </w:r>
    </w:p>
    <w:p w:rsidR="003313A0" w:rsidRDefault="003313A0" w:rsidP="00091744">
      <w:pPr>
        <w:pStyle w:val="Ttulo"/>
        <w:rPr>
          <w:rFonts w:ascii="Arial" w:hAnsi="Arial" w:cs="Arial"/>
          <w:sz w:val="24"/>
          <w:szCs w:val="24"/>
        </w:rPr>
      </w:pPr>
    </w:p>
    <w:p w:rsidR="00D31ED1" w:rsidRPr="00091744" w:rsidRDefault="00D31ED1" w:rsidP="00091744">
      <w:pPr>
        <w:pStyle w:val="Ttulo"/>
        <w:rPr>
          <w:rFonts w:ascii="Arial" w:hAnsi="Arial" w:cs="Arial"/>
          <w:sz w:val="24"/>
          <w:szCs w:val="24"/>
        </w:rPr>
      </w:pPr>
      <w:r w:rsidRPr="00091744">
        <w:rPr>
          <w:rFonts w:ascii="Arial" w:hAnsi="Arial" w:cs="Arial"/>
          <w:sz w:val="24"/>
          <w:szCs w:val="24"/>
        </w:rPr>
        <w:t xml:space="preserve">ATA </w:t>
      </w:r>
      <w:proofErr w:type="gramStart"/>
      <w:r w:rsidRPr="00091744">
        <w:rPr>
          <w:rFonts w:ascii="Arial" w:hAnsi="Arial" w:cs="Arial"/>
          <w:sz w:val="24"/>
          <w:szCs w:val="24"/>
        </w:rPr>
        <w:t>0</w:t>
      </w:r>
      <w:r w:rsidR="00D36CE9">
        <w:rPr>
          <w:rFonts w:ascii="Arial" w:hAnsi="Arial" w:cs="Arial"/>
          <w:sz w:val="24"/>
          <w:szCs w:val="24"/>
        </w:rPr>
        <w:t>5</w:t>
      </w:r>
      <w:r w:rsidR="006A6861" w:rsidRPr="00091744">
        <w:rPr>
          <w:rFonts w:ascii="Arial" w:hAnsi="Arial" w:cs="Arial"/>
          <w:sz w:val="24"/>
          <w:szCs w:val="24"/>
        </w:rPr>
        <w:t xml:space="preserve"> – PREGÃO</w:t>
      </w:r>
      <w:proofErr w:type="gramEnd"/>
      <w:r w:rsidR="006A6861" w:rsidRPr="00091744">
        <w:rPr>
          <w:rFonts w:ascii="Arial" w:hAnsi="Arial" w:cs="Arial"/>
          <w:sz w:val="24"/>
          <w:szCs w:val="24"/>
        </w:rPr>
        <w:t xml:space="preserve"> </w:t>
      </w:r>
      <w:r w:rsidR="00092CCF">
        <w:rPr>
          <w:rFonts w:ascii="Arial" w:hAnsi="Arial" w:cs="Arial"/>
          <w:sz w:val="24"/>
          <w:szCs w:val="24"/>
        </w:rPr>
        <w:t>14</w:t>
      </w:r>
      <w:r w:rsidR="006A6861" w:rsidRPr="00091744">
        <w:rPr>
          <w:rFonts w:ascii="Arial" w:hAnsi="Arial" w:cs="Arial"/>
          <w:sz w:val="24"/>
          <w:szCs w:val="24"/>
        </w:rPr>
        <w:t>/20</w:t>
      </w:r>
      <w:r w:rsidR="001B7042" w:rsidRPr="00091744">
        <w:rPr>
          <w:rFonts w:ascii="Arial" w:hAnsi="Arial" w:cs="Arial"/>
          <w:sz w:val="24"/>
          <w:szCs w:val="24"/>
        </w:rPr>
        <w:t>1</w:t>
      </w:r>
      <w:r w:rsidR="00092CCF">
        <w:rPr>
          <w:rFonts w:ascii="Arial" w:hAnsi="Arial" w:cs="Arial"/>
          <w:sz w:val="24"/>
          <w:szCs w:val="24"/>
        </w:rPr>
        <w:t>6</w:t>
      </w:r>
    </w:p>
    <w:p w:rsidR="003B48C6" w:rsidRDefault="003B48C6" w:rsidP="00091744">
      <w:pPr>
        <w:pStyle w:val="Ttulo"/>
        <w:jc w:val="both"/>
        <w:rPr>
          <w:rFonts w:ascii="Arial" w:hAnsi="Arial" w:cs="Arial"/>
          <w:sz w:val="24"/>
          <w:szCs w:val="24"/>
        </w:rPr>
      </w:pPr>
    </w:p>
    <w:p w:rsidR="00D772E9" w:rsidRPr="00091744" w:rsidRDefault="00D772E9" w:rsidP="00091744">
      <w:pPr>
        <w:pStyle w:val="Ttulo"/>
        <w:jc w:val="both"/>
        <w:rPr>
          <w:rFonts w:ascii="Arial" w:hAnsi="Arial" w:cs="Arial"/>
          <w:sz w:val="24"/>
          <w:szCs w:val="24"/>
        </w:rPr>
      </w:pPr>
    </w:p>
    <w:p w:rsidR="00D31ED1" w:rsidRDefault="00D31ED1" w:rsidP="001031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744">
        <w:rPr>
          <w:rFonts w:ascii="Arial" w:hAnsi="Arial" w:cs="Arial"/>
          <w:sz w:val="24"/>
          <w:szCs w:val="24"/>
        </w:rPr>
        <w:t xml:space="preserve">ATA DA REUNIÃO </w:t>
      </w:r>
      <w:r w:rsidR="00AF3073">
        <w:rPr>
          <w:rFonts w:ascii="Arial" w:hAnsi="Arial" w:cs="Arial"/>
          <w:sz w:val="24"/>
          <w:szCs w:val="24"/>
        </w:rPr>
        <w:t>D</w:t>
      </w:r>
      <w:r w:rsidRPr="00091744">
        <w:rPr>
          <w:rFonts w:ascii="Arial" w:hAnsi="Arial" w:cs="Arial"/>
          <w:sz w:val="24"/>
          <w:szCs w:val="24"/>
        </w:rPr>
        <w:t>E A</w:t>
      </w:r>
      <w:r w:rsidR="00B36777" w:rsidRPr="00091744">
        <w:rPr>
          <w:rFonts w:ascii="Arial" w:hAnsi="Arial" w:cs="Arial"/>
          <w:sz w:val="24"/>
          <w:szCs w:val="24"/>
        </w:rPr>
        <w:t xml:space="preserve">NÁLISE DE </w:t>
      </w:r>
      <w:r w:rsidR="00AF3073">
        <w:rPr>
          <w:rFonts w:ascii="Arial" w:hAnsi="Arial" w:cs="Arial"/>
          <w:sz w:val="24"/>
          <w:szCs w:val="24"/>
        </w:rPr>
        <w:t xml:space="preserve">PARECER DA EQUIPE DE APOIO, DESIGNADA, PELA PORTARIA MUNICIPAL Nº 153/2016, DE 15 DE JULHO DE 2016, REFERENTE </w:t>
      </w:r>
      <w:r w:rsidRPr="00091744">
        <w:rPr>
          <w:rFonts w:ascii="Arial" w:hAnsi="Arial" w:cs="Arial"/>
          <w:sz w:val="24"/>
          <w:szCs w:val="24"/>
        </w:rPr>
        <w:t xml:space="preserve">À LICITAÇÃO NA MODALIDADE DE PREGÃO, Nº </w:t>
      </w:r>
      <w:r w:rsidR="00092CCF">
        <w:rPr>
          <w:rFonts w:ascii="Arial" w:hAnsi="Arial" w:cs="Arial"/>
          <w:sz w:val="24"/>
          <w:szCs w:val="24"/>
        </w:rPr>
        <w:t>14/2016</w:t>
      </w:r>
      <w:r w:rsidRPr="00091744">
        <w:rPr>
          <w:rFonts w:ascii="Arial" w:hAnsi="Arial" w:cs="Arial"/>
          <w:sz w:val="24"/>
          <w:szCs w:val="24"/>
        </w:rPr>
        <w:t xml:space="preserve">, </w:t>
      </w:r>
      <w:r w:rsidR="00092CCF">
        <w:rPr>
          <w:rFonts w:ascii="Arial" w:hAnsi="Arial" w:cs="Arial"/>
          <w:sz w:val="24"/>
          <w:szCs w:val="24"/>
        </w:rPr>
        <w:t xml:space="preserve">DE 29 DE JUNHO DE 2016, </w:t>
      </w:r>
      <w:r w:rsidRPr="00091744">
        <w:rPr>
          <w:rFonts w:ascii="Arial" w:hAnsi="Arial" w:cs="Arial"/>
          <w:sz w:val="24"/>
          <w:szCs w:val="24"/>
        </w:rPr>
        <w:t>PROCESSO Nº</w:t>
      </w:r>
      <w:r w:rsidR="003B48C6" w:rsidRPr="00091744">
        <w:rPr>
          <w:rFonts w:ascii="Arial" w:hAnsi="Arial" w:cs="Arial"/>
          <w:sz w:val="24"/>
          <w:szCs w:val="24"/>
        </w:rPr>
        <w:t xml:space="preserve"> </w:t>
      </w:r>
      <w:r w:rsidR="00092CCF">
        <w:rPr>
          <w:rFonts w:ascii="Arial" w:hAnsi="Arial" w:cs="Arial"/>
          <w:sz w:val="24"/>
          <w:szCs w:val="24"/>
        </w:rPr>
        <w:t>970/2016.</w:t>
      </w:r>
      <w:r w:rsidR="00062CC2" w:rsidRPr="00091744">
        <w:rPr>
          <w:rFonts w:ascii="Arial" w:hAnsi="Arial" w:cs="Arial"/>
          <w:sz w:val="24"/>
          <w:szCs w:val="24"/>
        </w:rPr>
        <w:t xml:space="preserve"> </w:t>
      </w:r>
      <w:r w:rsidRPr="00091744">
        <w:rPr>
          <w:rFonts w:ascii="Arial" w:hAnsi="Arial" w:cs="Arial"/>
          <w:sz w:val="24"/>
          <w:szCs w:val="24"/>
        </w:rPr>
        <w:t xml:space="preserve">Aos </w:t>
      </w:r>
      <w:r w:rsidR="00D36CE9">
        <w:rPr>
          <w:rFonts w:ascii="Arial" w:hAnsi="Arial" w:cs="Arial"/>
          <w:sz w:val="24"/>
          <w:szCs w:val="24"/>
        </w:rPr>
        <w:t>nove</w:t>
      </w:r>
      <w:r w:rsidR="00092CCF">
        <w:rPr>
          <w:rFonts w:ascii="Arial" w:hAnsi="Arial" w:cs="Arial"/>
          <w:sz w:val="24"/>
          <w:szCs w:val="24"/>
        </w:rPr>
        <w:t xml:space="preserve"> dias do mês de </w:t>
      </w:r>
      <w:r w:rsidR="007C322B">
        <w:rPr>
          <w:rFonts w:ascii="Arial" w:hAnsi="Arial" w:cs="Arial"/>
          <w:sz w:val="24"/>
          <w:szCs w:val="24"/>
        </w:rPr>
        <w:t>agosto</w:t>
      </w:r>
      <w:r w:rsidR="00092CCF">
        <w:rPr>
          <w:rFonts w:ascii="Arial" w:hAnsi="Arial" w:cs="Arial"/>
          <w:sz w:val="24"/>
          <w:szCs w:val="24"/>
        </w:rPr>
        <w:t xml:space="preserve"> de dois mil e dezesseis (</w:t>
      </w:r>
      <w:r w:rsidR="007C322B">
        <w:rPr>
          <w:rFonts w:ascii="Arial" w:hAnsi="Arial" w:cs="Arial"/>
          <w:sz w:val="24"/>
          <w:szCs w:val="24"/>
        </w:rPr>
        <w:t>0</w:t>
      </w:r>
      <w:r w:rsidR="00D36CE9">
        <w:rPr>
          <w:rFonts w:ascii="Arial" w:hAnsi="Arial" w:cs="Arial"/>
          <w:sz w:val="24"/>
          <w:szCs w:val="24"/>
        </w:rPr>
        <w:t>9</w:t>
      </w:r>
      <w:r w:rsidR="007C322B">
        <w:rPr>
          <w:rFonts w:ascii="Arial" w:hAnsi="Arial" w:cs="Arial"/>
          <w:sz w:val="24"/>
          <w:szCs w:val="24"/>
        </w:rPr>
        <w:t>.08</w:t>
      </w:r>
      <w:r w:rsidR="00092CCF">
        <w:rPr>
          <w:rFonts w:ascii="Arial" w:hAnsi="Arial" w:cs="Arial"/>
          <w:sz w:val="24"/>
          <w:szCs w:val="24"/>
        </w:rPr>
        <w:t>.2016)</w:t>
      </w:r>
      <w:r w:rsidRPr="00091744">
        <w:rPr>
          <w:rFonts w:ascii="Arial" w:hAnsi="Arial" w:cs="Arial"/>
          <w:sz w:val="24"/>
          <w:szCs w:val="24"/>
        </w:rPr>
        <w:t xml:space="preserve">, às </w:t>
      </w:r>
      <w:r w:rsidR="00D36CE9">
        <w:rPr>
          <w:rFonts w:ascii="Arial" w:hAnsi="Arial" w:cs="Arial"/>
          <w:sz w:val="24"/>
          <w:szCs w:val="24"/>
        </w:rPr>
        <w:t>onze</w:t>
      </w:r>
      <w:r w:rsidR="001B7042" w:rsidRPr="00091744">
        <w:rPr>
          <w:rFonts w:ascii="Arial" w:hAnsi="Arial" w:cs="Arial"/>
          <w:sz w:val="24"/>
          <w:szCs w:val="24"/>
        </w:rPr>
        <w:t xml:space="preserve"> horas</w:t>
      </w:r>
      <w:r w:rsidR="00092CC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7C322B">
        <w:rPr>
          <w:rFonts w:ascii="Arial" w:hAnsi="Arial" w:cs="Arial"/>
          <w:sz w:val="24"/>
          <w:szCs w:val="24"/>
        </w:rPr>
        <w:t>1</w:t>
      </w:r>
      <w:r w:rsidR="00D36CE9">
        <w:rPr>
          <w:rFonts w:ascii="Arial" w:hAnsi="Arial" w:cs="Arial"/>
          <w:sz w:val="24"/>
          <w:szCs w:val="24"/>
        </w:rPr>
        <w:t>1</w:t>
      </w:r>
      <w:r w:rsidR="00092CCF">
        <w:rPr>
          <w:rFonts w:ascii="Arial" w:hAnsi="Arial" w:cs="Arial"/>
          <w:sz w:val="24"/>
          <w:szCs w:val="24"/>
        </w:rPr>
        <w:t>:00</w:t>
      </w:r>
      <w:proofErr w:type="gramEnd"/>
      <w:r w:rsidR="00092CCF">
        <w:rPr>
          <w:rFonts w:ascii="Arial" w:hAnsi="Arial" w:cs="Arial"/>
          <w:sz w:val="24"/>
          <w:szCs w:val="24"/>
        </w:rPr>
        <w:t>)</w:t>
      </w:r>
      <w:r w:rsidR="00BF5D0B" w:rsidRPr="00091744">
        <w:rPr>
          <w:rFonts w:ascii="Arial" w:hAnsi="Arial" w:cs="Arial"/>
          <w:sz w:val="24"/>
          <w:szCs w:val="24"/>
        </w:rPr>
        <w:t>,</w:t>
      </w:r>
      <w:r w:rsidRPr="00091744">
        <w:rPr>
          <w:rFonts w:ascii="Arial" w:hAnsi="Arial" w:cs="Arial"/>
          <w:sz w:val="24"/>
          <w:szCs w:val="24"/>
        </w:rPr>
        <w:t xml:space="preserve"> na Sala do Setor de </w:t>
      </w:r>
      <w:r w:rsidR="00D36CE9">
        <w:rPr>
          <w:rFonts w:ascii="Arial" w:hAnsi="Arial" w:cs="Arial"/>
          <w:sz w:val="24"/>
          <w:szCs w:val="24"/>
        </w:rPr>
        <w:t>Administração</w:t>
      </w:r>
      <w:r w:rsidRPr="00091744">
        <w:rPr>
          <w:rFonts w:ascii="Arial" w:hAnsi="Arial" w:cs="Arial"/>
          <w:sz w:val="24"/>
          <w:szCs w:val="24"/>
        </w:rPr>
        <w:t xml:space="preserve"> da Prefeitura Municipal de Viadutos, sito à Rua Anastácio Ribeiro, 84, reuniram-se </w:t>
      </w:r>
      <w:r w:rsidR="00584A74" w:rsidRPr="00091744">
        <w:rPr>
          <w:rFonts w:ascii="Arial" w:hAnsi="Arial" w:cs="Arial"/>
          <w:sz w:val="24"/>
          <w:szCs w:val="24"/>
        </w:rPr>
        <w:t>o</w:t>
      </w:r>
      <w:r w:rsidRPr="00091744">
        <w:rPr>
          <w:rFonts w:ascii="Arial" w:hAnsi="Arial" w:cs="Arial"/>
          <w:sz w:val="24"/>
          <w:szCs w:val="24"/>
        </w:rPr>
        <w:t xml:space="preserve"> Pregoeiro Carlos Alex Peres de Ramos, juntamente com os membros da Equipe de Apoio</w:t>
      </w:r>
      <w:r w:rsidR="00092CCF">
        <w:rPr>
          <w:rFonts w:ascii="Arial" w:hAnsi="Arial" w:cs="Arial"/>
          <w:sz w:val="24"/>
          <w:szCs w:val="24"/>
        </w:rPr>
        <w:t xml:space="preserve"> designados pela Portaria Municipal número dois de quatro de janeiro de dois mil e dezesseis  (nº 02/2016, de 04.01.2016)</w:t>
      </w:r>
      <w:r w:rsidR="00D36CE9">
        <w:rPr>
          <w:rFonts w:ascii="Arial" w:hAnsi="Arial" w:cs="Arial"/>
          <w:sz w:val="24"/>
          <w:szCs w:val="24"/>
        </w:rPr>
        <w:t>, com a presença dos seguintes membros:</w:t>
      </w:r>
      <w:r w:rsidRPr="00091744">
        <w:rPr>
          <w:rFonts w:ascii="Arial" w:hAnsi="Arial" w:cs="Arial"/>
          <w:sz w:val="24"/>
          <w:szCs w:val="24"/>
        </w:rPr>
        <w:t xml:space="preserve"> </w:t>
      </w:r>
      <w:r w:rsidR="00092CCF">
        <w:rPr>
          <w:rFonts w:ascii="Arial" w:hAnsi="Arial" w:cs="Arial"/>
          <w:sz w:val="24"/>
          <w:szCs w:val="24"/>
        </w:rPr>
        <w:t xml:space="preserve"> Paulo Sérgio </w:t>
      </w:r>
      <w:proofErr w:type="spellStart"/>
      <w:r w:rsidR="00092CCF">
        <w:rPr>
          <w:rFonts w:ascii="Arial" w:hAnsi="Arial" w:cs="Arial"/>
          <w:sz w:val="24"/>
          <w:szCs w:val="24"/>
        </w:rPr>
        <w:t>Lazzarotto</w:t>
      </w:r>
      <w:proofErr w:type="spellEnd"/>
      <w:r w:rsidR="00092CCF">
        <w:rPr>
          <w:rFonts w:ascii="Arial" w:hAnsi="Arial" w:cs="Arial"/>
          <w:sz w:val="24"/>
          <w:szCs w:val="24"/>
        </w:rPr>
        <w:t xml:space="preserve">, Alan Asturian e Monica </w:t>
      </w:r>
      <w:proofErr w:type="spellStart"/>
      <w:r w:rsidR="00092CCF">
        <w:rPr>
          <w:rFonts w:ascii="Arial" w:hAnsi="Arial" w:cs="Arial"/>
          <w:sz w:val="24"/>
          <w:szCs w:val="24"/>
        </w:rPr>
        <w:t>Brancher</w:t>
      </w:r>
      <w:proofErr w:type="spellEnd"/>
      <w:r w:rsidR="00092C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CCF">
        <w:rPr>
          <w:rFonts w:ascii="Arial" w:hAnsi="Arial" w:cs="Arial"/>
          <w:sz w:val="24"/>
          <w:szCs w:val="24"/>
        </w:rPr>
        <w:t>Bampi</w:t>
      </w:r>
      <w:proofErr w:type="spellEnd"/>
      <w:r w:rsidRPr="00091744">
        <w:rPr>
          <w:rFonts w:ascii="Arial" w:hAnsi="Arial" w:cs="Arial"/>
          <w:sz w:val="24"/>
          <w:szCs w:val="24"/>
        </w:rPr>
        <w:t xml:space="preserve">, para </w:t>
      </w:r>
      <w:r w:rsidR="007C322B">
        <w:rPr>
          <w:rFonts w:ascii="Arial" w:hAnsi="Arial" w:cs="Arial"/>
          <w:sz w:val="24"/>
          <w:szCs w:val="24"/>
        </w:rPr>
        <w:t xml:space="preserve">análise </w:t>
      </w:r>
      <w:r w:rsidR="00CE7A28">
        <w:rPr>
          <w:rFonts w:ascii="Arial" w:hAnsi="Arial" w:cs="Arial"/>
          <w:sz w:val="24"/>
          <w:szCs w:val="24"/>
        </w:rPr>
        <w:t>d</w:t>
      </w:r>
      <w:r w:rsidR="00595472" w:rsidRPr="00595472">
        <w:rPr>
          <w:rFonts w:ascii="Arial" w:hAnsi="Arial" w:cs="Arial"/>
          <w:color w:val="000000"/>
          <w:sz w:val="24"/>
          <w:szCs w:val="24"/>
          <w:shd w:val="clear" w:color="auto" w:fill="FFFFFF"/>
        </w:rPr>
        <w:t>as razões do recurso</w:t>
      </w:r>
      <w:r w:rsidR="00CE7A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apresentado pela empresa System Processamento de Dados Ltda. Decide o Pregoeiro e a Equipe de Apoio,</w:t>
      </w:r>
      <w:r w:rsidR="00595472" w:rsidRPr="005954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E7A28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595472" w:rsidRPr="00595472">
        <w:rPr>
          <w:rFonts w:ascii="Arial" w:hAnsi="Arial" w:cs="Arial"/>
          <w:color w:val="000000"/>
          <w:sz w:val="24"/>
          <w:szCs w:val="24"/>
          <w:shd w:val="clear" w:color="auto" w:fill="FFFFFF"/>
        </w:rPr>
        <w:t>ntima</w:t>
      </w:r>
      <w:r w:rsidR="00CE7A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 a empresa Dueto Tecnologia </w:t>
      </w:r>
      <w:proofErr w:type="spellStart"/>
      <w:r w:rsidR="00CE7A28">
        <w:rPr>
          <w:rFonts w:ascii="Arial" w:hAnsi="Arial" w:cs="Arial"/>
          <w:color w:val="000000"/>
          <w:sz w:val="24"/>
          <w:szCs w:val="24"/>
          <w:shd w:val="clear" w:color="auto" w:fill="FFFFFF"/>
        </w:rPr>
        <w:t>Ltda</w:t>
      </w:r>
      <w:proofErr w:type="spellEnd"/>
      <w:r w:rsidR="00595472" w:rsidRPr="005954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apresentar contra-razões em igual número de dias</w:t>
      </w:r>
      <w:r w:rsidR="00595472" w:rsidRPr="00595472">
        <w:rPr>
          <w:rFonts w:ascii="Arial" w:hAnsi="Arial" w:cs="Arial"/>
          <w:color w:val="000000"/>
          <w:sz w:val="22"/>
          <w:szCs w:val="22"/>
        </w:rPr>
        <w:t>,</w:t>
      </w:r>
      <w:r w:rsidR="00595472">
        <w:rPr>
          <w:rFonts w:ascii="Arial" w:hAnsi="Arial" w:cs="Arial"/>
          <w:color w:val="000000"/>
          <w:sz w:val="24"/>
          <w:szCs w:val="24"/>
        </w:rPr>
        <w:t xml:space="preserve"> referentes </w:t>
      </w:r>
      <w:r w:rsidR="00CE7A28">
        <w:rPr>
          <w:rFonts w:ascii="Arial" w:hAnsi="Arial" w:cs="Arial"/>
          <w:color w:val="000000"/>
          <w:sz w:val="24"/>
          <w:szCs w:val="24"/>
        </w:rPr>
        <w:t>ao recurso da empresa System Processamentos Ltda</w:t>
      </w:r>
      <w:r w:rsidR="00595472">
        <w:rPr>
          <w:rFonts w:ascii="Arial" w:hAnsi="Arial" w:cs="Arial"/>
          <w:color w:val="000000"/>
          <w:sz w:val="24"/>
          <w:szCs w:val="24"/>
        </w:rPr>
        <w:t>.</w:t>
      </w:r>
      <w:r w:rsidRPr="003313A0">
        <w:rPr>
          <w:rFonts w:ascii="Arial" w:hAnsi="Arial" w:cs="Arial"/>
          <w:sz w:val="24"/>
          <w:szCs w:val="24"/>
        </w:rPr>
        <w:t xml:space="preserve"> Nada mais havendo a tratar encerrou-se a reunião e a presente Ata que </w:t>
      </w:r>
      <w:r w:rsidR="004C2EA8">
        <w:rPr>
          <w:rFonts w:ascii="Arial" w:hAnsi="Arial" w:cs="Arial"/>
          <w:sz w:val="24"/>
          <w:szCs w:val="24"/>
        </w:rPr>
        <w:t xml:space="preserve">lida e achada conforme, </w:t>
      </w:r>
      <w:r w:rsidRPr="003313A0">
        <w:rPr>
          <w:rFonts w:ascii="Arial" w:hAnsi="Arial" w:cs="Arial"/>
          <w:sz w:val="24"/>
          <w:szCs w:val="24"/>
        </w:rPr>
        <w:t>segue assinada pelos presentes.</w:t>
      </w:r>
    </w:p>
    <w:p w:rsidR="00CE7A28" w:rsidRDefault="00CE7A28" w:rsidP="001031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7A28" w:rsidRDefault="00CE7A28" w:rsidP="001031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7A28" w:rsidRDefault="00CE7A28" w:rsidP="001031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7A28" w:rsidRDefault="00CE7A28" w:rsidP="001031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7A28" w:rsidRDefault="00CE7A28" w:rsidP="001031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7A28" w:rsidRDefault="00CE7A28" w:rsidP="001031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E7A28" w:rsidSect="00534C9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B14"/>
    <w:multiLevelType w:val="hybridMultilevel"/>
    <w:tmpl w:val="0F8E222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6CDA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31ED1"/>
    <w:rsid w:val="00020557"/>
    <w:rsid w:val="00062CC2"/>
    <w:rsid w:val="00091744"/>
    <w:rsid w:val="00092CCF"/>
    <w:rsid w:val="000A2FDD"/>
    <w:rsid w:val="000A559F"/>
    <w:rsid w:val="00103111"/>
    <w:rsid w:val="0014072B"/>
    <w:rsid w:val="00151AC8"/>
    <w:rsid w:val="00173929"/>
    <w:rsid w:val="001B7042"/>
    <w:rsid w:val="001D1949"/>
    <w:rsid w:val="001D3A49"/>
    <w:rsid w:val="001E3AC7"/>
    <w:rsid w:val="001E4307"/>
    <w:rsid w:val="00205F02"/>
    <w:rsid w:val="00230CB2"/>
    <w:rsid w:val="002D5F9D"/>
    <w:rsid w:val="002E1001"/>
    <w:rsid w:val="003022AB"/>
    <w:rsid w:val="00303513"/>
    <w:rsid w:val="003313A0"/>
    <w:rsid w:val="00342DBE"/>
    <w:rsid w:val="003A4AA4"/>
    <w:rsid w:val="003B48C6"/>
    <w:rsid w:val="003F1E12"/>
    <w:rsid w:val="00403A84"/>
    <w:rsid w:val="00422575"/>
    <w:rsid w:val="00435D33"/>
    <w:rsid w:val="004C2EA8"/>
    <w:rsid w:val="004C59BB"/>
    <w:rsid w:val="004D2DC8"/>
    <w:rsid w:val="004D3CF6"/>
    <w:rsid w:val="0051234E"/>
    <w:rsid w:val="00534C94"/>
    <w:rsid w:val="00584A74"/>
    <w:rsid w:val="00595472"/>
    <w:rsid w:val="005A7AA0"/>
    <w:rsid w:val="00635B89"/>
    <w:rsid w:val="006541BA"/>
    <w:rsid w:val="0068588A"/>
    <w:rsid w:val="0069115A"/>
    <w:rsid w:val="006A6861"/>
    <w:rsid w:val="006E7373"/>
    <w:rsid w:val="00704458"/>
    <w:rsid w:val="007129D0"/>
    <w:rsid w:val="00753AA7"/>
    <w:rsid w:val="00784E0A"/>
    <w:rsid w:val="007B3F0C"/>
    <w:rsid w:val="007C322B"/>
    <w:rsid w:val="007D4476"/>
    <w:rsid w:val="007D46B2"/>
    <w:rsid w:val="007E11ED"/>
    <w:rsid w:val="007E539F"/>
    <w:rsid w:val="00807AB1"/>
    <w:rsid w:val="008331DC"/>
    <w:rsid w:val="008C40A5"/>
    <w:rsid w:val="008D3E0C"/>
    <w:rsid w:val="008D6F3A"/>
    <w:rsid w:val="008E6CE7"/>
    <w:rsid w:val="00916D5A"/>
    <w:rsid w:val="009209B5"/>
    <w:rsid w:val="0092664F"/>
    <w:rsid w:val="009C6C6F"/>
    <w:rsid w:val="009C6CDD"/>
    <w:rsid w:val="009E1792"/>
    <w:rsid w:val="009F6926"/>
    <w:rsid w:val="00A36458"/>
    <w:rsid w:val="00A36920"/>
    <w:rsid w:val="00A731AA"/>
    <w:rsid w:val="00A92E00"/>
    <w:rsid w:val="00A97B28"/>
    <w:rsid w:val="00AE2372"/>
    <w:rsid w:val="00AF3073"/>
    <w:rsid w:val="00B0417B"/>
    <w:rsid w:val="00B30B51"/>
    <w:rsid w:val="00B36777"/>
    <w:rsid w:val="00B61F4C"/>
    <w:rsid w:val="00B6490C"/>
    <w:rsid w:val="00B64AA5"/>
    <w:rsid w:val="00BB10F7"/>
    <w:rsid w:val="00BF5D0B"/>
    <w:rsid w:val="00C05B69"/>
    <w:rsid w:val="00C33E35"/>
    <w:rsid w:val="00C413D2"/>
    <w:rsid w:val="00C7428E"/>
    <w:rsid w:val="00CA10B6"/>
    <w:rsid w:val="00CB6F52"/>
    <w:rsid w:val="00CE7A28"/>
    <w:rsid w:val="00CF344B"/>
    <w:rsid w:val="00D31ED1"/>
    <w:rsid w:val="00D36CE9"/>
    <w:rsid w:val="00D46191"/>
    <w:rsid w:val="00D55C82"/>
    <w:rsid w:val="00D725DA"/>
    <w:rsid w:val="00D772E9"/>
    <w:rsid w:val="00DC30ED"/>
    <w:rsid w:val="00E06099"/>
    <w:rsid w:val="00E20BAC"/>
    <w:rsid w:val="00E8192E"/>
    <w:rsid w:val="00E923DA"/>
    <w:rsid w:val="00EB2B25"/>
    <w:rsid w:val="00F24C07"/>
    <w:rsid w:val="00F41592"/>
    <w:rsid w:val="00F47ABF"/>
    <w:rsid w:val="00F73B05"/>
    <w:rsid w:val="00F77597"/>
    <w:rsid w:val="00F77FA6"/>
    <w:rsid w:val="00F8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rsid w:val="003313A0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69115A"/>
    <w:pPr>
      <w:overflowPunct/>
      <w:autoSpaceDE/>
      <w:autoSpaceDN/>
      <w:adjustRightInd/>
      <w:spacing w:before="100" w:beforeAutospacing="1" w:after="100" w:afterAutospacing="1"/>
      <w:ind w:left="708"/>
      <w:jc w:val="both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4</cp:revision>
  <cp:lastPrinted>2016-07-14T13:28:00Z</cp:lastPrinted>
  <dcterms:created xsi:type="dcterms:W3CDTF">2016-08-09T14:07:00Z</dcterms:created>
  <dcterms:modified xsi:type="dcterms:W3CDTF">2016-08-09T14:11:00Z</dcterms:modified>
</cp:coreProperties>
</file>