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2F" w:rsidRPr="00237EE1" w:rsidRDefault="003F172F" w:rsidP="00445DC1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hAnsiTheme="minorHAnsi" w:cstheme="minorHAnsi"/>
          <w:bCs w:val="0"/>
          <w:u w:val="single"/>
        </w:rPr>
      </w:pPr>
    </w:p>
    <w:p w:rsidR="008B540F" w:rsidRPr="00237EE1" w:rsidRDefault="008B540F" w:rsidP="00445DC1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hAnsiTheme="minorHAnsi" w:cstheme="minorHAnsi"/>
          <w:bCs w:val="0"/>
          <w:u w:val="single"/>
        </w:rPr>
      </w:pPr>
      <w:r w:rsidRPr="00237EE1">
        <w:rPr>
          <w:rFonts w:asciiTheme="minorHAnsi" w:hAnsiTheme="minorHAnsi" w:cstheme="minorHAnsi"/>
          <w:bCs w:val="0"/>
          <w:u w:val="single"/>
        </w:rPr>
        <w:t>ATA nº 0</w:t>
      </w:r>
      <w:r w:rsidR="006A6B9C">
        <w:rPr>
          <w:rFonts w:asciiTheme="minorHAnsi" w:hAnsiTheme="minorHAnsi" w:cstheme="minorHAnsi"/>
          <w:bCs w:val="0"/>
          <w:u w:val="single"/>
        </w:rPr>
        <w:t>3</w:t>
      </w:r>
      <w:r w:rsidRPr="00237EE1">
        <w:rPr>
          <w:rFonts w:asciiTheme="minorHAnsi" w:hAnsiTheme="minorHAnsi" w:cstheme="minorHAnsi"/>
          <w:bCs w:val="0"/>
          <w:u w:val="single"/>
        </w:rPr>
        <w:t>/</w:t>
      </w:r>
      <w:r w:rsidR="003650EA" w:rsidRPr="00237EE1">
        <w:rPr>
          <w:rFonts w:asciiTheme="minorHAnsi" w:hAnsiTheme="minorHAnsi" w:cstheme="minorHAnsi"/>
          <w:bCs w:val="0"/>
          <w:u w:val="single"/>
        </w:rPr>
        <w:t>2020</w:t>
      </w:r>
    </w:p>
    <w:p w:rsidR="008B540F" w:rsidRPr="00237EE1" w:rsidRDefault="008B540F" w:rsidP="00445DC1">
      <w:pPr>
        <w:spacing w:line="276" w:lineRule="auto"/>
        <w:rPr>
          <w:rFonts w:asciiTheme="minorHAnsi" w:hAnsiTheme="minorHAnsi" w:cstheme="minorHAnsi"/>
        </w:rPr>
      </w:pPr>
    </w:p>
    <w:p w:rsidR="00931553" w:rsidRPr="00237EE1" w:rsidRDefault="002502A7" w:rsidP="00AC4DA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237EE1">
        <w:rPr>
          <w:rFonts w:asciiTheme="minorHAnsi" w:hAnsiTheme="minorHAnsi" w:cstheme="minorHAnsi"/>
          <w:bCs/>
        </w:rPr>
        <w:t>ATA DA REUNIÃO DE ANÁLISE DE</w:t>
      </w:r>
      <w:r w:rsidR="002F06CD">
        <w:rPr>
          <w:rFonts w:asciiTheme="minorHAnsi" w:hAnsiTheme="minorHAnsi" w:cstheme="minorHAnsi"/>
          <w:bCs/>
        </w:rPr>
        <w:t xml:space="preserve"> IMPUGNAÇÕES AOS</w:t>
      </w:r>
      <w:r w:rsidRPr="00237EE1">
        <w:rPr>
          <w:rFonts w:asciiTheme="minorHAnsi" w:hAnsiTheme="minorHAnsi" w:cstheme="minorHAnsi"/>
          <w:bCs/>
        </w:rPr>
        <w:t xml:space="preserve"> RECURSOS </w:t>
      </w:r>
      <w:r w:rsidR="008B540F" w:rsidRPr="00237EE1">
        <w:rPr>
          <w:rFonts w:asciiTheme="minorHAnsi" w:hAnsiTheme="minorHAnsi" w:cstheme="minorHAnsi"/>
          <w:bCs/>
        </w:rPr>
        <w:t xml:space="preserve">REFERENTES À LICITAÇÃO </w:t>
      </w:r>
      <w:r w:rsidR="00F662C8" w:rsidRPr="00237EE1">
        <w:rPr>
          <w:rFonts w:asciiTheme="minorHAnsi" w:hAnsiTheme="minorHAnsi" w:cstheme="minorHAnsi"/>
          <w:bCs/>
        </w:rPr>
        <w:t xml:space="preserve">NA </w:t>
      </w:r>
      <w:r w:rsidR="008B540F" w:rsidRPr="00237EE1">
        <w:rPr>
          <w:rFonts w:asciiTheme="minorHAnsi" w:hAnsiTheme="minorHAnsi" w:cstheme="minorHAnsi"/>
          <w:bCs/>
        </w:rPr>
        <w:t>MODALIDADE</w:t>
      </w:r>
      <w:r w:rsidR="00F662C8" w:rsidRPr="00237EE1">
        <w:rPr>
          <w:rFonts w:asciiTheme="minorHAnsi" w:hAnsiTheme="minorHAnsi" w:cstheme="minorHAnsi"/>
          <w:bCs/>
        </w:rPr>
        <w:t xml:space="preserve"> </w:t>
      </w:r>
      <w:r w:rsidR="003650EA" w:rsidRPr="00237EE1">
        <w:rPr>
          <w:rFonts w:asciiTheme="minorHAnsi" w:hAnsiTheme="minorHAnsi" w:cstheme="minorHAnsi"/>
          <w:bCs/>
        </w:rPr>
        <w:t>TOMADA DE PREÇOS Nº0</w:t>
      </w:r>
      <w:r w:rsidR="003A7478" w:rsidRPr="00237EE1">
        <w:rPr>
          <w:rFonts w:asciiTheme="minorHAnsi" w:hAnsiTheme="minorHAnsi" w:cstheme="minorHAnsi"/>
          <w:bCs/>
        </w:rPr>
        <w:t>9</w:t>
      </w:r>
      <w:r w:rsidR="003650EA" w:rsidRPr="00237EE1">
        <w:rPr>
          <w:rFonts w:asciiTheme="minorHAnsi" w:hAnsiTheme="minorHAnsi" w:cstheme="minorHAnsi"/>
          <w:bCs/>
        </w:rPr>
        <w:t>/2020</w:t>
      </w:r>
      <w:r w:rsidR="008B540F" w:rsidRPr="00237EE1">
        <w:rPr>
          <w:rFonts w:asciiTheme="minorHAnsi" w:hAnsiTheme="minorHAnsi" w:cstheme="minorHAnsi"/>
          <w:bCs/>
        </w:rPr>
        <w:t>,</w:t>
      </w:r>
      <w:r w:rsidR="00F662C8" w:rsidRPr="00237EE1">
        <w:rPr>
          <w:rFonts w:asciiTheme="minorHAnsi" w:hAnsiTheme="minorHAnsi" w:cstheme="minorHAnsi"/>
          <w:bCs/>
        </w:rPr>
        <w:t xml:space="preserve"> </w:t>
      </w:r>
      <w:r w:rsidR="008B540F" w:rsidRPr="00237EE1">
        <w:rPr>
          <w:rFonts w:asciiTheme="minorHAnsi" w:hAnsiTheme="minorHAnsi" w:cstheme="minorHAnsi"/>
          <w:bCs/>
        </w:rPr>
        <w:t>P</w:t>
      </w:r>
      <w:r w:rsidR="009437D5" w:rsidRPr="00237EE1">
        <w:rPr>
          <w:rFonts w:asciiTheme="minorHAnsi" w:hAnsiTheme="minorHAnsi" w:cstheme="minorHAnsi"/>
          <w:bCs/>
        </w:rPr>
        <w:t>rocesso</w:t>
      </w:r>
      <w:r w:rsidR="008B540F" w:rsidRPr="00237EE1">
        <w:rPr>
          <w:rFonts w:asciiTheme="minorHAnsi" w:hAnsiTheme="minorHAnsi" w:cstheme="minorHAnsi"/>
          <w:bCs/>
        </w:rPr>
        <w:t xml:space="preserve"> Nº </w:t>
      </w:r>
      <w:r w:rsidR="003650EA" w:rsidRPr="00237EE1">
        <w:rPr>
          <w:rFonts w:asciiTheme="minorHAnsi" w:hAnsiTheme="minorHAnsi" w:cstheme="minorHAnsi"/>
          <w:bCs/>
        </w:rPr>
        <w:t>1</w:t>
      </w:r>
      <w:r w:rsidR="006A0E2B" w:rsidRPr="00237EE1">
        <w:rPr>
          <w:rFonts w:asciiTheme="minorHAnsi" w:hAnsiTheme="minorHAnsi" w:cstheme="minorHAnsi"/>
          <w:bCs/>
        </w:rPr>
        <w:t>.</w:t>
      </w:r>
      <w:r w:rsidR="003A7478" w:rsidRPr="00237EE1">
        <w:rPr>
          <w:rFonts w:asciiTheme="minorHAnsi" w:hAnsiTheme="minorHAnsi" w:cstheme="minorHAnsi"/>
          <w:bCs/>
        </w:rPr>
        <w:t>411</w:t>
      </w:r>
      <w:r w:rsidR="003650EA" w:rsidRPr="00237EE1">
        <w:rPr>
          <w:rFonts w:asciiTheme="minorHAnsi" w:hAnsiTheme="minorHAnsi" w:cstheme="minorHAnsi"/>
          <w:bCs/>
        </w:rPr>
        <w:t>/2020</w:t>
      </w:r>
      <w:r w:rsidR="008B540F" w:rsidRPr="00237EE1">
        <w:rPr>
          <w:rFonts w:asciiTheme="minorHAnsi" w:hAnsiTheme="minorHAnsi" w:cstheme="minorHAnsi"/>
          <w:bCs/>
        </w:rPr>
        <w:t>. Ao</w:t>
      </w:r>
      <w:r w:rsidR="009C732F" w:rsidRPr="00237EE1">
        <w:rPr>
          <w:rFonts w:asciiTheme="minorHAnsi" w:hAnsiTheme="minorHAnsi" w:cstheme="minorHAnsi"/>
          <w:bCs/>
        </w:rPr>
        <w:t xml:space="preserve">s </w:t>
      </w:r>
      <w:r w:rsidR="002F06CD">
        <w:rPr>
          <w:rFonts w:asciiTheme="minorHAnsi" w:hAnsiTheme="minorHAnsi" w:cstheme="minorHAnsi"/>
          <w:bCs/>
        </w:rPr>
        <w:t>vinte</w:t>
      </w:r>
      <w:r w:rsidR="00914705" w:rsidRPr="00237EE1">
        <w:rPr>
          <w:rFonts w:asciiTheme="minorHAnsi" w:hAnsiTheme="minorHAnsi" w:cstheme="minorHAnsi"/>
          <w:bCs/>
        </w:rPr>
        <w:t xml:space="preserve"> dias do mês de </w:t>
      </w:r>
      <w:r w:rsidR="00F71454" w:rsidRPr="00237EE1">
        <w:rPr>
          <w:rFonts w:asciiTheme="minorHAnsi" w:hAnsiTheme="minorHAnsi" w:cstheme="minorHAnsi"/>
          <w:bCs/>
        </w:rPr>
        <w:t>novembro</w:t>
      </w:r>
      <w:r w:rsidR="00914705" w:rsidRPr="00237EE1">
        <w:rPr>
          <w:rFonts w:asciiTheme="minorHAnsi" w:hAnsiTheme="minorHAnsi" w:cstheme="minorHAnsi"/>
          <w:bCs/>
        </w:rPr>
        <w:t xml:space="preserve"> de dois mil e </w:t>
      </w:r>
      <w:r w:rsidR="005C3C85" w:rsidRPr="00237EE1">
        <w:rPr>
          <w:rFonts w:asciiTheme="minorHAnsi" w:hAnsiTheme="minorHAnsi" w:cstheme="minorHAnsi"/>
          <w:bCs/>
        </w:rPr>
        <w:t>vinte</w:t>
      </w:r>
      <w:r w:rsidR="00914705" w:rsidRPr="00237EE1">
        <w:rPr>
          <w:rFonts w:asciiTheme="minorHAnsi" w:hAnsiTheme="minorHAnsi" w:cstheme="minorHAnsi"/>
          <w:bCs/>
        </w:rPr>
        <w:t xml:space="preserve"> (</w:t>
      </w:r>
      <w:r w:rsidR="002F06CD">
        <w:rPr>
          <w:rFonts w:asciiTheme="minorHAnsi" w:hAnsiTheme="minorHAnsi" w:cstheme="minorHAnsi"/>
          <w:bCs/>
        </w:rPr>
        <w:t>20</w:t>
      </w:r>
      <w:r w:rsidR="00914705" w:rsidRPr="00237EE1">
        <w:rPr>
          <w:rFonts w:asciiTheme="minorHAnsi" w:hAnsiTheme="minorHAnsi" w:cstheme="minorHAnsi"/>
          <w:bCs/>
        </w:rPr>
        <w:t>.</w:t>
      </w:r>
      <w:r w:rsidR="003A7478" w:rsidRPr="00237EE1">
        <w:rPr>
          <w:rFonts w:asciiTheme="minorHAnsi" w:hAnsiTheme="minorHAnsi" w:cstheme="minorHAnsi"/>
          <w:bCs/>
        </w:rPr>
        <w:t>1</w:t>
      </w:r>
      <w:r w:rsidR="00F71454" w:rsidRPr="00237EE1">
        <w:rPr>
          <w:rFonts w:asciiTheme="minorHAnsi" w:hAnsiTheme="minorHAnsi" w:cstheme="minorHAnsi"/>
          <w:bCs/>
        </w:rPr>
        <w:t>1</w:t>
      </w:r>
      <w:r w:rsidR="00914705" w:rsidRPr="00237EE1">
        <w:rPr>
          <w:rFonts w:asciiTheme="minorHAnsi" w:hAnsiTheme="minorHAnsi" w:cstheme="minorHAnsi"/>
          <w:bCs/>
        </w:rPr>
        <w:t>.20</w:t>
      </w:r>
      <w:r w:rsidR="005C3C85" w:rsidRPr="00237EE1">
        <w:rPr>
          <w:rFonts w:asciiTheme="minorHAnsi" w:hAnsiTheme="minorHAnsi" w:cstheme="minorHAnsi"/>
          <w:bCs/>
        </w:rPr>
        <w:t>20</w:t>
      </w:r>
      <w:r w:rsidR="00914705" w:rsidRPr="00237EE1">
        <w:rPr>
          <w:rFonts w:asciiTheme="minorHAnsi" w:hAnsiTheme="minorHAnsi" w:cstheme="minorHAnsi"/>
          <w:bCs/>
        </w:rPr>
        <w:t xml:space="preserve">), às </w:t>
      </w:r>
      <w:r w:rsidR="002F06CD">
        <w:rPr>
          <w:rFonts w:asciiTheme="minorHAnsi" w:hAnsiTheme="minorHAnsi" w:cstheme="minorHAnsi"/>
          <w:bCs/>
        </w:rPr>
        <w:t>quinze</w:t>
      </w:r>
      <w:r w:rsidR="005C3C85" w:rsidRPr="00237EE1">
        <w:rPr>
          <w:rFonts w:asciiTheme="minorHAnsi" w:hAnsiTheme="minorHAnsi" w:cstheme="minorHAnsi"/>
          <w:bCs/>
        </w:rPr>
        <w:t xml:space="preserve"> horas (</w:t>
      </w:r>
      <w:r w:rsidR="002F06CD">
        <w:rPr>
          <w:rFonts w:asciiTheme="minorHAnsi" w:hAnsiTheme="minorHAnsi" w:cstheme="minorHAnsi"/>
          <w:bCs/>
        </w:rPr>
        <w:t>15</w:t>
      </w:r>
      <w:r w:rsidR="005C3C85" w:rsidRPr="00237EE1">
        <w:rPr>
          <w:rFonts w:asciiTheme="minorHAnsi" w:hAnsiTheme="minorHAnsi" w:cstheme="minorHAnsi"/>
          <w:bCs/>
        </w:rPr>
        <w:t>h00min</w:t>
      </w:r>
      <w:r w:rsidR="00914705" w:rsidRPr="00237EE1">
        <w:rPr>
          <w:rFonts w:asciiTheme="minorHAnsi" w:hAnsiTheme="minorHAnsi" w:cstheme="minorHAnsi"/>
          <w:bCs/>
        </w:rPr>
        <w:t xml:space="preserve">), </w:t>
      </w:r>
      <w:r w:rsidR="008B540F" w:rsidRPr="00237EE1">
        <w:rPr>
          <w:rFonts w:asciiTheme="minorHAnsi" w:hAnsiTheme="minorHAnsi" w:cstheme="minorHAnsi"/>
          <w:bCs/>
        </w:rPr>
        <w:t xml:space="preserve">na Sala do Setor de Compras da Prefeitura Municipal de Viadutos, sito à Rua Anastácio Ribeiro, </w:t>
      </w:r>
      <w:r w:rsidR="00914705" w:rsidRPr="00237EE1">
        <w:rPr>
          <w:rFonts w:asciiTheme="minorHAnsi" w:hAnsiTheme="minorHAnsi" w:cstheme="minorHAnsi"/>
          <w:bCs/>
        </w:rPr>
        <w:t>oitenta e quatro (</w:t>
      </w:r>
      <w:r w:rsidR="008B540F" w:rsidRPr="00237EE1">
        <w:rPr>
          <w:rFonts w:asciiTheme="minorHAnsi" w:hAnsiTheme="minorHAnsi" w:cstheme="minorHAnsi"/>
          <w:bCs/>
        </w:rPr>
        <w:t>84</w:t>
      </w:r>
      <w:r w:rsidR="00914705" w:rsidRPr="00237EE1">
        <w:rPr>
          <w:rFonts w:asciiTheme="minorHAnsi" w:hAnsiTheme="minorHAnsi" w:cstheme="minorHAnsi"/>
          <w:bCs/>
        </w:rPr>
        <w:t>)</w:t>
      </w:r>
      <w:r w:rsidR="008B540F" w:rsidRPr="00237EE1">
        <w:rPr>
          <w:rFonts w:asciiTheme="minorHAnsi" w:hAnsiTheme="minorHAnsi" w:cstheme="minorHAnsi"/>
          <w:bCs/>
        </w:rPr>
        <w:t>, reuniu-se</w:t>
      </w:r>
      <w:r w:rsidR="003650EA" w:rsidRPr="00237EE1">
        <w:rPr>
          <w:rFonts w:asciiTheme="minorHAnsi" w:hAnsiTheme="minorHAnsi" w:cstheme="minorHAnsi"/>
          <w:bCs/>
        </w:rPr>
        <w:t xml:space="preserve"> a Comissão de Licitações </w:t>
      </w:r>
      <w:r w:rsidR="0038158A" w:rsidRPr="00237EE1">
        <w:rPr>
          <w:rFonts w:asciiTheme="minorHAnsi" w:hAnsiTheme="minorHAnsi" w:cstheme="minorHAnsi"/>
          <w:bCs/>
        </w:rPr>
        <w:t xml:space="preserve">designada pela Portaria Municipal </w:t>
      </w:r>
      <w:r w:rsidR="003650EA" w:rsidRPr="00237EE1">
        <w:rPr>
          <w:rFonts w:asciiTheme="minorHAnsi" w:hAnsiTheme="minorHAnsi" w:cstheme="minorHAnsi"/>
          <w:bCs/>
        </w:rPr>
        <w:t>número oito</w:t>
      </w:r>
      <w:r w:rsidR="00445DC1" w:rsidRPr="00237EE1">
        <w:rPr>
          <w:rFonts w:asciiTheme="minorHAnsi" w:hAnsiTheme="minorHAnsi" w:cstheme="minorHAnsi"/>
          <w:bCs/>
        </w:rPr>
        <w:t>,</w:t>
      </w:r>
      <w:r w:rsidR="003650EA" w:rsidRPr="00237EE1">
        <w:rPr>
          <w:rFonts w:asciiTheme="minorHAnsi" w:hAnsiTheme="minorHAnsi" w:cstheme="minorHAnsi"/>
          <w:bCs/>
        </w:rPr>
        <w:t xml:space="preserve"> de oito de janeiro de dois mil e vinte (nº 008/2020, de 08.01.2020), com a presença dos seguintes membros: Paulo Sergio Lazzarotto, Fernanda Taise Dolinski  e </w:t>
      </w:r>
      <w:r w:rsidR="00D1350B">
        <w:rPr>
          <w:rFonts w:asciiTheme="minorHAnsi" w:hAnsiTheme="minorHAnsi" w:cstheme="minorHAnsi"/>
          <w:bCs/>
        </w:rPr>
        <w:t>Gilberto Carlos Assmann</w:t>
      </w:r>
      <w:r w:rsidR="00B04622">
        <w:rPr>
          <w:rFonts w:asciiTheme="minorHAnsi" w:hAnsiTheme="minorHAnsi" w:cstheme="minorHAnsi"/>
          <w:bCs/>
        </w:rPr>
        <w:t>,</w:t>
      </w:r>
      <w:r w:rsidR="003650EA" w:rsidRPr="00237EE1">
        <w:rPr>
          <w:rFonts w:asciiTheme="minorHAnsi" w:hAnsiTheme="minorHAnsi" w:cstheme="minorHAnsi"/>
          <w:bCs/>
        </w:rPr>
        <w:t xml:space="preserve"> para </w:t>
      </w:r>
      <w:r w:rsidRPr="00237EE1">
        <w:rPr>
          <w:rFonts w:asciiTheme="minorHAnsi" w:hAnsiTheme="minorHAnsi" w:cstheme="minorHAnsi"/>
          <w:bCs/>
        </w:rPr>
        <w:t xml:space="preserve">análise </w:t>
      </w:r>
      <w:r w:rsidR="002F06CD">
        <w:rPr>
          <w:rFonts w:asciiTheme="minorHAnsi" w:hAnsiTheme="minorHAnsi" w:cstheme="minorHAnsi"/>
          <w:bCs/>
        </w:rPr>
        <w:t>de impugnações aos</w:t>
      </w:r>
      <w:r w:rsidRPr="00237EE1">
        <w:rPr>
          <w:rFonts w:asciiTheme="minorHAnsi" w:hAnsiTheme="minorHAnsi" w:cstheme="minorHAnsi"/>
          <w:bCs/>
        </w:rPr>
        <w:t xml:space="preserve"> recursos </w:t>
      </w:r>
      <w:r w:rsidR="00F662C8" w:rsidRPr="00237EE1">
        <w:rPr>
          <w:rFonts w:asciiTheme="minorHAnsi" w:hAnsiTheme="minorHAnsi" w:cstheme="minorHAnsi"/>
          <w:bCs/>
        </w:rPr>
        <w:t xml:space="preserve">referentes a licitação supra mencionada que </w:t>
      </w:r>
      <w:r w:rsidR="00C07B98" w:rsidRPr="00237EE1">
        <w:rPr>
          <w:rFonts w:asciiTheme="minorHAnsi" w:hAnsiTheme="minorHAnsi" w:cstheme="minorHAnsi"/>
          <w:bCs/>
        </w:rPr>
        <w:t xml:space="preserve">tem por objeto  </w:t>
      </w:r>
      <w:r w:rsidR="008C7B62" w:rsidRPr="00237EE1">
        <w:rPr>
          <w:rFonts w:asciiTheme="minorHAnsi" w:eastAsia="Arial Unicode MS" w:hAnsiTheme="minorHAnsi" w:cstheme="minorHAnsi"/>
          <w:spacing w:val="14"/>
        </w:rPr>
        <w:t>a c</w:t>
      </w:r>
      <w:r w:rsidR="008C7B62" w:rsidRPr="00237EE1">
        <w:rPr>
          <w:rFonts w:asciiTheme="minorHAnsi" w:hAnsiTheme="minorHAnsi" w:cstheme="minorHAnsi"/>
        </w:rPr>
        <w:t>ontratação de uma empresa prestadora de serviços de coleta, transporte e destinação final dos resíduos sólidos domiciliares recicláveis e não recicláveis, não contaminantes e não industriais da área urbana e rural, no Município de Viadutos, conforme Termo de Referencia em anexo ao processo de licitação, nos termos do Edital de Licitação e retificações, elaborado pelo Setor de Compras, devidamente aprovada a abertura e os termos com opinião pelo prosseguimento do processo licitatório, nos termos do parágrafo único, do Art. 38, da Lei Federal nº 8.666/93, pela Assessoria Jurídica, conforme documento acostado ao processo.</w:t>
      </w:r>
      <w:r w:rsidR="004D6ED8" w:rsidRPr="00237EE1">
        <w:rPr>
          <w:rFonts w:asciiTheme="minorHAnsi" w:hAnsiTheme="minorHAnsi" w:cstheme="minorHAnsi"/>
        </w:rPr>
        <w:t xml:space="preserve"> </w:t>
      </w:r>
      <w:r w:rsidR="009A4EC8" w:rsidRPr="00237EE1">
        <w:rPr>
          <w:rFonts w:asciiTheme="minorHAnsi" w:hAnsiTheme="minorHAnsi" w:cstheme="minorHAnsi"/>
        </w:rPr>
        <w:t xml:space="preserve">A empresa </w:t>
      </w:r>
      <w:r w:rsidR="002F06CD" w:rsidRPr="002F06CD">
        <w:rPr>
          <w:rFonts w:asciiTheme="minorHAnsi" w:hAnsiTheme="minorHAnsi" w:cstheme="minorHAnsi"/>
          <w:b/>
        </w:rPr>
        <w:t>GA AMBIENTAL COLETA DE RESÍDUOS LTDA</w:t>
      </w:r>
      <w:r w:rsidR="003A7478" w:rsidRPr="00237EE1">
        <w:rPr>
          <w:rFonts w:asciiTheme="minorHAnsi" w:hAnsiTheme="minorHAnsi" w:cstheme="minorHAnsi"/>
        </w:rPr>
        <w:t xml:space="preserve">, </w:t>
      </w:r>
      <w:r w:rsidR="009A4EC8" w:rsidRPr="00237EE1">
        <w:rPr>
          <w:rFonts w:asciiTheme="minorHAnsi" w:hAnsiTheme="minorHAnsi" w:cstheme="minorHAnsi"/>
        </w:rPr>
        <w:t>apresent</w:t>
      </w:r>
      <w:r w:rsidR="002F06CD">
        <w:rPr>
          <w:rFonts w:asciiTheme="minorHAnsi" w:hAnsiTheme="minorHAnsi" w:cstheme="minorHAnsi"/>
        </w:rPr>
        <w:t>ou impugnação ao</w:t>
      </w:r>
      <w:r w:rsidR="009A4EC8" w:rsidRPr="00237EE1">
        <w:rPr>
          <w:rFonts w:asciiTheme="minorHAnsi" w:hAnsiTheme="minorHAnsi" w:cstheme="minorHAnsi"/>
        </w:rPr>
        <w:t xml:space="preserve"> recurso</w:t>
      </w:r>
      <w:r w:rsidR="002F06CD">
        <w:rPr>
          <w:rFonts w:asciiTheme="minorHAnsi" w:hAnsiTheme="minorHAnsi" w:cstheme="minorHAnsi"/>
        </w:rPr>
        <w:t xml:space="preserve"> administrativo</w:t>
      </w:r>
      <w:r w:rsidR="009A4EC8" w:rsidRPr="00237EE1">
        <w:rPr>
          <w:rFonts w:asciiTheme="minorHAnsi" w:hAnsiTheme="minorHAnsi" w:cstheme="minorHAnsi"/>
        </w:rPr>
        <w:t xml:space="preserve"> </w:t>
      </w:r>
      <w:r w:rsidR="002F06CD">
        <w:rPr>
          <w:rFonts w:asciiTheme="minorHAnsi" w:hAnsiTheme="minorHAnsi" w:cstheme="minorHAnsi"/>
        </w:rPr>
        <w:t>apresentado pela empresa</w:t>
      </w:r>
      <w:r w:rsidR="0015043B" w:rsidRPr="00237EE1">
        <w:rPr>
          <w:rFonts w:asciiTheme="minorHAnsi" w:hAnsiTheme="minorHAnsi" w:cstheme="minorHAnsi"/>
        </w:rPr>
        <w:t xml:space="preserve"> BIO RESÍDUOS LAVARDA &amp; LAVARDA LTDA</w:t>
      </w:r>
      <w:r w:rsidR="002F06CD">
        <w:rPr>
          <w:rFonts w:asciiTheme="minorHAnsi" w:hAnsiTheme="minorHAnsi" w:cstheme="minorHAnsi"/>
        </w:rPr>
        <w:t>.</w:t>
      </w:r>
      <w:r w:rsidR="00EB793E" w:rsidRPr="00237EE1">
        <w:rPr>
          <w:rFonts w:asciiTheme="minorHAnsi" w:hAnsiTheme="minorHAnsi" w:cstheme="minorHAnsi"/>
        </w:rPr>
        <w:t xml:space="preserve"> </w:t>
      </w:r>
      <w:r w:rsidR="002F06CD">
        <w:rPr>
          <w:rFonts w:asciiTheme="minorHAnsi" w:hAnsiTheme="minorHAnsi" w:cstheme="minorHAnsi"/>
        </w:rPr>
        <w:t>Alega a impugnante que tanto a Administração Pública como os interessados ficam obrigados à observância dos termos e condições previstos no edital. Transcreve o Artigo 3</w:t>
      </w:r>
      <w:r w:rsidR="003D1176">
        <w:rPr>
          <w:rFonts w:asciiTheme="minorHAnsi" w:hAnsiTheme="minorHAnsi" w:cstheme="minorHAnsi"/>
        </w:rPr>
        <w:t>º</w:t>
      </w:r>
      <w:r w:rsidR="002F06CD">
        <w:rPr>
          <w:rFonts w:asciiTheme="minorHAnsi" w:hAnsiTheme="minorHAnsi" w:cstheme="minorHAnsi"/>
        </w:rPr>
        <w:t xml:space="preserve"> da Lei Federal n</w:t>
      </w:r>
      <w:r w:rsidR="004B4F3B">
        <w:rPr>
          <w:rFonts w:asciiTheme="minorHAnsi" w:hAnsiTheme="minorHAnsi" w:cstheme="minorHAnsi"/>
        </w:rPr>
        <w:t>º</w:t>
      </w:r>
      <w:r w:rsidR="002F06CD">
        <w:rPr>
          <w:rFonts w:asciiTheme="minorHAnsi" w:hAnsiTheme="minorHAnsi" w:cstheme="minorHAnsi"/>
        </w:rPr>
        <w:t xml:space="preserve"> 8.666/93</w:t>
      </w:r>
      <w:r w:rsidR="004B4F3B">
        <w:rPr>
          <w:rFonts w:asciiTheme="minorHAnsi" w:hAnsiTheme="minorHAnsi" w:cstheme="minorHAnsi"/>
        </w:rPr>
        <w:t>.</w:t>
      </w:r>
      <w:r w:rsidR="003D1176">
        <w:rPr>
          <w:rFonts w:asciiTheme="minorHAnsi" w:hAnsiTheme="minorHAnsi" w:cstheme="minorHAnsi"/>
        </w:rPr>
        <w:t xml:space="preserve"> Transcreve, também, a alínea "n" d</w:t>
      </w:r>
      <w:r w:rsidR="00FC0F05">
        <w:rPr>
          <w:rFonts w:asciiTheme="minorHAnsi" w:hAnsiTheme="minorHAnsi" w:cstheme="minorHAnsi"/>
        </w:rPr>
        <w:t>o subitem 6.4, do Edital. Cita e transcreve o item 1.3 do Termo de Referência.</w:t>
      </w:r>
      <w:r w:rsidR="009C6BC1">
        <w:rPr>
          <w:rFonts w:asciiTheme="minorHAnsi" w:hAnsiTheme="minorHAnsi" w:cstheme="minorHAnsi"/>
        </w:rPr>
        <w:t xml:space="preserve"> Argumenta que a Impugnante apenas subcontratou a destinação final dos resíduos sólidos domiciliares recicláveis e não recicláveis, não contaminantes e não industriais da área urbana e rural, permitido pelo Edital, obedecendo, assim o princípio da vinculação ao instrumento convocatório.</w:t>
      </w:r>
      <w:r w:rsidR="00F77FB6">
        <w:rPr>
          <w:rFonts w:asciiTheme="minorHAnsi" w:hAnsiTheme="minorHAnsi" w:cstheme="minorHAnsi"/>
        </w:rPr>
        <w:t xml:space="preserve"> Alega que o edital não proíbe a destinação final de resíduos em outro local com titularidade de terceiros haja vista previsão expressa no Edital.</w:t>
      </w:r>
      <w:r w:rsidR="007349C3">
        <w:rPr>
          <w:rFonts w:asciiTheme="minorHAnsi" w:hAnsiTheme="minorHAnsi" w:cstheme="minorHAnsi"/>
        </w:rPr>
        <w:t xml:space="preserve"> Cita e transcreve jurisprudência do TCU corroborando com o entendimento da Impugnante.</w:t>
      </w:r>
      <w:r w:rsidR="00D45475">
        <w:rPr>
          <w:rFonts w:asciiTheme="minorHAnsi" w:hAnsiTheme="minorHAnsi" w:cstheme="minorHAnsi"/>
        </w:rPr>
        <w:t xml:space="preserve"> </w:t>
      </w:r>
      <w:r w:rsidR="002D6624">
        <w:rPr>
          <w:rFonts w:asciiTheme="minorHAnsi" w:hAnsiTheme="minorHAnsi" w:cstheme="minorHAnsi"/>
        </w:rPr>
        <w:t>C</w:t>
      </w:r>
      <w:r w:rsidR="00D45475">
        <w:rPr>
          <w:rFonts w:asciiTheme="minorHAnsi" w:hAnsiTheme="minorHAnsi" w:cstheme="minorHAnsi"/>
        </w:rPr>
        <w:t xml:space="preserve">ita e transcreve o artigo 72 da Lei Federal nº 8.666/93. </w:t>
      </w:r>
      <w:r w:rsidR="009678F9">
        <w:rPr>
          <w:rFonts w:asciiTheme="minorHAnsi" w:hAnsiTheme="minorHAnsi" w:cstheme="minorHAnsi"/>
        </w:rPr>
        <w:t>Alega ainda que:</w:t>
      </w:r>
      <w:r w:rsidR="00197C2F">
        <w:rPr>
          <w:rFonts w:asciiTheme="minorHAnsi" w:hAnsiTheme="minorHAnsi" w:cstheme="minorHAnsi"/>
        </w:rPr>
        <w:t xml:space="preserve"> </w:t>
      </w:r>
      <w:r w:rsidR="009678F9">
        <w:rPr>
          <w:rFonts w:asciiTheme="minorHAnsi" w:hAnsiTheme="minorHAnsi" w:cstheme="minorHAnsi"/>
        </w:rPr>
        <w:t xml:space="preserve">"Em uma máxima interpretação </w:t>
      </w:r>
      <w:r w:rsidR="00B7370F">
        <w:rPr>
          <w:rFonts w:asciiTheme="minorHAnsi" w:hAnsiTheme="minorHAnsi" w:cstheme="minorHAnsi"/>
        </w:rPr>
        <w:t>legislativa</w:t>
      </w:r>
      <w:r w:rsidR="009678F9">
        <w:rPr>
          <w:rFonts w:asciiTheme="minorHAnsi" w:hAnsiTheme="minorHAnsi" w:cstheme="minorHAnsi"/>
        </w:rPr>
        <w:t xml:space="preserve"> e ed</w:t>
      </w:r>
      <w:r w:rsidR="00B7370F">
        <w:rPr>
          <w:rFonts w:asciiTheme="minorHAnsi" w:hAnsiTheme="minorHAnsi" w:cstheme="minorHAnsi"/>
        </w:rPr>
        <w:t>italícia se assim</w:t>
      </w:r>
      <w:r w:rsidR="009678F9">
        <w:rPr>
          <w:rFonts w:asciiTheme="minorHAnsi" w:hAnsiTheme="minorHAnsi" w:cstheme="minorHAnsi"/>
        </w:rPr>
        <w:t xml:space="preserve"> não fosse, até </w:t>
      </w:r>
      <w:r w:rsidR="00B7370F">
        <w:rPr>
          <w:rFonts w:asciiTheme="minorHAnsi" w:hAnsiTheme="minorHAnsi" w:cstheme="minorHAnsi"/>
        </w:rPr>
        <w:t>mesmo</w:t>
      </w:r>
      <w:r w:rsidR="009678F9">
        <w:rPr>
          <w:rFonts w:asciiTheme="minorHAnsi" w:hAnsiTheme="minorHAnsi" w:cstheme="minorHAnsi"/>
        </w:rPr>
        <w:t xml:space="preserve"> a empres</w:t>
      </w:r>
      <w:r w:rsidR="00B7370F">
        <w:rPr>
          <w:rFonts w:asciiTheme="minorHAnsi" w:hAnsiTheme="minorHAnsi" w:cstheme="minorHAnsi"/>
        </w:rPr>
        <w:t>a</w:t>
      </w:r>
      <w:r w:rsidR="009678F9">
        <w:rPr>
          <w:rFonts w:asciiTheme="minorHAnsi" w:hAnsiTheme="minorHAnsi" w:cstheme="minorHAnsi"/>
        </w:rPr>
        <w:t xml:space="preserve"> rec</w:t>
      </w:r>
      <w:r w:rsidR="00B7370F">
        <w:rPr>
          <w:rFonts w:asciiTheme="minorHAnsi" w:hAnsiTheme="minorHAnsi" w:cstheme="minorHAnsi"/>
        </w:rPr>
        <w:t>o</w:t>
      </w:r>
      <w:r w:rsidR="009678F9">
        <w:rPr>
          <w:rFonts w:asciiTheme="minorHAnsi" w:hAnsiTheme="minorHAnsi" w:cstheme="minorHAnsi"/>
        </w:rPr>
        <w:t>rrente seria desclassificada do certame pois também parti</w:t>
      </w:r>
      <w:r w:rsidR="00B7370F">
        <w:rPr>
          <w:rFonts w:asciiTheme="minorHAnsi" w:hAnsiTheme="minorHAnsi" w:cstheme="minorHAnsi"/>
        </w:rPr>
        <w:t>c</w:t>
      </w:r>
      <w:r w:rsidR="009678F9">
        <w:rPr>
          <w:rFonts w:asciiTheme="minorHAnsi" w:hAnsiTheme="minorHAnsi" w:cstheme="minorHAnsi"/>
        </w:rPr>
        <w:t>i</w:t>
      </w:r>
      <w:r w:rsidR="00B7370F">
        <w:rPr>
          <w:rFonts w:asciiTheme="minorHAnsi" w:hAnsiTheme="minorHAnsi" w:cstheme="minorHAnsi"/>
        </w:rPr>
        <w:t>pou</w:t>
      </w:r>
      <w:r w:rsidR="009678F9">
        <w:rPr>
          <w:rFonts w:asciiTheme="minorHAnsi" w:hAnsiTheme="minorHAnsi" w:cstheme="minorHAnsi"/>
        </w:rPr>
        <w:t xml:space="preserve"> do processo com contrato de prestação de serviços em nome de terceiros".</w:t>
      </w:r>
      <w:r w:rsidR="007C67C5">
        <w:rPr>
          <w:rFonts w:asciiTheme="minorHAnsi" w:hAnsiTheme="minorHAnsi" w:cstheme="minorHAnsi"/>
        </w:rPr>
        <w:t xml:space="preserve"> Finaliza requerendo que: 1)sejam as razões da impugnação ao recurso administrativo conhecido e regularmente processado; 2) requer sejam rechaçadas as alegações da empresa BIO RESÍDUOS LAVARDA E LAVARDA LTDA pelos fatos e fundamentos apresentados no documento; 3)</w:t>
      </w:r>
      <w:r w:rsidR="00DF63F6">
        <w:rPr>
          <w:rFonts w:asciiTheme="minorHAnsi" w:hAnsiTheme="minorHAnsi" w:cstheme="minorHAnsi"/>
        </w:rPr>
        <w:t xml:space="preserve"> o indeferimento do recurso apresentado </w:t>
      </w:r>
      <w:r w:rsidR="00DF63F6">
        <w:rPr>
          <w:rFonts w:asciiTheme="minorHAnsi" w:hAnsiTheme="minorHAnsi" w:cstheme="minorHAnsi"/>
        </w:rPr>
        <w:lastRenderedPageBreak/>
        <w:t>pela empresa BIO RESIDUOS LAVARDA E LAVARDA LTDA seja a empresa GA AMBIENTAL COLETA DE RESIDUOS LTDA salvaguardada</w:t>
      </w:r>
      <w:r w:rsidR="007C67C5">
        <w:rPr>
          <w:rFonts w:asciiTheme="minorHAnsi" w:hAnsiTheme="minorHAnsi" w:cstheme="minorHAnsi"/>
        </w:rPr>
        <w:t xml:space="preserve"> </w:t>
      </w:r>
      <w:r w:rsidR="00DF63F6">
        <w:rPr>
          <w:rFonts w:asciiTheme="minorHAnsi" w:hAnsiTheme="minorHAnsi" w:cstheme="minorHAnsi"/>
        </w:rPr>
        <w:t xml:space="preserve"> na posição de empresa vencedora do certame. a Comissão observa que ainda não foram abertos envelopes de propostas e não houve análise e julgamento de propostas e assim, ainda, não há vencedora do certame.</w:t>
      </w:r>
      <w:r w:rsidR="00BE5DA9">
        <w:rPr>
          <w:rFonts w:asciiTheme="minorHAnsi" w:hAnsiTheme="minorHAnsi" w:cstheme="minorHAnsi"/>
        </w:rPr>
        <w:t xml:space="preserve"> </w:t>
      </w:r>
      <w:r w:rsidR="00197C2F">
        <w:rPr>
          <w:rFonts w:asciiTheme="minorHAnsi" w:hAnsiTheme="minorHAnsi" w:cstheme="minorHAnsi"/>
        </w:rPr>
        <w:t>A análise do teor do recurso e na impugnação, carece de análise e interpretação jurídica, motivo pelo qual, de</w:t>
      </w:r>
      <w:r w:rsidR="00110061">
        <w:rPr>
          <w:rFonts w:asciiTheme="minorHAnsi" w:hAnsiTheme="minorHAnsi" w:cstheme="minorHAnsi"/>
        </w:rPr>
        <w:t xml:space="preserve">cide a Comissão de Licitações, baixar o processo para a Assessoria Jurídica, </w:t>
      </w:r>
      <w:r w:rsidR="00197C2F">
        <w:rPr>
          <w:rFonts w:asciiTheme="minorHAnsi" w:hAnsiTheme="minorHAnsi" w:cstheme="minorHAnsi"/>
        </w:rPr>
        <w:t>com a finalidade de analisar e emitir parecer jurídico. Retornando os autos, a Comissão reunir-se-á para demais providências. Nada</w:t>
      </w:r>
      <w:r w:rsidR="006749D7" w:rsidRPr="00237EE1">
        <w:rPr>
          <w:rFonts w:asciiTheme="minorHAnsi" w:hAnsiTheme="minorHAnsi" w:cstheme="minorHAnsi"/>
        </w:rPr>
        <w:t xml:space="preserve"> mais havendo a con</w:t>
      </w:r>
      <w:r w:rsidR="00ED5C23" w:rsidRPr="00237EE1">
        <w:rPr>
          <w:rFonts w:asciiTheme="minorHAnsi" w:hAnsiTheme="minorHAnsi" w:cstheme="minorHAnsi"/>
        </w:rPr>
        <w:t>s</w:t>
      </w:r>
      <w:r w:rsidR="006749D7" w:rsidRPr="00237EE1">
        <w:rPr>
          <w:rFonts w:asciiTheme="minorHAnsi" w:hAnsiTheme="minorHAnsi" w:cstheme="minorHAnsi"/>
        </w:rPr>
        <w:t>tar, encerrou-se a reunião e a presente Ata, que lida e achada conforme segue assinada pelos presentes.</w:t>
      </w:r>
      <w:r w:rsidR="003313FB" w:rsidRPr="00237EE1">
        <w:rPr>
          <w:rFonts w:asciiTheme="minorHAnsi" w:hAnsiTheme="minorHAnsi" w:cstheme="minorHAnsi"/>
          <w:bCs/>
        </w:rPr>
        <w:t xml:space="preserve"> </w:t>
      </w:r>
    </w:p>
    <w:p w:rsidR="00CD298B" w:rsidRPr="00237EE1" w:rsidRDefault="00CD298B" w:rsidP="00445DC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sectPr w:rsidR="00CD298B" w:rsidRPr="00237EE1" w:rsidSect="00FA074A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B9" w:rsidRDefault="002671B9" w:rsidP="00475DAC">
      <w:r>
        <w:separator/>
      </w:r>
    </w:p>
  </w:endnote>
  <w:endnote w:type="continuationSeparator" w:id="1">
    <w:p w:rsidR="002671B9" w:rsidRDefault="002671B9" w:rsidP="0047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B9" w:rsidRDefault="002671B9" w:rsidP="00475DAC">
      <w:r>
        <w:separator/>
      </w:r>
    </w:p>
  </w:footnote>
  <w:footnote w:type="continuationSeparator" w:id="1">
    <w:p w:rsidR="002671B9" w:rsidRDefault="002671B9" w:rsidP="0047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AC" w:rsidRPr="00E064FD" w:rsidRDefault="00F71454" w:rsidP="00475DAC">
    <w:pPr>
      <w:pStyle w:val="Cabealho"/>
      <w:jc w:val="center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-339725</wp:posOffset>
          </wp:positionV>
          <wp:extent cx="762000" cy="7620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475DAC" w:rsidRPr="00E064FD">
      <w:rPr>
        <w:rFonts w:ascii="Calibri" w:hAnsi="Calibri" w:cs="Calibri"/>
        <w:b/>
      </w:rPr>
      <w:t>ESTADO DO RIO GRANDE DO SUL</w:t>
    </w:r>
  </w:p>
  <w:p w:rsidR="00475DAC" w:rsidRPr="00E064FD" w:rsidRDefault="00475DAC" w:rsidP="00475DAC">
    <w:pPr>
      <w:pStyle w:val="Cabealho"/>
      <w:jc w:val="center"/>
      <w:rPr>
        <w:rFonts w:ascii="Calibri" w:hAnsi="Calibri" w:cs="Calibri"/>
      </w:rPr>
    </w:pPr>
    <w:r w:rsidRPr="00E064FD">
      <w:rPr>
        <w:rFonts w:ascii="Calibri" w:hAnsi="Calibri" w:cs="Calibri"/>
        <w:b/>
      </w:rPr>
      <w:t>PREFEITURA MUNICIPAL DE VIADUTOS</w:t>
    </w:r>
  </w:p>
  <w:p w:rsidR="00475DAC" w:rsidRDefault="00475D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B540F"/>
    <w:rsid w:val="000025E7"/>
    <w:rsid w:val="00027B89"/>
    <w:rsid w:val="00037086"/>
    <w:rsid w:val="00070161"/>
    <w:rsid w:val="000B728D"/>
    <w:rsid w:val="000F3D94"/>
    <w:rsid w:val="00110061"/>
    <w:rsid w:val="00111312"/>
    <w:rsid w:val="00134E5A"/>
    <w:rsid w:val="0015043B"/>
    <w:rsid w:val="00167C33"/>
    <w:rsid w:val="00197C2F"/>
    <w:rsid w:val="001A2D0E"/>
    <w:rsid w:val="001B47CA"/>
    <w:rsid w:val="001E3590"/>
    <w:rsid w:val="00200D50"/>
    <w:rsid w:val="00206B60"/>
    <w:rsid w:val="00237EE1"/>
    <w:rsid w:val="002502A7"/>
    <w:rsid w:val="002671B9"/>
    <w:rsid w:val="002A4517"/>
    <w:rsid w:val="002D6624"/>
    <w:rsid w:val="002F06CD"/>
    <w:rsid w:val="002F1E2A"/>
    <w:rsid w:val="002F28D5"/>
    <w:rsid w:val="002F2A1C"/>
    <w:rsid w:val="002F645A"/>
    <w:rsid w:val="00320846"/>
    <w:rsid w:val="003313FB"/>
    <w:rsid w:val="003336B9"/>
    <w:rsid w:val="00344DC0"/>
    <w:rsid w:val="00357E4C"/>
    <w:rsid w:val="00364630"/>
    <w:rsid w:val="003650EA"/>
    <w:rsid w:val="0038158A"/>
    <w:rsid w:val="00395095"/>
    <w:rsid w:val="00395CA7"/>
    <w:rsid w:val="00396B8A"/>
    <w:rsid w:val="003A3E91"/>
    <w:rsid w:val="003A7478"/>
    <w:rsid w:val="003D1176"/>
    <w:rsid w:val="003F172F"/>
    <w:rsid w:val="003F4562"/>
    <w:rsid w:val="004423FA"/>
    <w:rsid w:val="00445DC1"/>
    <w:rsid w:val="00475DAC"/>
    <w:rsid w:val="004823B5"/>
    <w:rsid w:val="0049249F"/>
    <w:rsid w:val="004B2AA3"/>
    <w:rsid w:val="004B4F3B"/>
    <w:rsid w:val="004D5175"/>
    <w:rsid w:val="004D6ED8"/>
    <w:rsid w:val="004F15C6"/>
    <w:rsid w:val="00560FBE"/>
    <w:rsid w:val="00572F89"/>
    <w:rsid w:val="00584A73"/>
    <w:rsid w:val="005A6D65"/>
    <w:rsid w:val="005C3C85"/>
    <w:rsid w:val="005D5181"/>
    <w:rsid w:val="006012D8"/>
    <w:rsid w:val="006229B3"/>
    <w:rsid w:val="006412F1"/>
    <w:rsid w:val="006749D7"/>
    <w:rsid w:val="006A0E2B"/>
    <w:rsid w:val="006A6B9C"/>
    <w:rsid w:val="006D335A"/>
    <w:rsid w:val="007209AC"/>
    <w:rsid w:val="00723BD9"/>
    <w:rsid w:val="007349C3"/>
    <w:rsid w:val="0073746C"/>
    <w:rsid w:val="00761871"/>
    <w:rsid w:val="007938B1"/>
    <w:rsid w:val="007C67C5"/>
    <w:rsid w:val="007D3BDB"/>
    <w:rsid w:val="007E35B6"/>
    <w:rsid w:val="008021CF"/>
    <w:rsid w:val="008915F4"/>
    <w:rsid w:val="008A708F"/>
    <w:rsid w:val="008B540F"/>
    <w:rsid w:val="008C1AE7"/>
    <w:rsid w:val="008C7B62"/>
    <w:rsid w:val="008F6FAE"/>
    <w:rsid w:val="00902DC0"/>
    <w:rsid w:val="009060EB"/>
    <w:rsid w:val="00914705"/>
    <w:rsid w:val="009179D6"/>
    <w:rsid w:val="00931553"/>
    <w:rsid w:val="009437D5"/>
    <w:rsid w:val="00950432"/>
    <w:rsid w:val="00955BCA"/>
    <w:rsid w:val="009678F9"/>
    <w:rsid w:val="00987311"/>
    <w:rsid w:val="009A4EC8"/>
    <w:rsid w:val="009C6BC1"/>
    <w:rsid w:val="009C732F"/>
    <w:rsid w:val="00A26607"/>
    <w:rsid w:val="00A64E2E"/>
    <w:rsid w:val="00AC4DA6"/>
    <w:rsid w:val="00B04622"/>
    <w:rsid w:val="00B121AA"/>
    <w:rsid w:val="00B36871"/>
    <w:rsid w:val="00B4249E"/>
    <w:rsid w:val="00B7370F"/>
    <w:rsid w:val="00B8656F"/>
    <w:rsid w:val="00B92B9C"/>
    <w:rsid w:val="00BB427C"/>
    <w:rsid w:val="00BB5888"/>
    <w:rsid w:val="00BC26C0"/>
    <w:rsid w:val="00BE201C"/>
    <w:rsid w:val="00BE5DA9"/>
    <w:rsid w:val="00BF5D39"/>
    <w:rsid w:val="00BF6A85"/>
    <w:rsid w:val="00C04DD8"/>
    <w:rsid w:val="00C069EF"/>
    <w:rsid w:val="00C07B98"/>
    <w:rsid w:val="00C406CF"/>
    <w:rsid w:val="00C7066F"/>
    <w:rsid w:val="00C86273"/>
    <w:rsid w:val="00CD08D3"/>
    <w:rsid w:val="00CD298B"/>
    <w:rsid w:val="00CE0FD0"/>
    <w:rsid w:val="00CF7179"/>
    <w:rsid w:val="00D051C1"/>
    <w:rsid w:val="00D1350B"/>
    <w:rsid w:val="00D3273E"/>
    <w:rsid w:val="00D44B04"/>
    <w:rsid w:val="00D45475"/>
    <w:rsid w:val="00D47A5A"/>
    <w:rsid w:val="00DA3E0F"/>
    <w:rsid w:val="00DB420C"/>
    <w:rsid w:val="00DC1098"/>
    <w:rsid w:val="00DD09E5"/>
    <w:rsid w:val="00DF63F6"/>
    <w:rsid w:val="00E064FD"/>
    <w:rsid w:val="00E21058"/>
    <w:rsid w:val="00E3265B"/>
    <w:rsid w:val="00E443CF"/>
    <w:rsid w:val="00E53427"/>
    <w:rsid w:val="00E74EDE"/>
    <w:rsid w:val="00E85DB4"/>
    <w:rsid w:val="00EB793E"/>
    <w:rsid w:val="00ED5C23"/>
    <w:rsid w:val="00EF6A01"/>
    <w:rsid w:val="00F21300"/>
    <w:rsid w:val="00F247F6"/>
    <w:rsid w:val="00F34532"/>
    <w:rsid w:val="00F62650"/>
    <w:rsid w:val="00F6273F"/>
    <w:rsid w:val="00F662C8"/>
    <w:rsid w:val="00F71454"/>
    <w:rsid w:val="00F751E6"/>
    <w:rsid w:val="00F77FB6"/>
    <w:rsid w:val="00FA074A"/>
    <w:rsid w:val="00FA0BE2"/>
    <w:rsid w:val="00FC0F05"/>
    <w:rsid w:val="00FC3B94"/>
    <w:rsid w:val="00FC3EFB"/>
    <w:rsid w:val="00F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BB588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47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5D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16</cp:revision>
  <cp:lastPrinted>2020-11-20T18:25:00Z</cp:lastPrinted>
  <dcterms:created xsi:type="dcterms:W3CDTF">2020-11-20T17:41:00Z</dcterms:created>
  <dcterms:modified xsi:type="dcterms:W3CDTF">2020-11-20T18:28:00Z</dcterms:modified>
</cp:coreProperties>
</file>