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430/2024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serviço de Trator de Esteira em necessidade da realização de limpeza do local das futuras instalaç</w:t>
      </w:r>
      <w:r>
        <w:rPr>
          <w:sz w:val="22"/>
          <w:szCs w:val="22"/>
        </w:rPr>
        <w:t>ões</w:t>
      </w:r>
      <w:r>
        <w:rPr>
          <w:sz w:val="22"/>
          <w:szCs w:val="22"/>
        </w:rPr>
        <w:t xml:space="preserve"> do DISTRITO INDUSTRIAL MUNICIPAL.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tem por objeto: Dispensa de Licitação para serviço de Trator de Esteira em necessidade da realização de limpeza do local das futuras instalaç</w:t>
      </w:r>
      <w:r>
        <w:rPr>
          <w:sz w:val="22"/>
          <w:szCs w:val="22"/>
        </w:rPr>
        <w:t>ões</w:t>
      </w:r>
      <w:r>
        <w:rPr>
          <w:sz w:val="22"/>
          <w:szCs w:val="22"/>
        </w:rPr>
        <w:t xml:space="preserve"> do DISTRITO INDUSTRIAL MUNICIPAL.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trator esteira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de Referência parte da Solicitação Interna nº: 430/2024.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trator esteira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121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objetivando a contratação de empresa para Dispensa de Licitação para serviço de Trator de Esteira em necessidade da realização de limpeza do local das futuras instalaç</w:t>
      </w:r>
      <w:r>
        <w:rPr>
          <w:sz w:val="22"/>
          <w:szCs w:val="22"/>
        </w:rPr>
        <w:t>õ</w:t>
      </w:r>
      <w:r>
        <w:rPr>
          <w:sz w:val="22"/>
          <w:szCs w:val="22"/>
        </w:rPr>
        <w:t>es do DISTRITO INDUSTRIAL MUNICIPAL.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Complementarmente tem-se as seguintes informações: Item Único.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serviços deverão ser </w:t>
      </w:r>
      <w:r>
        <w:rPr>
          <w:sz w:val="22"/>
          <w:szCs w:val="22"/>
        </w:rPr>
        <w:t>prestados no Município de Viadutos,</w:t>
      </w:r>
      <w:r>
        <w:rPr>
          <w:sz w:val="22"/>
          <w:szCs w:val="22"/>
        </w:rPr>
        <w:t xml:space="preserve"> com o pagamento previsto para ser efetuado  10 dias após o fornecimento dos serviços.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A contratação será realizada por meio de {Dispensa por Limite, com critério de julgamento por Não se Aplica,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serviço de Trator de Esteira em necessidade da realização de limpeza do local das futuras instalaç</w:t>
      </w:r>
      <w:r>
        <w:rPr>
          <w:sz w:val="22"/>
          <w:szCs w:val="22"/>
        </w:rPr>
        <w:t>ões</w:t>
      </w:r>
      <w:r>
        <w:rPr>
          <w:sz w:val="22"/>
          <w:szCs w:val="22"/>
        </w:rPr>
        <w:t xml:space="preserve"> do DISTRITO INDUSTRIAL MUNICIPAL.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</w:t>
      </w:r>
      <w:r>
        <w:rPr>
          <w:sz w:val="22"/>
          <w:szCs w:val="22"/>
        </w:rPr>
        <w:t>serviços deverão ser prestados no Município de Viadutos.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trator esteira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339039120000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25/07/24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Sergio Juliano Franzon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Secretaria de Agricultura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640</Words>
  <Characters>3693</Characters>
  <CharactersWithSpaces>4303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2024-07-25T15:44:54Z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