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Pr="005F50C4" w:rsidRDefault="00F31BC1" w:rsidP="005F50C4">
      <w:pPr>
        <w:pStyle w:val="Ttulo1"/>
        <w:rPr>
          <w:i w:val="0"/>
        </w:rPr>
      </w:pPr>
      <w:r w:rsidRPr="005F50C4">
        <w:rPr>
          <w:i w:val="0"/>
        </w:rPr>
        <w:t>EDITAL DE LICITAÇÃO</w:t>
      </w:r>
    </w:p>
    <w:p w:rsidR="00F57681" w:rsidRDefault="00F57681" w:rsidP="00F31BC1">
      <w:pPr>
        <w:autoSpaceDE w:val="0"/>
        <w:autoSpaceDN w:val="0"/>
        <w:adjustRightInd w:val="0"/>
        <w:spacing w:line="360" w:lineRule="auto"/>
      </w:pPr>
    </w:p>
    <w:p w:rsidR="00F31BC1" w:rsidRPr="00F31BC1" w:rsidRDefault="00F31BC1" w:rsidP="00F31BC1">
      <w:pPr>
        <w:autoSpaceDE w:val="0"/>
        <w:autoSpaceDN w:val="0"/>
        <w:adjustRightInd w:val="0"/>
        <w:spacing w:line="360" w:lineRule="auto"/>
      </w:pPr>
      <w:r w:rsidRPr="00F31BC1">
        <w:t xml:space="preserve">Número do Processo...........................: </w:t>
      </w:r>
      <w:r w:rsidR="00CB7955">
        <w:rPr>
          <w:b/>
        </w:rPr>
        <w:t>565</w:t>
      </w:r>
      <w:r w:rsidRPr="00F31BC1">
        <w:t>/</w:t>
      </w:r>
      <w:r w:rsidRPr="00F31BC1">
        <w:rPr>
          <w:b/>
        </w:rPr>
        <w:t>20</w:t>
      </w:r>
      <w:r w:rsidR="006A225D">
        <w:rPr>
          <w:b/>
        </w:rPr>
        <w:t>1</w:t>
      </w:r>
      <w:r w:rsidR="00030BA0">
        <w:rPr>
          <w:b/>
        </w:rPr>
        <w:t>3</w:t>
      </w:r>
    </w:p>
    <w:p w:rsidR="00F31BC1" w:rsidRPr="00F31BC1" w:rsidRDefault="00F31BC1" w:rsidP="00F31BC1">
      <w:pPr>
        <w:autoSpaceDE w:val="0"/>
        <w:autoSpaceDN w:val="0"/>
        <w:adjustRightInd w:val="0"/>
        <w:spacing w:line="360" w:lineRule="auto"/>
      </w:pPr>
      <w:r w:rsidRPr="00F31BC1">
        <w:t xml:space="preserve">Modalidade .........................................: </w:t>
      </w:r>
      <w:r w:rsidRPr="00F31BC1">
        <w:rPr>
          <w:b/>
        </w:rPr>
        <w:t xml:space="preserve">TOMADA DE PREÇOS Nº </w:t>
      </w:r>
      <w:r w:rsidR="00E31764">
        <w:rPr>
          <w:b/>
        </w:rPr>
        <w:t>04</w:t>
      </w:r>
      <w:r w:rsidRPr="00F31BC1">
        <w:t>/</w:t>
      </w:r>
      <w:r w:rsidRPr="00F31BC1">
        <w:rPr>
          <w:b/>
        </w:rPr>
        <w:t>20</w:t>
      </w:r>
      <w:r w:rsidR="006A225D">
        <w:rPr>
          <w:b/>
        </w:rPr>
        <w:t>1</w:t>
      </w:r>
      <w:r w:rsidR="00030BA0">
        <w:rPr>
          <w:b/>
        </w:rPr>
        <w:t>3</w:t>
      </w:r>
    </w:p>
    <w:p w:rsidR="00F31BC1" w:rsidRPr="00F31BC1" w:rsidRDefault="00F31BC1" w:rsidP="00F31BC1">
      <w:pPr>
        <w:autoSpaceDE w:val="0"/>
        <w:autoSpaceDN w:val="0"/>
        <w:adjustRightInd w:val="0"/>
        <w:spacing w:line="360" w:lineRule="auto"/>
      </w:pPr>
      <w:r w:rsidRPr="00F31BC1">
        <w:t xml:space="preserve">Data de Abertura da Licitação ............: </w:t>
      </w:r>
      <w:r w:rsidR="00E31764">
        <w:rPr>
          <w:b/>
        </w:rPr>
        <w:t>17</w:t>
      </w:r>
      <w:r w:rsidRPr="00F31BC1">
        <w:rPr>
          <w:b/>
        </w:rPr>
        <w:t>/</w:t>
      </w:r>
      <w:r w:rsidR="00030BA0">
        <w:rPr>
          <w:b/>
        </w:rPr>
        <w:t>0</w:t>
      </w:r>
      <w:r w:rsidR="00E31764">
        <w:rPr>
          <w:b/>
        </w:rPr>
        <w:t>4</w:t>
      </w:r>
      <w:r w:rsidRPr="00F31BC1">
        <w:rPr>
          <w:b/>
        </w:rPr>
        <w:t>/20</w:t>
      </w:r>
      <w:r w:rsidR="006A225D">
        <w:rPr>
          <w:b/>
        </w:rPr>
        <w:t>1</w:t>
      </w:r>
      <w:r w:rsidR="00030BA0">
        <w:rPr>
          <w:b/>
        </w:rPr>
        <w:t>3</w:t>
      </w:r>
    </w:p>
    <w:p w:rsidR="00F31BC1" w:rsidRPr="00F31BC1" w:rsidRDefault="00F31BC1" w:rsidP="00F31BC1">
      <w:pPr>
        <w:autoSpaceDE w:val="0"/>
        <w:autoSpaceDN w:val="0"/>
        <w:adjustRightInd w:val="0"/>
        <w:spacing w:line="360" w:lineRule="auto"/>
      </w:pPr>
      <w:r w:rsidRPr="00F31BC1">
        <w:t xml:space="preserve">Data de Abertura das Propostas ........: </w:t>
      </w:r>
      <w:r w:rsidR="00E31764">
        <w:rPr>
          <w:b/>
        </w:rPr>
        <w:t>07</w:t>
      </w:r>
      <w:r w:rsidRPr="00F31BC1">
        <w:rPr>
          <w:b/>
        </w:rPr>
        <w:t>/</w:t>
      </w:r>
      <w:r w:rsidR="00E31764">
        <w:rPr>
          <w:b/>
        </w:rPr>
        <w:t>05</w:t>
      </w:r>
      <w:r w:rsidRPr="00F31BC1">
        <w:rPr>
          <w:b/>
        </w:rPr>
        <w:t>/20</w:t>
      </w:r>
      <w:r w:rsidR="006A225D">
        <w:rPr>
          <w:b/>
        </w:rPr>
        <w:t>1</w:t>
      </w:r>
      <w:r w:rsidR="00030BA0">
        <w:rPr>
          <w:b/>
        </w:rPr>
        <w:t>3</w:t>
      </w:r>
    </w:p>
    <w:p w:rsidR="00F31BC1" w:rsidRPr="00F31BC1" w:rsidRDefault="00F31BC1" w:rsidP="00F31BC1">
      <w:pPr>
        <w:autoSpaceDE w:val="0"/>
        <w:autoSpaceDN w:val="0"/>
        <w:adjustRightInd w:val="0"/>
        <w:spacing w:line="360" w:lineRule="auto"/>
        <w:rPr>
          <w:b/>
        </w:rPr>
      </w:pPr>
      <w:r w:rsidRPr="00F31BC1">
        <w:t xml:space="preserve">Horário ................................................: </w:t>
      </w:r>
      <w:r w:rsidRPr="00F31BC1">
        <w:rPr>
          <w:b/>
        </w:rPr>
        <w:t>0</w:t>
      </w:r>
      <w:r w:rsidR="006A225D">
        <w:rPr>
          <w:b/>
        </w:rPr>
        <w:t>9</w:t>
      </w:r>
      <w:r w:rsidRPr="00F31BC1">
        <w:rPr>
          <w:b/>
        </w:rPr>
        <w:t>:</w:t>
      </w:r>
      <w:r w:rsidR="006A225D">
        <w:rPr>
          <w:b/>
        </w:rPr>
        <w:t>0</w:t>
      </w:r>
      <w:r w:rsidRPr="00F31BC1">
        <w:rPr>
          <w:b/>
        </w:rPr>
        <w:t>0 horas</w:t>
      </w:r>
    </w:p>
    <w:p w:rsidR="00F31BC1" w:rsidRPr="00F31BC1" w:rsidRDefault="00F31BC1" w:rsidP="00F31BC1">
      <w:pPr>
        <w:autoSpaceDE w:val="0"/>
        <w:autoSpaceDN w:val="0"/>
        <w:adjustRightInd w:val="0"/>
        <w:spacing w:line="360" w:lineRule="auto"/>
      </w:pPr>
      <w:r w:rsidRPr="00F31BC1">
        <w:t>-------------------------------------------------------------------------------------------------------------</w:t>
      </w:r>
    </w:p>
    <w:p w:rsidR="00096113" w:rsidRPr="009975AB" w:rsidRDefault="00F31BC1" w:rsidP="003B4CE7">
      <w:pPr>
        <w:autoSpaceDE w:val="0"/>
        <w:autoSpaceDN w:val="0"/>
        <w:adjustRightInd w:val="0"/>
        <w:spacing w:line="360" w:lineRule="auto"/>
        <w:jc w:val="both"/>
      </w:pPr>
      <w:r w:rsidRPr="00F31BC1">
        <w:rPr>
          <w:b/>
        </w:rPr>
        <w:tab/>
      </w:r>
      <w:r w:rsidR="00096113" w:rsidRPr="009975AB">
        <w:rPr>
          <w:b/>
        </w:rPr>
        <w:t>Objeto</w:t>
      </w:r>
      <w:r w:rsidR="00096113" w:rsidRPr="009975AB">
        <w:t>: A presente Licitação tem por objeto a seleção de propostas visando à contratação de empresas para a prestação de serviços</w:t>
      </w:r>
      <w:r w:rsidR="005B3AFD" w:rsidRPr="009975AB">
        <w:t xml:space="preserve"> </w:t>
      </w:r>
      <w:r w:rsidR="00096113" w:rsidRPr="009975AB">
        <w:t xml:space="preserve">através de Oficinas para atuar junto aos projetos do Centro de Referência de Assistência Social - CRAS da Secretaria Municipal de Assistência Social nas seguintes áreas: marcenaria, corte e costura, </w:t>
      </w:r>
      <w:r w:rsidR="00224B77">
        <w:t xml:space="preserve">música (flauta, </w:t>
      </w:r>
      <w:r w:rsidR="00A914D1">
        <w:t xml:space="preserve">pandeiro 10", triângulo e timbal 90 x 14 ", </w:t>
      </w:r>
      <w:r w:rsidR="00224B77">
        <w:t>teclado, acordeon - gaita), canto e dança popular</w:t>
      </w:r>
      <w:r w:rsidR="00096113" w:rsidRPr="009975AB">
        <w:t xml:space="preserve">. As Empresas contratadas deverão </w:t>
      </w:r>
      <w:r w:rsidR="005B3AFD" w:rsidRPr="009975AB">
        <w:t xml:space="preserve">disponibilizar profissional habilitado e capacitado e </w:t>
      </w:r>
      <w:r w:rsidR="00096113" w:rsidRPr="009975AB">
        <w:t>observar o que segue quanto as Oficinas:</w:t>
      </w:r>
      <w:r w:rsidR="005B3AFD" w:rsidRPr="009975AB">
        <w:t xml:space="preserve"> </w:t>
      </w:r>
    </w:p>
    <w:p w:rsidR="00F31BC1" w:rsidRPr="00F31BC1" w:rsidRDefault="00F31BC1" w:rsidP="00F31BC1">
      <w:pPr>
        <w:autoSpaceDE w:val="0"/>
        <w:autoSpaceDN w:val="0"/>
        <w:adjustRightInd w:val="0"/>
        <w:spacing w:line="360" w:lineRule="auto"/>
        <w:jc w:val="both"/>
      </w:pPr>
      <w:r w:rsidRPr="00F31BC1">
        <w:t>-------------------------------------------------------------------------------------------------------------</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67"/>
        <w:gridCol w:w="6627"/>
      </w:tblGrid>
      <w:tr w:rsidR="00CE4A67" w:rsidRPr="00F31BC1">
        <w:tc>
          <w:tcPr>
            <w:tcW w:w="709"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Item</w:t>
            </w:r>
          </w:p>
        </w:tc>
        <w:tc>
          <w:tcPr>
            <w:tcW w:w="992"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Qtde</w:t>
            </w:r>
          </w:p>
        </w:tc>
        <w:tc>
          <w:tcPr>
            <w:tcW w:w="567"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Un</w:t>
            </w:r>
          </w:p>
        </w:tc>
        <w:tc>
          <w:tcPr>
            <w:tcW w:w="6627"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Descrição</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1</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53287B" w:rsidP="00224B77">
            <w:pPr>
              <w:autoSpaceDE w:val="0"/>
              <w:autoSpaceDN w:val="0"/>
              <w:adjustRightInd w:val="0"/>
              <w:spacing w:line="360" w:lineRule="auto"/>
              <w:jc w:val="both"/>
            </w:pPr>
            <w:r w:rsidRPr="00C06DB2">
              <w:t xml:space="preserve">Empresa prestadora de serviços para a </w:t>
            </w:r>
            <w:r w:rsidR="00224B77">
              <w:rPr>
                <w:b/>
                <w:bCs/>
              </w:rPr>
              <w:t xml:space="preserve">Oficina de Marcenaria, </w:t>
            </w:r>
            <w:r w:rsidR="00224B77" w:rsidRPr="00C06DB2">
              <w:t>devendo desenvolver as atividades pertinentes a marcenaria tais como: confecção de caixas/caixotes em madeira, porta retratos, quadros, porta chaves, porta cuia, porta potes, canecos, enfeites, artesanatos, enfim que sejam realizados trabalhos em geral que correspondam a esta função. O Profissional deverá preparar um plano de atividades a ser desenvolvido durante e, em cada semestre, organizando e supervisionando, aplicar procedimentos e manejar os equipamentos com segurança, também demonstrando formas de manutenção e conservação dos mesmos para mantê-los funcionando, conhecer e aplicar as normas de boas práticas de fabricação, auxiliar na organização do local de trabalho, no armazenamento e descarte dos resíduos, realizar a lista de itens necessários para a produção conforme o plano de atividades, controlar o processo de produção, ajustar os equipamentos ao processo de produção caso isso seja necessário.</w:t>
            </w:r>
            <w:r w:rsidR="00224B77" w:rsidRPr="00C06DB2">
              <w:rPr>
                <w:b/>
                <w:bCs/>
              </w:rPr>
              <w:t xml:space="preserve"> A oficina será </w:t>
            </w:r>
            <w:r w:rsidR="00224B77" w:rsidRPr="00C06DB2">
              <w:rPr>
                <w:b/>
                <w:bCs/>
              </w:rPr>
              <w:lastRenderedPageBreak/>
              <w:t>desenvolvida para grupos de adolescentes e adultos da sede e interior</w:t>
            </w:r>
            <w:r w:rsidR="00224B77" w:rsidRPr="00C06DB2">
              <w:t xml:space="preserve"> </w:t>
            </w:r>
            <w:r w:rsidR="00224B77" w:rsidRPr="00C06DB2">
              <w:rPr>
                <w:b/>
                <w:bCs/>
              </w:rPr>
              <w:t>do Município, observando-se o equipamento e espaço físico disponibilizado pelo Poder Público, com carga horária contratada de 8 horas semanais</w:t>
            </w:r>
            <w:r w:rsidR="00224B77" w:rsidRPr="00C06DB2">
              <w:t>, ficando acordado entre a Empresa vencedora e a Secretaria de Assistência Social através do CRAS os períodos a serem ministrados a referida Oficina, não sendo superior a 4 horas por turno, o deslocamento e organização dos grupos. Os equipamentos/máquinas serão operados pelo Profissional que assinará um termo de responsabilidade e guarda dos mesmos e ficará a seu critério de profissional o uso dos equipamentos pelos alunos.</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lastRenderedPageBreak/>
              <w:t>2</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CE4A67" w:rsidP="00224B77">
            <w:pPr>
              <w:autoSpaceDE w:val="0"/>
              <w:autoSpaceDN w:val="0"/>
              <w:adjustRightInd w:val="0"/>
              <w:spacing w:line="360" w:lineRule="auto"/>
              <w:jc w:val="both"/>
            </w:pPr>
            <w:r w:rsidRPr="00C06DB2">
              <w:t xml:space="preserve">Empresa Prestadora de Serviços </w:t>
            </w:r>
            <w:r w:rsidR="0053287B" w:rsidRPr="00C06DB2">
              <w:t xml:space="preserve">para a </w:t>
            </w:r>
            <w:r w:rsidR="00224B77" w:rsidRPr="00C06DB2">
              <w:rPr>
                <w:b/>
                <w:bCs/>
              </w:rPr>
              <w:t xml:space="preserve">Oficina de Corte e Costura </w:t>
            </w:r>
            <w:r w:rsidR="00224B77" w:rsidRPr="00C06DB2">
              <w:t xml:space="preserve">com profissional qualificado e capacitado para ensinar medidas, moldes, recortes, costuras de peças de vestuário, de peças de cama, mesa e banho, bainhas, pregar botões, colocação de zipers, fazer almofadas, preparando um plano de atividades a serem desenvolvidas durante e, em cada semestre com os grupos, organizando e supervisionando, aplicar procedimentos de segurança, manejar os equipamentos também demonstrando formas de manutenção e conservação dos mesmos para mantê-los funcionando, conhecer e aplicar as normas de boas práticas de fabricação, auxiliar na organização do local de trabalho, no armazenamento e descarte dos resíduos, realizar a lista de itens necessários para a produção das peças conforme o plano de atividades, controlar o processo de produção, ajustar os equipamentos ao processo de produção caso isso seja necessário. </w:t>
            </w:r>
            <w:r w:rsidR="00224B77" w:rsidRPr="00C06DB2">
              <w:rPr>
                <w:b/>
                <w:bCs/>
              </w:rPr>
              <w:t>A oficina será desenvolvida para grupos de adultos e idosos da sede e interior</w:t>
            </w:r>
            <w:r w:rsidR="00224B77" w:rsidRPr="00C06DB2">
              <w:t xml:space="preserve"> </w:t>
            </w:r>
            <w:r w:rsidR="00224B77" w:rsidRPr="00C06DB2">
              <w:rPr>
                <w:b/>
                <w:bCs/>
              </w:rPr>
              <w:t>do Município, com carga horária contratada de 8 horas semanais</w:t>
            </w:r>
            <w:r w:rsidR="00224B77" w:rsidRPr="00C06DB2">
              <w:t>, ficando acordado entre a Empresa vencedora e a Secretaria de Assistência Social através do CRAS os períodos a serem ministrados a referida Oficina, não sendo superior a 4 horas por turno e também o deslocamento e organização dos grupos.</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lastRenderedPageBreak/>
              <w:t>3</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CE4A67" w:rsidP="00224B77">
            <w:pPr>
              <w:autoSpaceDE w:val="0"/>
              <w:autoSpaceDN w:val="0"/>
              <w:adjustRightInd w:val="0"/>
              <w:spacing w:line="360" w:lineRule="auto"/>
              <w:jc w:val="both"/>
            </w:pPr>
            <w:r w:rsidRPr="00C06DB2">
              <w:t>Empresa prestadora de serviços</w:t>
            </w:r>
            <w:r w:rsidR="0053287B" w:rsidRPr="00C06DB2">
              <w:t xml:space="preserve"> para a </w:t>
            </w:r>
            <w:r w:rsidR="000C1ED5" w:rsidRPr="00C06DB2">
              <w:rPr>
                <w:b/>
                <w:bCs/>
              </w:rPr>
              <w:t xml:space="preserve">Oficina de Música </w:t>
            </w:r>
            <w:r w:rsidR="000C1ED5" w:rsidRPr="00C06DB2">
              <w:t xml:space="preserve">com profissional qualificado e capacitado para desenvolver a arte de combinar os sons através de instrumentos musicais, identificando diferentes ritmos, com aulas teóricas e práticas, desenvolver o gosto pela música, identificar e aprender como proteger o instrumento musical, história da música e dia do músico, organizar e apresentar-se com os grupos em ocasiões festivas do Município quando solicitado, preparar um plano de atividades a ser desenvolvido durante e, em cada semestre, organizando e supervisionando, desenvolvendo aptidões, sensibilidade, criatividade e coordenação motora. </w:t>
            </w:r>
            <w:r w:rsidR="000C1ED5" w:rsidRPr="00C06DB2">
              <w:rPr>
                <w:b/>
                <w:bCs/>
              </w:rPr>
              <w:t>A oficina será desenvolvida para grupos de crianças e adolescentes da sede e interior</w:t>
            </w:r>
            <w:r w:rsidR="000C1ED5" w:rsidRPr="00C06DB2">
              <w:t xml:space="preserve"> </w:t>
            </w:r>
            <w:r w:rsidR="000C1ED5" w:rsidRPr="00C06DB2">
              <w:rPr>
                <w:b/>
                <w:bCs/>
              </w:rPr>
              <w:t>do Município, com carga horária contratada de 2 horas semanais</w:t>
            </w:r>
            <w:r w:rsidR="000C1ED5" w:rsidRPr="00C06DB2">
              <w:t xml:space="preserve">, ficando acordado entre a Empresa vencedora e a Secretaria de Assistência Social através do CRAS os períodos a serem ministrados a referida Oficina, e também o deslocamento e organização dos grupos. O profissional deverá ensinar/desenvolver o aprendizado com o instrumento musical: </w:t>
            </w:r>
            <w:r w:rsidR="000C1ED5" w:rsidRPr="00C06DB2">
              <w:rPr>
                <w:b/>
                <w:bCs/>
              </w:rPr>
              <w:t>Flauta.</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4</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CE4A67" w:rsidP="000C1ED5">
            <w:pPr>
              <w:autoSpaceDE w:val="0"/>
              <w:autoSpaceDN w:val="0"/>
              <w:adjustRightInd w:val="0"/>
              <w:spacing w:line="360" w:lineRule="auto"/>
              <w:jc w:val="both"/>
            </w:pPr>
            <w:r w:rsidRPr="00C06DB2">
              <w:t xml:space="preserve">Empresa prestadora de serviços </w:t>
            </w:r>
            <w:r w:rsidR="0053287B" w:rsidRPr="00C06DB2">
              <w:t xml:space="preserve">para a </w:t>
            </w:r>
            <w:r w:rsidR="002D74DE" w:rsidRPr="00C06DB2">
              <w:rPr>
                <w:b/>
                <w:bCs/>
              </w:rPr>
              <w:t xml:space="preserve">Oficina de Música </w:t>
            </w:r>
            <w:r w:rsidR="002D74DE" w:rsidRPr="00C06DB2">
              <w:t xml:space="preserve">com profissional qualificado e capacitado para desenvolver a arte de combinar os sons através de instrumentos musicais, identificando diferentes ritmos, com aulas teóricas e práticas, desenvolver o gosto pela música, identificar e aprender como proteger o instrumento musical, história da música e dia do músico, organizar e apresentar-se com os grupos em ocasiões festivas do Município quando solicitado, preparar um plano de atividades a ser desenvolvido durante e, em cada semestre, organizando e supervisionando, desenvolvendo aptidões, sensibilidade, criatividade e coordenação motora. </w:t>
            </w:r>
            <w:r w:rsidR="002D74DE" w:rsidRPr="00C06DB2">
              <w:rPr>
                <w:b/>
                <w:bCs/>
              </w:rPr>
              <w:t>A oficina será desenvolvida para grupos de crianças e adolescentes da sede e interior</w:t>
            </w:r>
            <w:r w:rsidR="002D74DE" w:rsidRPr="00C06DB2">
              <w:t xml:space="preserve"> </w:t>
            </w:r>
            <w:r w:rsidR="002D74DE" w:rsidRPr="00C06DB2">
              <w:rPr>
                <w:b/>
                <w:bCs/>
              </w:rPr>
              <w:t>do Município, com carga horária contratada de 2 horas semanais</w:t>
            </w:r>
            <w:r w:rsidR="002D74DE" w:rsidRPr="00C06DB2">
              <w:t xml:space="preserve">, ficando acordado entre a Empresa vencedora e a </w:t>
            </w:r>
            <w:r w:rsidR="002D74DE" w:rsidRPr="00C06DB2">
              <w:lastRenderedPageBreak/>
              <w:t xml:space="preserve">Secretaria de Assistência Social através do CRAS os períodos a serem ministrados a referida Oficina, e também o deslocamento e organização dos grupos. O profissional deverá ensinar/desenvolver o aprendizado com os instrumentos musicais:  </w:t>
            </w:r>
            <w:r w:rsidR="002D74DE" w:rsidRPr="00C06DB2">
              <w:rPr>
                <w:b/>
                <w:bCs/>
              </w:rPr>
              <w:t>Pandeiro10”, Triângulo e Timbal 90 x 14”</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lastRenderedPageBreak/>
              <w:t>5</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53287B" w:rsidP="00896C42">
            <w:pPr>
              <w:autoSpaceDE w:val="0"/>
              <w:autoSpaceDN w:val="0"/>
              <w:adjustRightInd w:val="0"/>
              <w:spacing w:line="360" w:lineRule="auto"/>
              <w:jc w:val="both"/>
            </w:pPr>
            <w:r w:rsidRPr="00C06DB2">
              <w:t xml:space="preserve">Empresa prestadora de serviços para a </w:t>
            </w:r>
            <w:r w:rsidR="00896C42" w:rsidRPr="00C06DB2">
              <w:rPr>
                <w:b/>
                <w:bCs/>
              </w:rPr>
              <w:t xml:space="preserve">Oficina de Música </w:t>
            </w:r>
            <w:r w:rsidR="00896C42" w:rsidRPr="00C06DB2">
              <w:t xml:space="preserve">com profissional qualificado e capacitado para desenvolver a arte de combinar os sons através de instrumentos musicais, identificando diferentes ritmos, com aulas teóricas e práticas, desenvolver o gosto pela música, identificar e aprender como proteger o instrumento musical, história da música e dia do músico, organizar e apresentar-se com os grupos em ocasiões festivas do Município quando solicitado, preparar um plano de atividades a ser desenvolvido durante e, em cada semestre, organizando e supervisionando, desenvolvendo aptidões, sensibilidade, criatividade e coordenação motora. </w:t>
            </w:r>
            <w:r w:rsidR="00896C42" w:rsidRPr="00C06DB2">
              <w:rPr>
                <w:b/>
                <w:bCs/>
              </w:rPr>
              <w:t>A oficina será desenvolvida para grupos de crianças e adolescentes da sede e interior</w:t>
            </w:r>
            <w:r w:rsidR="00896C42" w:rsidRPr="00C06DB2">
              <w:t xml:space="preserve"> </w:t>
            </w:r>
            <w:r w:rsidR="00896C42" w:rsidRPr="00C06DB2">
              <w:rPr>
                <w:b/>
                <w:bCs/>
              </w:rPr>
              <w:t>do Município, com carga horária contratada de 2 horas semanais</w:t>
            </w:r>
            <w:r w:rsidR="00896C42" w:rsidRPr="00C06DB2">
              <w:t xml:space="preserve">, ficando acordado entre a Empresa vencedora e a Secretaria de Assistência Social através do CRAS os períodos a serem ministrados a referida Oficina, e também o deslocamento e organização dos grupos. O profissional deverá ensinar/desenvolver o aprendizado com o instrumento musical: </w:t>
            </w:r>
            <w:r w:rsidR="00896C42" w:rsidRPr="00C06DB2">
              <w:rPr>
                <w:b/>
                <w:bCs/>
              </w:rPr>
              <w:t>Teclado.</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6</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041275" w:rsidP="00896C42">
            <w:pPr>
              <w:autoSpaceDE w:val="0"/>
              <w:autoSpaceDN w:val="0"/>
              <w:adjustRightInd w:val="0"/>
              <w:spacing w:line="360" w:lineRule="auto"/>
              <w:jc w:val="both"/>
            </w:pPr>
            <w:r>
              <w:t xml:space="preserve">Empresa </w:t>
            </w:r>
            <w:r w:rsidR="0053287B" w:rsidRPr="00C06DB2">
              <w:t xml:space="preserve">prestadora de serviços para a </w:t>
            </w:r>
            <w:r w:rsidR="00896C42" w:rsidRPr="00572878">
              <w:rPr>
                <w:b/>
                <w:bCs/>
              </w:rPr>
              <w:t xml:space="preserve">Oficina de Música </w:t>
            </w:r>
            <w:r w:rsidR="00896C42" w:rsidRPr="00572878">
              <w:t xml:space="preserve">com profissional qualificado e capacitado para desenvolver a arte de combinar os sons através de instrumentos musicais, identificando diferentes ritmos, com aulas teóricas e práticas, desenvolver o gosto pela música, identificar e aprender como proteger o instrumento musical, história da música e dia do músico, organizar e apresentar-se com os grupos em ocasiões festivas do Município quando solicitado, preparar um plano de atividades a ser desenvolvido durante e, em cada semestre, organizando e </w:t>
            </w:r>
            <w:r w:rsidR="00896C42" w:rsidRPr="00572878">
              <w:lastRenderedPageBreak/>
              <w:t xml:space="preserve">supervisionando, desenvolvendo aptidões, sensibilidade, criatividade e coordenação motora. </w:t>
            </w:r>
            <w:r w:rsidR="00896C42" w:rsidRPr="00572878">
              <w:rPr>
                <w:b/>
                <w:bCs/>
              </w:rPr>
              <w:t>A oficina será desenvolvida para grupos de crianças, adolescentes, adultos e idosos da sede e interior</w:t>
            </w:r>
            <w:r w:rsidR="00896C42" w:rsidRPr="00572878">
              <w:t xml:space="preserve"> </w:t>
            </w:r>
            <w:r w:rsidR="00896C42" w:rsidRPr="00572878">
              <w:rPr>
                <w:b/>
                <w:bCs/>
              </w:rPr>
              <w:t>do Município, com carga horária contratada de 4 horas semanais</w:t>
            </w:r>
            <w:r w:rsidR="00896C42" w:rsidRPr="00572878">
              <w:t xml:space="preserve">, ficando acordado entre a Empresa vencedora e a Secretaria de Assistência Social através do CRAS os períodos a serem ministrados a referida Oficina, e também o deslocamento e organização dos grupos. O Profissional deverá possuir o instrumento musical para atender no mínimo dois alunos e ensinar/desenvolver o aprendizado com o instrumento musical: </w:t>
            </w:r>
            <w:r w:rsidR="00896C42" w:rsidRPr="00572878">
              <w:rPr>
                <w:b/>
                <w:bCs/>
              </w:rPr>
              <w:t>Acordeon</w:t>
            </w:r>
            <w:r w:rsidR="00BB1AC3">
              <w:rPr>
                <w:b/>
                <w:bCs/>
              </w:rPr>
              <w:t xml:space="preserve"> </w:t>
            </w:r>
            <w:r w:rsidR="00896C42" w:rsidRPr="00572878">
              <w:rPr>
                <w:b/>
                <w:bCs/>
              </w:rPr>
              <w:t>(Gaita).</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lastRenderedPageBreak/>
              <w:t>7</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1,00</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CE4A67" w:rsidRPr="00C06DB2" w:rsidRDefault="00041275" w:rsidP="00BB1AC3">
            <w:pPr>
              <w:autoSpaceDE w:val="0"/>
              <w:autoSpaceDN w:val="0"/>
              <w:adjustRightInd w:val="0"/>
              <w:spacing w:line="360" w:lineRule="auto"/>
              <w:jc w:val="both"/>
            </w:pPr>
            <w:r>
              <w:t xml:space="preserve">Empresa </w:t>
            </w:r>
            <w:r w:rsidR="00B22F2B" w:rsidRPr="00C06DB2">
              <w:t xml:space="preserve">prestadora de serviços para a </w:t>
            </w:r>
            <w:r w:rsidR="00BB1AC3" w:rsidRPr="00C06DB2">
              <w:rPr>
                <w:b/>
                <w:bCs/>
              </w:rPr>
              <w:t xml:space="preserve">Oficina de Canto </w:t>
            </w:r>
            <w:r w:rsidR="00BB1AC3" w:rsidRPr="00C06DB2">
              <w:t xml:space="preserve">com profissional qualificado e capacitado para desenvolver a arte de emitir vocalmente certos ruídos que forma harmonia com a voz produzindo sons musicais, identificar diferentes ritmos, desenvolver o gosto pelo canto, organizar e apresentar-se com os grupos em ocasiões festivas do Município quando solicitado, preparar um plano de atividades a ser desenvolvido durante e, em cada semestre, organizando e supervisionando, desenvolvendo aptidões, sensibilidade, criatividade. </w:t>
            </w:r>
            <w:r w:rsidR="00BB1AC3" w:rsidRPr="00C06DB2">
              <w:rPr>
                <w:b/>
                <w:bCs/>
              </w:rPr>
              <w:t>A oficina será desenvolvida para grupos de crianças, adolescentes e idosos da sede e interior</w:t>
            </w:r>
            <w:r w:rsidR="00BB1AC3" w:rsidRPr="00C06DB2">
              <w:t xml:space="preserve"> </w:t>
            </w:r>
            <w:r w:rsidR="00BB1AC3" w:rsidRPr="00C06DB2">
              <w:rPr>
                <w:b/>
                <w:bCs/>
              </w:rPr>
              <w:t>do Município, com carga horária contratada de 3 horas semanais</w:t>
            </w:r>
            <w:r w:rsidR="00BB1AC3" w:rsidRPr="00C06DB2">
              <w:t>, ficando acordado entre a Empresa vencedora e a Secretaria de Assistência Social através do CRAS os períodos a serem ministrados a referida Oficina, e também o deslocamento e organização dos grupos.</w:t>
            </w:r>
          </w:p>
        </w:tc>
      </w:tr>
      <w:tr w:rsidR="00B22F2B" w:rsidRPr="00F31BC1">
        <w:tc>
          <w:tcPr>
            <w:tcW w:w="709" w:type="dxa"/>
          </w:tcPr>
          <w:p w:rsidR="00B22F2B" w:rsidRPr="00C06DB2" w:rsidRDefault="00B22F2B" w:rsidP="006A225D">
            <w:pPr>
              <w:overflowPunct w:val="0"/>
              <w:autoSpaceDE w:val="0"/>
              <w:autoSpaceDN w:val="0"/>
              <w:adjustRightInd w:val="0"/>
              <w:spacing w:before="120" w:line="360" w:lineRule="auto"/>
              <w:jc w:val="center"/>
              <w:textAlignment w:val="baseline"/>
            </w:pPr>
            <w:r w:rsidRPr="00C06DB2">
              <w:t>8</w:t>
            </w:r>
          </w:p>
        </w:tc>
        <w:tc>
          <w:tcPr>
            <w:tcW w:w="992" w:type="dxa"/>
          </w:tcPr>
          <w:p w:rsidR="00B22F2B" w:rsidRPr="00C06DB2" w:rsidRDefault="00B22F2B" w:rsidP="00A668AD">
            <w:pPr>
              <w:overflowPunct w:val="0"/>
              <w:autoSpaceDE w:val="0"/>
              <w:autoSpaceDN w:val="0"/>
              <w:adjustRightInd w:val="0"/>
              <w:spacing w:before="120" w:line="360" w:lineRule="auto"/>
              <w:jc w:val="center"/>
              <w:textAlignment w:val="baseline"/>
            </w:pPr>
            <w:r w:rsidRPr="00C06DB2">
              <w:t>1,00</w:t>
            </w:r>
          </w:p>
        </w:tc>
        <w:tc>
          <w:tcPr>
            <w:tcW w:w="567" w:type="dxa"/>
          </w:tcPr>
          <w:p w:rsidR="00B22F2B" w:rsidRPr="00C06DB2" w:rsidRDefault="00B22F2B" w:rsidP="006A225D">
            <w:pPr>
              <w:overflowPunct w:val="0"/>
              <w:autoSpaceDE w:val="0"/>
              <w:autoSpaceDN w:val="0"/>
              <w:adjustRightInd w:val="0"/>
              <w:spacing w:before="120" w:line="360" w:lineRule="auto"/>
              <w:jc w:val="center"/>
              <w:textAlignment w:val="baseline"/>
            </w:pPr>
            <w:r w:rsidRPr="00C06DB2">
              <w:t>Un</w:t>
            </w:r>
          </w:p>
        </w:tc>
        <w:tc>
          <w:tcPr>
            <w:tcW w:w="6627" w:type="dxa"/>
          </w:tcPr>
          <w:p w:rsidR="00B22F2B" w:rsidRPr="00C06DB2" w:rsidRDefault="00BB1AC3" w:rsidP="006A225D">
            <w:pPr>
              <w:autoSpaceDE w:val="0"/>
              <w:autoSpaceDN w:val="0"/>
              <w:adjustRightInd w:val="0"/>
              <w:spacing w:line="360" w:lineRule="auto"/>
              <w:jc w:val="both"/>
            </w:pPr>
            <w:r>
              <w:t xml:space="preserve">Empresa </w:t>
            </w:r>
            <w:r w:rsidRPr="00C06DB2">
              <w:t>prestadora de serviços para</w:t>
            </w:r>
            <w:r w:rsidRPr="00C06DB2">
              <w:rPr>
                <w:b/>
                <w:bCs/>
              </w:rPr>
              <w:t xml:space="preserve"> Oficina de Dança Popular </w:t>
            </w:r>
            <w:r w:rsidRPr="00C06DB2">
              <w:t xml:space="preserve">com profissional qualificado e capacitado para ensinar sobre a importância da dança, sua história e os diversos gêneros de dança como: Samba, Sertanejo Universitário, Pagode, Hip-Hop, Dança de Rua, Dança do Ventre, Kuduro, Rebolation, e outros ritmos considerados populares, proporcionando o desenvolvimento do raciocínio, concentração e coordenação motora. O profissional </w:t>
            </w:r>
            <w:r w:rsidRPr="00C06DB2">
              <w:lastRenderedPageBreak/>
              <w:t xml:space="preserve">deverá preparar um plano de atividades a serem desenvolvidas durante e, em cada semestre com os grupos, organizando e supervisionando, apresentar-se com os grupos em ocasiões festivas do Município quando solicitado. </w:t>
            </w:r>
            <w:r w:rsidRPr="00C06DB2">
              <w:rPr>
                <w:b/>
                <w:bCs/>
              </w:rPr>
              <w:t>A oficina será desenvolvida para grupos de adolescentes da sede e interior</w:t>
            </w:r>
            <w:r w:rsidRPr="00C06DB2">
              <w:t xml:space="preserve"> </w:t>
            </w:r>
            <w:r w:rsidRPr="00C06DB2">
              <w:rPr>
                <w:b/>
                <w:bCs/>
              </w:rPr>
              <w:t xml:space="preserve">do Município, com carga horária contratada de 8 horas semanais, </w:t>
            </w:r>
            <w:r w:rsidRPr="00C06DB2">
              <w:t>ficando acordado entre a Empresa vencedora e a Secretaria de Assistência Social através do CRAS os períodos a serem ministrados a referida Oficina, e também o deslocamento e organização dos grupos.</w:t>
            </w:r>
          </w:p>
        </w:tc>
      </w:tr>
    </w:tbl>
    <w:p w:rsidR="00F31BC1" w:rsidRPr="00F31BC1" w:rsidRDefault="00F31BC1" w:rsidP="00F31BC1">
      <w:pPr>
        <w:autoSpaceDE w:val="0"/>
        <w:autoSpaceDN w:val="0"/>
        <w:adjustRightInd w:val="0"/>
        <w:spacing w:before="120" w:after="120" w:line="360" w:lineRule="auto"/>
      </w:pPr>
      <w:r w:rsidRPr="00F31BC1">
        <w:lastRenderedPageBreak/>
        <w:t>-------------------------------------------------------------------------------------------------------------</w:t>
      </w:r>
    </w:p>
    <w:p w:rsidR="00F31BC1" w:rsidRPr="00F31BC1" w:rsidRDefault="00F31BC1" w:rsidP="00F31BC1">
      <w:pPr>
        <w:autoSpaceDE w:val="0"/>
        <w:autoSpaceDN w:val="0"/>
        <w:adjustRightInd w:val="0"/>
        <w:spacing w:line="360" w:lineRule="auto"/>
        <w:jc w:val="both"/>
      </w:pPr>
      <w:r w:rsidRPr="00F31BC1">
        <w:tab/>
        <w:t>Encargos Gerais da Licitação:</w:t>
      </w:r>
    </w:p>
    <w:p w:rsidR="00F31BC1" w:rsidRPr="00F31BC1" w:rsidRDefault="00F31BC1" w:rsidP="00F31BC1">
      <w:pPr>
        <w:autoSpaceDE w:val="0"/>
        <w:autoSpaceDN w:val="0"/>
        <w:adjustRightInd w:val="0"/>
        <w:spacing w:line="360" w:lineRule="auto"/>
        <w:jc w:val="both"/>
      </w:pPr>
      <w:r w:rsidRPr="00F31BC1">
        <w:t>01 – Local de entrega das propostas: Prefeitura Municipal de Viadutos</w:t>
      </w:r>
    </w:p>
    <w:p w:rsidR="00F31BC1" w:rsidRPr="00F31BC1" w:rsidRDefault="00F31BC1" w:rsidP="00F31BC1">
      <w:pPr>
        <w:autoSpaceDE w:val="0"/>
        <w:autoSpaceDN w:val="0"/>
        <w:adjustRightInd w:val="0"/>
        <w:spacing w:line="360" w:lineRule="auto"/>
        <w:jc w:val="both"/>
      </w:pPr>
      <w:r w:rsidRPr="00F31BC1">
        <w:t>02 – Local de entrega do objeto licitado: Conforme descrito no Edital</w:t>
      </w:r>
    </w:p>
    <w:p w:rsidR="00F31BC1" w:rsidRPr="00F31BC1" w:rsidRDefault="00F31BC1" w:rsidP="00F31BC1">
      <w:pPr>
        <w:autoSpaceDE w:val="0"/>
        <w:autoSpaceDN w:val="0"/>
        <w:adjustRightInd w:val="0"/>
        <w:spacing w:line="360" w:lineRule="auto"/>
        <w:jc w:val="both"/>
      </w:pPr>
      <w:r w:rsidRPr="00F31BC1">
        <w:t>03 – Prazo de entrega das propostas:</w:t>
      </w:r>
      <w:r w:rsidR="004065F6">
        <w:t xml:space="preserve"> </w:t>
      </w:r>
      <w:r w:rsidR="00C77557">
        <w:rPr>
          <w:b/>
        </w:rPr>
        <w:t>07</w:t>
      </w:r>
      <w:r w:rsidR="00E32354" w:rsidRPr="00E32354">
        <w:rPr>
          <w:b/>
        </w:rPr>
        <w:t>/0</w:t>
      </w:r>
      <w:r w:rsidR="00BB1AC3">
        <w:rPr>
          <w:b/>
        </w:rPr>
        <w:t>5</w:t>
      </w:r>
      <w:r w:rsidRPr="00F31BC1">
        <w:rPr>
          <w:b/>
        </w:rPr>
        <w:t>/20</w:t>
      </w:r>
      <w:r w:rsidR="006A225D">
        <w:rPr>
          <w:b/>
        </w:rPr>
        <w:t>1</w:t>
      </w:r>
      <w:r w:rsidR="00B22F2B">
        <w:rPr>
          <w:b/>
        </w:rPr>
        <w:t>3</w:t>
      </w:r>
    </w:p>
    <w:p w:rsidR="00F31BC1" w:rsidRPr="00F31BC1" w:rsidRDefault="00F31BC1" w:rsidP="00F31BC1">
      <w:pPr>
        <w:autoSpaceDE w:val="0"/>
        <w:autoSpaceDN w:val="0"/>
        <w:adjustRightInd w:val="0"/>
        <w:spacing w:line="360" w:lineRule="auto"/>
        <w:jc w:val="both"/>
      </w:pPr>
      <w:r w:rsidRPr="00F31BC1">
        <w:t>04 – Condições de pagamento: Conforme descrito no Edital</w:t>
      </w:r>
    </w:p>
    <w:p w:rsidR="00F31BC1" w:rsidRPr="00F31BC1" w:rsidRDefault="00F31BC1" w:rsidP="00F31BC1">
      <w:pPr>
        <w:autoSpaceDE w:val="0"/>
        <w:autoSpaceDN w:val="0"/>
        <w:adjustRightInd w:val="0"/>
        <w:spacing w:line="360" w:lineRule="auto"/>
        <w:jc w:val="both"/>
      </w:pPr>
      <w:r w:rsidRPr="00F31BC1">
        <w:t>05 – Validade da proposta: 60 (sessenta) dias</w:t>
      </w:r>
    </w:p>
    <w:p w:rsidR="000B0787" w:rsidRPr="00096113" w:rsidRDefault="00F31BC1" w:rsidP="00F31BC1">
      <w:pPr>
        <w:autoSpaceDE w:val="0"/>
        <w:autoSpaceDN w:val="0"/>
        <w:adjustRightInd w:val="0"/>
        <w:spacing w:line="360" w:lineRule="auto"/>
        <w:jc w:val="both"/>
        <w:rPr>
          <w:rFonts w:eastAsia="Arial Unicode MS"/>
        </w:rPr>
      </w:pPr>
      <w:r w:rsidRPr="00096113">
        <w:t xml:space="preserve">06 - </w:t>
      </w:r>
      <w:r w:rsidRPr="00096113">
        <w:rPr>
          <w:rFonts w:eastAsia="Arial Unicode MS"/>
        </w:rPr>
        <w:t>O P</w:t>
      </w:r>
      <w:r w:rsidR="007070B9" w:rsidRPr="00096113">
        <w:rPr>
          <w:rFonts w:eastAsia="Arial Unicode MS"/>
        </w:rPr>
        <w:t xml:space="preserve">reço Máximo </w:t>
      </w:r>
      <w:r w:rsidR="00E32354">
        <w:rPr>
          <w:rFonts w:eastAsia="Arial Unicode MS"/>
        </w:rPr>
        <w:t>mensal o</w:t>
      </w:r>
      <w:r w:rsidR="007070B9" w:rsidRPr="00096113">
        <w:rPr>
          <w:rFonts w:eastAsia="Arial Unicode MS"/>
        </w:rPr>
        <w:t>rça</w:t>
      </w:r>
      <w:r w:rsidR="005F50C4" w:rsidRPr="00096113">
        <w:rPr>
          <w:rFonts w:eastAsia="Arial Unicode MS"/>
        </w:rPr>
        <w:t>do</w:t>
      </w:r>
      <w:r w:rsidRPr="00096113">
        <w:rPr>
          <w:rFonts w:eastAsia="Arial Unicode MS"/>
        </w:rPr>
        <w:t xml:space="preserve"> da</w:t>
      </w:r>
      <w:r w:rsidR="000B0787" w:rsidRPr="00096113">
        <w:rPr>
          <w:rFonts w:eastAsia="Arial Unicode MS"/>
        </w:rPr>
        <w:t>s Oficinas</w:t>
      </w:r>
      <w:r w:rsidR="00AB191B" w:rsidRPr="00096113">
        <w:rPr>
          <w:rFonts w:eastAsia="Arial Unicode MS"/>
        </w:rPr>
        <w:t xml:space="preserve"> será o seguinte</w:t>
      </w:r>
      <w:r w:rsidR="000B0787" w:rsidRPr="00096113">
        <w:rPr>
          <w:rFonts w:eastAsia="Arial Unicode MS"/>
        </w:rPr>
        <w:t>:</w:t>
      </w:r>
    </w:p>
    <w:p w:rsidR="00F31BC1" w:rsidRPr="00096113" w:rsidRDefault="00B91FD3" w:rsidP="00F31BC1">
      <w:pPr>
        <w:autoSpaceDE w:val="0"/>
        <w:autoSpaceDN w:val="0"/>
        <w:adjustRightInd w:val="0"/>
        <w:spacing w:line="360" w:lineRule="auto"/>
        <w:jc w:val="both"/>
        <w:rPr>
          <w:rFonts w:eastAsia="Arial Unicode MS"/>
        </w:rPr>
      </w:pPr>
      <w:r w:rsidRPr="00096113">
        <w:rPr>
          <w:rFonts w:eastAsia="Arial Unicode MS"/>
        </w:rPr>
        <w:t>Marcenaria</w:t>
      </w:r>
      <w:r w:rsidR="000B0787" w:rsidRPr="00096113">
        <w:rPr>
          <w:rFonts w:eastAsia="Arial Unicode MS"/>
        </w:rPr>
        <w:t xml:space="preserve">: R$ </w:t>
      </w:r>
      <w:r w:rsidRPr="00096113">
        <w:rPr>
          <w:rFonts w:eastAsia="Arial Unicode MS"/>
        </w:rPr>
        <w:t>576</w:t>
      </w:r>
      <w:r w:rsidR="000B0787" w:rsidRPr="00096113">
        <w:rPr>
          <w:rFonts w:eastAsia="Arial Unicode MS"/>
        </w:rPr>
        <w:t>,00 (</w:t>
      </w:r>
      <w:r w:rsidRPr="00096113">
        <w:rPr>
          <w:rFonts w:eastAsia="Arial Unicode MS"/>
        </w:rPr>
        <w:t>quinhentos e setenta e seis</w:t>
      </w:r>
      <w:r w:rsidR="00123BDF" w:rsidRPr="00096113">
        <w:rPr>
          <w:rFonts w:eastAsia="Arial Unicode MS"/>
        </w:rPr>
        <w:t xml:space="preserve"> reais</w:t>
      </w:r>
      <w:r w:rsidR="00F31BC1" w:rsidRPr="00096113">
        <w:rPr>
          <w:rFonts w:eastAsia="Arial Unicode MS"/>
        </w:rPr>
        <w:t>).</w:t>
      </w:r>
    </w:p>
    <w:p w:rsidR="00BB1AC3" w:rsidRDefault="00BB1AC3" w:rsidP="00F31BC1">
      <w:pPr>
        <w:autoSpaceDE w:val="0"/>
        <w:autoSpaceDN w:val="0"/>
        <w:adjustRightInd w:val="0"/>
        <w:spacing w:line="360" w:lineRule="auto"/>
        <w:jc w:val="both"/>
        <w:rPr>
          <w:rFonts w:eastAsia="Arial Unicode MS"/>
        </w:rPr>
      </w:pPr>
      <w:r w:rsidRPr="00096113">
        <w:rPr>
          <w:rFonts w:eastAsia="Arial Unicode MS"/>
        </w:rPr>
        <w:t>Corte e Costura: R$ 576,00 (quinhentos e setenta e seis reais)</w:t>
      </w:r>
    </w:p>
    <w:p w:rsidR="00AB191B" w:rsidRPr="00096113" w:rsidRDefault="00B91FD3" w:rsidP="00F31BC1">
      <w:pPr>
        <w:autoSpaceDE w:val="0"/>
        <w:autoSpaceDN w:val="0"/>
        <w:adjustRightInd w:val="0"/>
        <w:spacing w:line="360" w:lineRule="auto"/>
        <w:jc w:val="both"/>
        <w:rPr>
          <w:rFonts w:eastAsia="Arial Unicode MS"/>
        </w:rPr>
      </w:pPr>
      <w:r w:rsidRPr="00096113">
        <w:rPr>
          <w:rFonts w:eastAsia="Arial Unicode MS"/>
        </w:rPr>
        <w:t>Música (Flauta)</w:t>
      </w:r>
      <w:r w:rsidR="00AB191B" w:rsidRPr="00096113">
        <w:rPr>
          <w:rFonts w:eastAsia="Arial Unicode MS"/>
        </w:rPr>
        <w:t xml:space="preserve">: R$ </w:t>
      </w:r>
      <w:r w:rsidRPr="00096113">
        <w:rPr>
          <w:rFonts w:eastAsia="Arial Unicode MS"/>
        </w:rPr>
        <w:t>2</w:t>
      </w:r>
      <w:r w:rsidR="00AB191B" w:rsidRPr="00096113">
        <w:rPr>
          <w:rFonts w:eastAsia="Arial Unicode MS"/>
        </w:rPr>
        <w:t>00,00 (</w:t>
      </w:r>
      <w:r w:rsidRPr="00096113">
        <w:rPr>
          <w:rFonts w:eastAsia="Arial Unicode MS"/>
        </w:rPr>
        <w:t>duzentos</w:t>
      </w:r>
      <w:r w:rsidR="00AB191B" w:rsidRPr="00096113">
        <w:rPr>
          <w:rFonts w:eastAsia="Arial Unicode MS"/>
        </w:rPr>
        <w:t xml:space="preserve"> reais)</w:t>
      </w:r>
      <w:r w:rsidR="00983A0D" w:rsidRPr="00096113">
        <w:rPr>
          <w:rFonts w:eastAsia="Arial Unicode MS"/>
        </w:rPr>
        <w:t>.</w:t>
      </w:r>
    </w:p>
    <w:p w:rsidR="00983A0D" w:rsidRPr="00096113" w:rsidRDefault="00B91FD3" w:rsidP="00F31BC1">
      <w:pPr>
        <w:autoSpaceDE w:val="0"/>
        <w:autoSpaceDN w:val="0"/>
        <w:adjustRightInd w:val="0"/>
        <w:spacing w:line="360" w:lineRule="auto"/>
        <w:jc w:val="both"/>
        <w:rPr>
          <w:rFonts w:eastAsia="Arial Unicode MS"/>
        </w:rPr>
      </w:pPr>
      <w:r w:rsidRPr="00096113">
        <w:rPr>
          <w:rFonts w:eastAsia="Arial Unicode MS"/>
        </w:rPr>
        <w:t>Música (Pandeiro 10", Triângulo e Timbal 90 x 14")</w:t>
      </w:r>
      <w:r w:rsidR="00983A0D" w:rsidRPr="00096113">
        <w:rPr>
          <w:rFonts w:eastAsia="Arial Unicode MS"/>
        </w:rPr>
        <w:t xml:space="preserve">: R$ </w:t>
      </w:r>
      <w:r w:rsidRPr="00096113">
        <w:rPr>
          <w:rFonts w:eastAsia="Arial Unicode MS"/>
        </w:rPr>
        <w:t>200,00 (duzentos</w:t>
      </w:r>
      <w:r w:rsidR="00983A0D" w:rsidRPr="00096113">
        <w:rPr>
          <w:rFonts w:eastAsia="Arial Unicode MS"/>
        </w:rPr>
        <w:t xml:space="preserve"> reais).</w:t>
      </w:r>
    </w:p>
    <w:p w:rsidR="00983A0D" w:rsidRPr="00096113" w:rsidRDefault="00B91FD3" w:rsidP="00F31BC1">
      <w:pPr>
        <w:autoSpaceDE w:val="0"/>
        <w:autoSpaceDN w:val="0"/>
        <w:adjustRightInd w:val="0"/>
        <w:spacing w:line="360" w:lineRule="auto"/>
        <w:jc w:val="both"/>
        <w:rPr>
          <w:rFonts w:eastAsia="Arial Unicode MS"/>
        </w:rPr>
      </w:pPr>
      <w:r w:rsidRPr="00096113">
        <w:rPr>
          <w:rFonts w:eastAsia="Arial Unicode MS"/>
        </w:rPr>
        <w:t>Música (Teclado)</w:t>
      </w:r>
      <w:r w:rsidR="00405B6C" w:rsidRPr="00096113">
        <w:rPr>
          <w:rFonts w:eastAsia="Arial Unicode MS"/>
        </w:rPr>
        <w:t>: R$ 2</w:t>
      </w:r>
      <w:r w:rsidR="00983A0D" w:rsidRPr="00096113">
        <w:rPr>
          <w:rFonts w:eastAsia="Arial Unicode MS"/>
        </w:rPr>
        <w:t>00,00 (</w:t>
      </w:r>
      <w:r w:rsidR="00405B6C" w:rsidRPr="00096113">
        <w:rPr>
          <w:rFonts w:eastAsia="Arial Unicode MS"/>
        </w:rPr>
        <w:t>duzentos</w:t>
      </w:r>
      <w:r w:rsidR="00983A0D" w:rsidRPr="00096113">
        <w:rPr>
          <w:rFonts w:eastAsia="Arial Unicode MS"/>
        </w:rPr>
        <w:t xml:space="preserve"> reais)</w:t>
      </w:r>
    </w:p>
    <w:p w:rsidR="00983A0D" w:rsidRPr="00096113" w:rsidRDefault="00BB1AC3" w:rsidP="00F31BC1">
      <w:pPr>
        <w:autoSpaceDE w:val="0"/>
        <w:autoSpaceDN w:val="0"/>
        <w:adjustRightInd w:val="0"/>
        <w:spacing w:line="360" w:lineRule="auto"/>
        <w:jc w:val="both"/>
        <w:rPr>
          <w:rFonts w:eastAsia="Arial Unicode MS"/>
        </w:rPr>
      </w:pPr>
      <w:r>
        <w:rPr>
          <w:rFonts w:eastAsia="Arial Unicode MS"/>
        </w:rPr>
        <w:t>Música (Acordeon - Gaita)</w:t>
      </w:r>
      <w:r w:rsidR="00983A0D" w:rsidRPr="00096113">
        <w:rPr>
          <w:rFonts w:eastAsia="Arial Unicode MS"/>
        </w:rPr>
        <w:t xml:space="preserve">: R$ </w:t>
      </w:r>
      <w:r>
        <w:rPr>
          <w:rFonts w:eastAsia="Arial Unicode MS"/>
        </w:rPr>
        <w:t>400,00</w:t>
      </w:r>
      <w:r w:rsidR="00405B6C" w:rsidRPr="00096113">
        <w:rPr>
          <w:rFonts w:eastAsia="Arial Unicode MS"/>
        </w:rPr>
        <w:t xml:space="preserve"> (</w:t>
      </w:r>
      <w:r>
        <w:rPr>
          <w:rFonts w:eastAsia="Arial Unicode MS"/>
        </w:rPr>
        <w:t xml:space="preserve">quatrocentos </w:t>
      </w:r>
      <w:r w:rsidR="00983A0D" w:rsidRPr="00096113">
        <w:rPr>
          <w:rFonts w:eastAsia="Arial Unicode MS"/>
        </w:rPr>
        <w:t>reais)</w:t>
      </w:r>
    </w:p>
    <w:p w:rsidR="00BB1AC3" w:rsidRPr="00096113" w:rsidRDefault="00BB1AC3" w:rsidP="00BB1AC3">
      <w:pPr>
        <w:autoSpaceDE w:val="0"/>
        <w:autoSpaceDN w:val="0"/>
        <w:adjustRightInd w:val="0"/>
        <w:spacing w:line="360" w:lineRule="auto"/>
        <w:jc w:val="both"/>
        <w:rPr>
          <w:rFonts w:eastAsia="Arial Unicode MS"/>
        </w:rPr>
      </w:pPr>
      <w:r w:rsidRPr="00096113">
        <w:rPr>
          <w:rFonts w:eastAsia="Arial Unicode MS"/>
        </w:rPr>
        <w:t>Canto: R$ 300,00 (trezentos reais)</w:t>
      </w:r>
    </w:p>
    <w:p w:rsidR="00664DF1" w:rsidRPr="00F31BC1" w:rsidRDefault="00B91FD3" w:rsidP="00F31BC1">
      <w:pPr>
        <w:autoSpaceDE w:val="0"/>
        <w:autoSpaceDN w:val="0"/>
        <w:adjustRightInd w:val="0"/>
        <w:spacing w:line="360" w:lineRule="auto"/>
        <w:jc w:val="both"/>
      </w:pPr>
      <w:r w:rsidRPr="00096113">
        <w:rPr>
          <w:rFonts w:eastAsia="Arial Unicode MS"/>
        </w:rPr>
        <w:t xml:space="preserve">Dança Popular: R$ </w:t>
      </w:r>
      <w:r w:rsidR="00405B6C" w:rsidRPr="00096113">
        <w:rPr>
          <w:rFonts w:eastAsia="Arial Unicode MS"/>
        </w:rPr>
        <w:t>640</w:t>
      </w:r>
      <w:r w:rsidRPr="00096113">
        <w:rPr>
          <w:rFonts w:eastAsia="Arial Unicode MS"/>
        </w:rPr>
        <w:t>,00 (</w:t>
      </w:r>
      <w:r w:rsidR="00405B6C" w:rsidRPr="00096113">
        <w:rPr>
          <w:rFonts w:eastAsia="Arial Unicode MS"/>
        </w:rPr>
        <w:t xml:space="preserve">seiscentos e quarenta </w:t>
      </w:r>
      <w:r w:rsidRPr="00096113">
        <w:rPr>
          <w:rFonts w:eastAsia="Arial Unicode MS"/>
        </w:rPr>
        <w:t>reais)</w:t>
      </w:r>
    </w:p>
    <w:p w:rsidR="00F31BC1" w:rsidRPr="00F31BC1" w:rsidRDefault="00F31BC1" w:rsidP="00F31BC1">
      <w:pPr>
        <w:autoSpaceDE w:val="0"/>
        <w:autoSpaceDN w:val="0"/>
        <w:adjustRightInd w:val="0"/>
        <w:spacing w:line="360" w:lineRule="auto"/>
        <w:jc w:val="both"/>
        <w:rPr>
          <w:b/>
        </w:rPr>
      </w:pPr>
      <w:r w:rsidRPr="00F31BC1">
        <w:rPr>
          <w:b/>
        </w:rPr>
        <w:tab/>
        <w:t>I – PREÂMBULO:</w:t>
      </w:r>
    </w:p>
    <w:p w:rsidR="00F31BC1" w:rsidRPr="00F31BC1" w:rsidRDefault="00F31BC1" w:rsidP="00F31BC1">
      <w:pPr>
        <w:autoSpaceDE w:val="0"/>
        <w:autoSpaceDN w:val="0"/>
        <w:adjustRightInd w:val="0"/>
        <w:spacing w:line="360" w:lineRule="auto"/>
        <w:jc w:val="both"/>
      </w:pPr>
      <w:r w:rsidRPr="00F31BC1">
        <w:tab/>
        <w:t xml:space="preserve">1.1 O Município de Viadutos/RS, através de seu Prefeito Municipal </w:t>
      </w:r>
      <w:r w:rsidR="00502DF3" w:rsidRPr="00502DF3">
        <w:rPr>
          <w:b/>
        </w:rPr>
        <w:t>JOVELINO JOSÉ BALDISSERA</w:t>
      </w:r>
      <w:r w:rsidRPr="00096113">
        <w:rPr>
          <w:color w:val="FF0000"/>
        </w:rPr>
        <w:t>,</w:t>
      </w:r>
      <w:r w:rsidRPr="00F31BC1">
        <w:t xml:space="preserve"> no uso de suas atribuições e de conformidade com a Lei Federal nº 8.666/93 de 21/06/1993 e suas alterações posteriores, torna público para conhecimento dos interessados, que se encontra aberta a licitação na modalidade </w:t>
      </w:r>
      <w:r w:rsidRPr="00F31BC1">
        <w:rPr>
          <w:b/>
        </w:rPr>
        <w:t>Tomada de Preços</w:t>
      </w:r>
      <w:r w:rsidRPr="00F31BC1">
        <w:t xml:space="preserve">, do tipo </w:t>
      </w:r>
      <w:r w:rsidRPr="00F31BC1">
        <w:rPr>
          <w:b/>
        </w:rPr>
        <w:t>Menor Preço</w:t>
      </w:r>
      <w:r w:rsidR="008A6D26">
        <w:rPr>
          <w:b/>
        </w:rPr>
        <w:t xml:space="preserve"> </w:t>
      </w:r>
      <w:r w:rsidR="001362D4">
        <w:rPr>
          <w:b/>
        </w:rPr>
        <w:t xml:space="preserve">Mensal </w:t>
      </w:r>
      <w:r w:rsidR="008A6D26">
        <w:rPr>
          <w:b/>
        </w:rPr>
        <w:t>por Item</w:t>
      </w:r>
      <w:r w:rsidRPr="00F31BC1">
        <w:rPr>
          <w:b/>
        </w:rPr>
        <w:t xml:space="preserve">, </w:t>
      </w:r>
      <w:r w:rsidRPr="00F31BC1">
        <w:t xml:space="preserve">com abertura para o dia </w:t>
      </w:r>
      <w:r w:rsidR="00E31764">
        <w:rPr>
          <w:b/>
        </w:rPr>
        <w:t>07</w:t>
      </w:r>
      <w:r w:rsidRPr="00A668AD">
        <w:rPr>
          <w:b/>
        </w:rPr>
        <w:t>/</w:t>
      </w:r>
      <w:r w:rsidR="00E31764">
        <w:rPr>
          <w:b/>
        </w:rPr>
        <w:t>05</w:t>
      </w:r>
      <w:r w:rsidRPr="00A668AD">
        <w:rPr>
          <w:b/>
        </w:rPr>
        <w:t>/20</w:t>
      </w:r>
      <w:r w:rsidR="00A668AD" w:rsidRPr="00A668AD">
        <w:rPr>
          <w:b/>
        </w:rPr>
        <w:t>1</w:t>
      </w:r>
      <w:r w:rsidR="001362D4">
        <w:rPr>
          <w:b/>
        </w:rPr>
        <w:t>3</w:t>
      </w:r>
      <w:r w:rsidRPr="00F31BC1">
        <w:t xml:space="preserve"> às </w:t>
      </w:r>
      <w:r w:rsidRPr="00F31BC1">
        <w:rPr>
          <w:b/>
        </w:rPr>
        <w:t>0</w:t>
      </w:r>
      <w:r w:rsidR="007A0868">
        <w:rPr>
          <w:b/>
        </w:rPr>
        <w:t>9</w:t>
      </w:r>
      <w:r w:rsidRPr="00F31BC1">
        <w:rPr>
          <w:b/>
        </w:rPr>
        <w:t>:</w:t>
      </w:r>
      <w:r w:rsidR="007A0868">
        <w:rPr>
          <w:b/>
        </w:rPr>
        <w:t>0</w:t>
      </w:r>
      <w:r w:rsidRPr="00F31BC1">
        <w:rPr>
          <w:b/>
        </w:rPr>
        <w:t>0</w:t>
      </w:r>
      <w:r w:rsidRPr="00F31BC1">
        <w:t xml:space="preserve"> horas, tendo </w:t>
      </w:r>
      <w:r w:rsidRPr="00F31BC1">
        <w:lastRenderedPageBreak/>
        <w:t>como local a PREFEITURA MUNICIPAL DE VIADUTOS, sita na Rua Anastácio Ribeiro, 84, na sala do Departamento de Licitações, onde a Comissão Permanente de Licitações estará reunida com a finalidade de receber os envelopes nº 01 contendo a Documentação e nº 02 contendo a Proposta de Preço referente a este Edital.</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II – OBJETO:</w:t>
      </w:r>
    </w:p>
    <w:p w:rsidR="00F31BC1" w:rsidRPr="001362D4" w:rsidRDefault="00F31BC1" w:rsidP="00F31BC1">
      <w:pPr>
        <w:autoSpaceDE w:val="0"/>
        <w:autoSpaceDN w:val="0"/>
        <w:adjustRightInd w:val="0"/>
        <w:spacing w:line="360" w:lineRule="auto"/>
        <w:jc w:val="both"/>
        <w:rPr>
          <w:color w:val="FF0000"/>
        </w:rPr>
      </w:pPr>
      <w:r w:rsidRPr="00F31BC1">
        <w:tab/>
      </w:r>
      <w:smartTag w:uri="urn:schemas-microsoft-com:office:smarttags" w:element="metricconverter">
        <w:smartTagPr>
          <w:attr w:name="ProductID" w:val="2.1 A"/>
        </w:smartTagPr>
        <w:r w:rsidRPr="00FC1A29">
          <w:t>2.1 A</w:t>
        </w:r>
      </w:smartTag>
      <w:r w:rsidRPr="00FC1A29">
        <w:t xml:space="preserve"> presente Licitação tem por objeto a seleção de propostas visando à </w:t>
      </w:r>
      <w:r w:rsidR="00CD5063" w:rsidRPr="009975AB">
        <w:t xml:space="preserve">contratação de empresas para a prestação de serviços através de Oficinas para atuar junto aos projetos do Centro de Referência de Assistência Social - CRAS da Secretaria Municipal de Assistência Social nas seguintes áreas: marcenaria, corte e costura, </w:t>
      </w:r>
      <w:r w:rsidR="00CD5063">
        <w:t xml:space="preserve">música (flauta, </w:t>
      </w:r>
      <w:r w:rsidR="00A914D1">
        <w:t xml:space="preserve">pandeiro 10", triângulo e timbal 90 x 14 ", </w:t>
      </w:r>
      <w:r w:rsidR="00CD5063">
        <w:t>teclado, acordeon - gaita), canto e dança popular</w:t>
      </w:r>
      <w:r w:rsidR="00CD5063" w:rsidRPr="009975AB">
        <w:t>.</w:t>
      </w:r>
    </w:p>
    <w:p w:rsidR="00F31BC1" w:rsidRPr="00F31BC1" w:rsidRDefault="00F31BC1" w:rsidP="00F31BC1">
      <w:pPr>
        <w:autoSpaceDE w:val="0"/>
        <w:autoSpaceDN w:val="0"/>
        <w:adjustRightInd w:val="0"/>
      </w:pPr>
    </w:p>
    <w:p w:rsidR="00F31BC1" w:rsidRPr="00F31BC1" w:rsidRDefault="00F31BC1" w:rsidP="00F31BC1">
      <w:pPr>
        <w:autoSpaceDE w:val="0"/>
        <w:autoSpaceDN w:val="0"/>
        <w:adjustRightInd w:val="0"/>
        <w:spacing w:line="360" w:lineRule="auto"/>
        <w:jc w:val="both"/>
        <w:rPr>
          <w:b/>
        </w:rPr>
      </w:pPr>
      <w:r w:rsidRPr="00F31BC1">
        <w:tab/>
      </w:r>
      <w:r w:rsidRPr="00F31BC1">
        <w:rPr>
          <w:b/>
        </w:rPr>
        <w:t xml:space="preserve">III – CRITÉRIO DE </w:t>
      </w:r>
      <w:r w:rsidRPr="009975AB">
        <w:rPr>
          <w:b/>
        </w:rPr>
        <w:t>ACEITABILI</w:t>
      </w:r>
      <w:r w:rsidR="002B6AEA" w:rsidRPr="009975AB">
        <w:rPr>
          <w:b/>
        </w:rPr>
        <w:t>D</w:t>
      </w:r>
      <w:r w:rsidRPr="009975AB">
        <w:rPr>
          <w:b/>
        </w:rPr>
        <w:t>ADE</w:t>
      </w:r>
      <w:r w:rsidRPr="00F31BC1">
        <w:rPr>
          <w:b/>
        </w:rPr>
        <w:t xml:space="preserve"> DOS PREÇOS E DAS CONDIÇÕES DE RECEBIMENTO E ABERTURA DAS PROPOSTAS:</w:t>
      </w:r>
    </w:p>
    <w:p w:rsidR="00F31BC1" w:rsidRPr="00F31BC1" w:rsidRDefault="00F31BC1" w:rsidP="00F31BC1">
      <w:pPr>
        <w:autoSpaceDE w:val="0"/>
        <w:autoSpaceDN w:val="0"/>
        <w:adjustRightInd w:val="0"/>
        <w:spacing w:line="360" w:lineRule="auto"/>
        <w:jc w:val="both"/>
      </w:pPr>
      <w:r w:rsidRPr="00F31BC1">
        <w:t xml:space="preserve"> </w:t>
      </w:r>
      <w:r w:rsidRPr="00F31BC1">
        <w:tab/>
        <w:t>3.1 Os envelopes nº 01 contendo a Documentação e nº 02 contendo a Proposta de Preços referentes a este Edital, serão recebidos até às 0</w:t>
      </w:r>
      <w:r w:rsidR="007A0868">
        <w:t>9:0</w:t>
      </w:r>
      <w:r w:rsidRPr="00F31BC1">
        <w:t xml:space="preserve">0 horas do dia </w:t>
      </w:r>
      <w:r w:rsidR="00C77557" w:rsidRPr="00C77557">
        <w:rPr>
          <w:b/>
        </w:rPr>
        <w:t>07</w:t>
      </w:r>
      <w:r w:rsidR="007A0868" w:rsidRPr="00C77557">
        <w:rPr>
          <w:b/>
        </w:rPr>
        <w:t>/</w:t>
      </w:r>
      <w:r w:rsidR="00A668AD" w:rsidRPr="00C77557">
        <w:rPr>
          <w:b/>
        </w:rPr>
        <w:t>0</w:t>
      </w:r>
      <w:r w:rsidR="00CD5063" w:rsidRPr="00C77557">
        <w:rPr>
          <w:b/>
        </w:rPr>
        <w:t>5</w:t>
      </w:r>
      <w:r w:rsidRPr="00C77557">
        <w:rPr>
          <w:b/>
        </w:rPr>
        <w:t>/</w:t>
      </w:r>
      <w:r w:rsidR="00A668AD" w:rsidRPr="00C77557">
        <w:rPr>
          <w:b/>
        </w:rPr>
        <w:t>201</w:t>
      </w:r>
      <w:r w:rsidR="008D73E4" w:rsidRPr="00C77557">
        <w:rPr>
          <w:b/>
        </w:rPr>
        <w:t>3</w:t>
      </w:r>
      <w:r w:rsidRPr="00C77557">
        <w:rPr>
          <w:b/>
        </w:rPr>
        <w:t>,</w:t>
      </w:r>
      <w:r w:rsidRPr="00F31BC1">
        <w:t xml:space="preserve"> no Setor de Licitações Prefeitura Municipal de Viadutos/RS, na Rua Anastácio Ribeiro, 84.</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 3.2 Após a hora limite para o recebimento dos envelopes solicitados, nenhum outro será aceito, nem serão permitidos adendos ou alterações das ofertas apresentadas.</w:t>
      </w:r>
    </w:p>
    <w:p w:rsidR="00F31BC1" w:rsidRPr="00F31BC1" w:rsidRDefault="00F31BC1" w:rsidP="00F31BC1">
      <w:pPr>
        <w:autoSpaceDE w:val="0"/>
        <w:autoSpaceDN w:val="0"/>
        <w:adjustRightInd w:val="0"/>
        <w:spacing w:line="360" w:lineRule="auto"/>
        <w:jc w:val="both"/>
      </w:pPr>
      <w:r w:rsidRPr="00F31BC1">
        <w:t xml:space="preserve"> </w:t>
      </w:r>
      <w:r w:rsidRPr="00F31BC1">
        <w:tab/>
        <w:t>3.3 Serão consideradas inexistentes quaisquer condições trazidas pelos participantes alheias às descritas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3.4 O não cumprimento de qualquer item deste Edital implicará na desclassificação da proposta.</w:t>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IV – DAS CONDIÇÕES DE PARTICIPAÇÃO:</w:t>
      </w:r>
    </w:p>
    <w:p w:rsidR="00F31BC1" w:rsidRPr="00F31BC1" w:rsidRDefault="00F31BC1" w:rsidP="00F31BC1">
      <w:pPr>
        <w:autoSpaceDE w:val="0"/>
        <w:autoSpaceDN w:val="0"/>
        <w:adjustRightInd w:val="0"/>
        <w:spacing w:line="360" w:lineRule="auto"/>
        <w:jc w:val="both"/>
      </w:pPr>
      <w:r w:rsidRPr="00F31BC1">
        <w:t xml:space="preserve"> </w:t>
      </w:r>
      <w:r w:rsidRPr="00F31BC1">
        <w:tab/>
        <w:t>4.1 Se a empresa enviar representante que não seja sócio-gerente ou diretor, far-se-á representar através de procuração, com menção expressa de conferência de amplos poderes, inclusive para o recebimento de intimação para desistência de recursos. A não apresentação da procuração não implica a inabilitação do licitante, mas o impede de manifestar−se, nas sessões, contra as decisões tomadas pela Comissão de Licitações.</w:t>
      </w:r>
    </w:p>
    <w:p w:rsidR="00F31BC1" w:rsidRPr="00E31764" w:rsidRDefault="00F31BC1" w:rsidP="00F31BC1">
      <w:pPr>
        <w:autoSpaceDE w:val="0"/>
        <w:autoSpaceDN w:val="0"/>
        <w:adjustRightInd w:val="0"/>
        <w:spacing w:line="360" w:lineRule="auto"/>
        <w:jc w:val="both"/>
        <w:rPr>
          <w:b/>
        </w:rPr>
      </w:pPr>
      <w:r w:rsidRPr="00F31BC1">
        <w:t xml:space="preserve"> </w:t>
      </w:r>
      <w:r w:rsidRPr="00F31BC1">
        <w:tab/>
        <w:t xml:space="preserve">4.2 Serão consideradas aptas a participar da presente Tomada de Preços, as empresas que estiverem devidamente cadastradas no Setor de Compras e Licitações da </w:t>
      </w:r>
      <w:r w:rsidRPr="00F31BC1">
        <w:lastRenderedPageBreak/>
        <w:t xml:space="preserve">Prefeitura Municipal de Viadutos, até o terceiro dia anterior à data da abertura das propostas, ou seja, </w:t>
      </w:r>
      <w:r w:rsidRPr="00E31764">
        <w:rPr>
          <w:b/>
        </w:rPr>
        <w:t>até o dia</w:t>
      </w:r>
      <w:r w:rsidR="00A668AD" w:rsidRPr="00E31764">
        <w:rPr>
          <w:b/>
        </w:rPr>
        <w:t xml:space="preserve"> </w:t>
      </w:r>
      <w:r w:rsidR="00E31764" w:rsidRPr="00E31764">
        <w:rPr>
          <w:b/>
        </w:rPr>
        <w:t>03</w:t>
      </w:r>
      <w:r w:rsidRPr="00E31764">
        <w:rPr>
          <w:b/>
        </w:rPr>
        <w:t>/</w:t>
      </w:r>
      <w:r w:rsidR="00A668AD" w:rsidRPr="00E31764">
        <w:rPr>
          <w:b/>
        </w:rPr>
        <w:t>0</w:t>
      </w:r>
      <w:r w:rsidR="00CD5063" w:rsidRPr="00E31764">
        <w:rPr>
          <w:b/>
        </w:rPr>
        <w:t>5</w:t>
      </w:r>
      <w:r w:rsidRPr="00E31764">
        <w:rPr>
          <w:b/>
        </w:rPr>
        <w:t>/20</w:t>
      </w:r>
      <w:r w:rsidR="007A0868" w:rsidRPr="00E31764">
        <w:rPr>
          <w:b/>
        </w:rPr>
        <w:t>1</w:t>
      </w:r>
      <w:r w:rsidR="008D73E4" w:rsidRPr="00E31764">
        <w:rPr>
          <w:b/>
        </w:rPr>
        <w:t>3</w:t>
      </w:r>
      <w:r w:rsidRPr="00E31764">
        <w:rPr>
          <w:b/>
        </w:rPr>
        <w:t>.</w:t>
      </w:r>
    </w:p>
    <w:p w:rsidR="00F31BC1" w:rsidRPr="00C9635C"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4.5 A"/>
        </w:smartTagPr>
        <w:r w:rsidRPr="00C9635C">
          <w:t>4.5 A</w:t>
        </w:r>
      </w:smartTag>
      <w:r w:rsidRPr="00C9635C">
        <w:t xml:space="preserve"> empresa que pretender se utilizar dos benefícios previstos nos art. </w:t>
      </w:r>
      <w:smartTag w:uri="urn:schemas-microsoft-com:office:smarttags" w:element="metricconverter">
        <w:smartTagPr>
          <w:attr w:name="ProductID" w:val="42 a"/>
        </w:smartTagPr>
        <w:r w:rsidRPr="00C9635C">
          <w:t>42 a</w:t>
        </w:r>
      </w:smartTag>
      <w:r w:rsidRPr="00C9635C">
        <w:t xml:space="preserve"> 45 da Lei Complementar nº 123, de 14/12/2006, deverão apresentar, no envelope da habilitação, Certidão expedida pela Junta Comercial (conforme art. 8º da Instrução Normativa nº 103 de 30/04/2007) OU Declaração, firmada por contador, de que se enquadra como microempresa ou empresa de pequeno porte, além de todos os documentos previstos no item VI deste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4.6 As cooperativas que tenham auferido, no ano calendário anterior, receita bruta até o limite de R$ 2.400.000,00 (dois milhões e quatrocentos mil reais), gozarão dos benefícios previstos nos art. </w:t>
      </w:r>
      <w:smartTag w:uri="urn:schemas-microsoft-com:office:smarttags" w:element="metricconverter">
        <w:smartTagPr>
          <w:attr w:name="ProductID" w:val="42 a"/>
        </w:smartTagPr>
        <w:r w:rsidRPr="00F31BC1">
          <w:t>42 a</w:t>
        </w:r>
      </w:smartTag>
      <w:r w:rsidR="00DF11C0">
        <w:t xml:space="preserve"> </w:t>
      </w:r>
      <w:r w:rsidRPr="00F31BC1">
        <w:t>45 da Lei Complementar nº 123, de 14/12/2006, conforme disposto no art. 34 da Lei 11.488, de 15 de junho de 2007, desde que também apresentem, no envelope de habilitação, Certidão expedida pela Junta Comercial (conforme art. 8º da Instrução Normativa nº 103 de 30/04/2007) OU Declaração, firmada por contador, comprovando seu enquadramento no limite de receita referido acima, além de todos os</w:t>
      </w:r>
      <w:r w:rsidR="00DF11C0">
        <w:t xml:space="preserve"> </w:t>
      </w:r>
      <w:r w:rsidRPr="00F31BC1">
        <w:t>documentos previstos no item IV deste edital.</w:t>
      </w:r>
    </w:p>
    <w:p w:rsidR="00F31BC1" w:rsidRPr="00C9635C" w:rsidRDefault="00F31BC1" w:rsidP="00F31BC1">
      <w:pPr>
        <w:autoSpaceDE w:val="0"/>
        <w:autoSpaceDN w:val="0"/>
        <w:adjustRightInd w:val="0"/>
        <w:spacing w:line="360" w:lineRule="auto"/>
        <w:jc w:val="both"/>
      </w:pPr>
      <w:r w:rsidRPr="00F31BC1">
        <w:t xml:space="preserve"> </w:t>
      </w:r>
      <w:r w:rsidRPr="00F31BC1">
        <w:tab/>
      </w:r>
      <w:r w:rsidRPr="00C9635C">
        <w:t>4.7 O credenciamento do licitante como microempresa, empresa de pequeno porte ou cooperativa (enquadrada nas exigências do art. 34 da Lei nº 11.488/07), somente será procedido pela Comissão de Licitações, se o interessado comprovar tal situação jurídica, na forma estabelecida nos itens 4.5 e 4.6 deste Edital.</w:t>
      </w:r>
    </w:p>
    <w:p w:rsidR="00F31BC1" w:rsidRPr="00F31BC1" w:rsidRDefault="00F31BC1" w:rsidP="00F31BC1">
      <w:pPr>
        <w:autoSpaceDE w:val="0"/>
        <w:autoSpaceDN w:val="0"/>
        <w:adjustRightInd w:val="0"/>
        <w:spacing w:line="360" w:lineRule="auto"/>
        <w:jc w:val="both"/>
      </w:pPr>
      <w:r w:rsidRPr="00C9635C">
        <w:t xml:space="preserve"> </w:t>
      </w:r>
      <w:r w:rsidRPr="00C9635C">
        <w:tab/>
      </w:r>
      <w:smartTag w:uri="urn:schemas-microsoft-com:office:smarttags" w:element="metricconverter">
        <w:smartTagPr>
          <w:attr w:name="ProductID" w:val="4.8 A"/>
        </w:smartTagPr>
        <w:r w:rsidRPr="00C9635C">
          <w:t>4.8 A</w:t>
        </w:r>
      </w:smartTag>
      <w:r w:rsidRPr="00C9635C">
        <w:t xml:space="preserve"> não comprovação de enquadramento da empresa como ME, EPP ou cooperativa, na forma do estabelecido nos itens 4.5 e 4.6 deste Edital, significa renúncia expressa e consciente, desobrigando a Comissão de Licitações, dos benefícios da Lei Complementar nº 123, de 14/12/2006 aplicáveis ao presente certame.</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4.9 A"/>
        </w:smartTagPr>
        <w:r w:rsidRPr="00F31BC1">
          <w:t>4.9 A</w:t>
        </w:r>
      </w:smartTag>
      <w:r w:rsidRPr="00F31BC1">
        <w:t xml:space="preserve"> responsabilidade pela declaração de enquadramento conforme previsto nos itens anteriores, é única e exclusiva do licitante que, inclusive, se sujeita a todas as conseqüências legais que possam advir de um enquadramento falso ou errôneo.</w:t>
      </w:r>
    </w:p>
    <w:p w:rsidR="00F31BC1" w:rsidRPr="00F31BC1" w:rsidRDefault="00F31BC1" w:rsidP="00F31BC1">
      <w:pPr>
        <w:autoSpaceDE w:val="0"/>
        <w:autoSpaceDN w:val="0"/>
        <w:adjustRightInd w:val="0"/>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 – DA FORMA DE APRESENTAÇÃO DOS ENVELOPES:</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5.1 As empresas participantes da presente licitação entregarão e/ou enviarão 02 (dois) ENVELOPES DISTINTOS, FECHADOS/LACRADOS, que serão recebidos pela Comissão de Licitações, </w:t>
      </w:r>
      <w:r w:rsidR="00EA63F0" w:rsidRPr="00E31764">
        <w:rPr>
          <w:b/>
        </w:rPr>
        <w:t>até as 09:0</w:t>
      </w:r>
      <w:r w:rsidRPr="00E31764">
        <w:rPr>
          <w:b/>
        </w:rPr>
        <w:t xml:space="preserve">0 horas do dia </w:t>
      </w:r>
      <w:r w:rsidR="00E31764" w:rsidRPr="00E31764">
        <w:rPr>
          <w:b/>
        </w:rPr>
        <w:t>07</w:t>
      </w:r>
      <w:r w:rsidRPr="00E31764">
        <w:rPr>
          <w:b/>
        </w:rPr>
        <w:t>/</w:t>
      </w:r>
      <w:r w:rsidR="007E28A8" w:rsidRPr="00E31764">
        <w:rPr>
          <w:b/>
        </w:rPr>
        <w:t>0</w:t>
      </w:r>
      <w:r w:rsidR="00CD5063" w:rsidRPr="00E31764">
        <w:rPr>
          <w:b/>
        </w:rPr>
        <w:t>5</w:t>
      </w:r>
      <w:r w:rsidRPr="00E31764">
        <w:rPr>
          <w:b/>
        </w:rPr>
        <w:t>/20</w:t>
      </w:r>
      <w:r w:rsidR="00EA63F0" w:rsidRPr="00E31764">
        <w:rPr>
          <w:b/>
        </w:rPr>
        <w:t>1</w:t>
      </w:r>
      <w:r w:rsidR="000920D1" w:rsidRPr="00E31764">
        <w:rPr>
          <w:b/>
        </w:rPr>
        <w:t>3</w:t>
      </w:r>
      <w:r w:rsidRPr="00F31BC1">
        <w:t xml:space="preserve">, sendo que as propostas deverão ser entregues em uma via, assinada em sua última folha, rubricada nas demais, </w:t>
      </w:r>
      <w:r w:rsidRPr="00F31BC1">
        <w:lastRenderedPageBreak/>
        <w:t>pelos proponentes ou por seus procuradores devidamente constituídos, sem entrelinhas, rasuras ou emendas, juntamente com a documentação para habilitação, contendo na sua parte externa e fronteira a seguinte inscrição: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F31BC1" w:rsidRPr="00F31BC1" w:rsidRDefault="00F31BC1" w:rsidP="00F31BC1">
      <w:pPr>
        <w:autoSpaceDE w:val="0"/>
        <w:autoSpaceDN w:val="0"/>
        <w:adjustRightInd w:val="0"/>
        <w:spacing w:line="360" w:lineRule="auto"/>
        <w:jc w:val="both"/>
      </w:pPr>
      <w:r w:rsidRPr="00F31BC1">
        <w:t xml:space="preserve">TOMADA DE PREÇOS Nº </w:t>
      </w:r>
      <w:r w:rsidR="00C77557">
        <w:t>04</w:t>
      </w:r>
      <w:r w:rsidRPr="00F31BC1">
        <w:t>/20</w:t>
      </w:r>
      <w:r w:rsidR="00EA63F0">
        <w:t>1</w:t>
      </w:r>
      <w:r w:rsidR="000920D1">
        <w:t>3</w:t>
      </w:r>
    </w:p>
    <w:p w:rsidR="00F31BC1" w:rsidRPr="00F31BC1" w:rsidRDefault="00F31BC1" w:rsidP="00F31BC1">
      <w:pPr>
        <w:autoSpaceDE w:val="0"/>
        <w:autoSpaceDN w:val="0"/>
        <w:adjustRightInd w:val="0"/>
        <w:spacing w:line="360" w:lineRule="auto"/>
        <w:jc w:val="both"/>
      </w:pPr>
      <w:r w:rsidRPr="00F31BC1">
        <w:t>ENVELOPE Nº 01 – DOCUMENTAÇÃO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EA63F0" w:rsidRDefault="00EA63F0" w:rsidP="00F31BC1">
      <w:pPr>
        <w:autoSpaceDE w:val="0"/>
        <w:autoSpaceDN w:val="0"/>
        <w:adjustRightInd w:val="0"/>
        <w:spacing w:line="360" w:lineRule="auto"/>
        <w:jc w:val="both"/>
      </w:pPr>
      <w:r>
        <w:t xml:space="preserve">TOMADA DE PREÇOS Nº </w:t>
      </w:r>
      <w:r w:rsidR="00C77557">
        <w:t>04</w:t>
      </w:r>
      <w:r>
        <w:t>/201</w:t>
      </w:r>
      <w:r w:rsidR="000920D1">
        <w:t>3</w:t>
      </w:r>
    </w:p>
    <w:p w:rsidR="00F31BC1" w:rsidRPr="00F31BC1" w:rsidRDefault="00F31BC1" w:rsidP="00F31BC1">
      <w:pPr>
        <w:autoSpaceDE w:val="0"/>
        <w:autoSpaceDN w:val="0"/>
        <w:adjustRightInd w:val="0"/>
        <w:spacing w:line="360" w:lineRule="auto"/>
        <w:jc w:val="both"/>
      </w:pPr>
      <w:r w:rsidRPr="00F31BC1">
        <w:t>ENVELOPE Nº 02 – PROPOSTA DE PREÇO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VI − CONTEÚDO OBRIGATÓRIO DO ENVELOPE Nº 01 – DOCUMENTAÇÃO:</w:t>
      </w:r>
    </w:p>
    <w:p w:rsidR="00F31BC1" w:rsidRPr="00597AD1" w:rsidRDefault="00F31BC1" w:rsidP="00F31BC1">
      <w:pPr>
        <w:autoSpaceDE w:val="0"/>
        <w:autoSpaceDN w:val="0"/>
        <w:adjustRightInd w:val="0"/>
        <w:spacing w:line="360" w:lineRule="auto"/>
        <w:ind w:firstLine="708"/>
        <w:jc w:val="both"/>
      </w:pPr>
      <w:r w:rsidRPr="00597AD1">
        <w:t xml:space="preserve">6.1 </w:t>
      </w:r>
      <w:r w:rsidR="0049102E">
        <w:rPr>
          <w:u w:val="single"/>
        </w:rPr>
        <w:t>Documentação exigida</w:t>
      </w:r>
      <w:r w:rsidRPr="00597AD1">
        <w:t>:</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t>1) Certificado de Registro Cadastral de Fornecedor do Município de Viadutos/RS, expedido pelo Departamento de Compras e Licitações.</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t>2) Declaração da Empresa licitante de que não está descumprindo o disposto no artigo 7º, inciso XXXIII, da Constituição Federal de 1988, conforme modelo do Decreto Federal nº 4.358/2002.</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3</w:t>
      </w:r>
      <w:r w:rsidRPr="00597AD1">
        <w:t>) Registro comercial, no caso de empresa individual.</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4</w:t>
      </w:r>
      <w:r w:rsidRPr="00597AD1">
        <w:t>) Ato constitutivo, estatuto ou contrato social em vigor, devidamente registrado, em se tratando de sociedades comerciais, e no caso de sociedades por ações, acompanhado de documentos de eleição de seus administradores.</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5</w:t>
      </w:r>
      <w:r w:rsidRPr="00597AD1">
        <w:t>) Inscrição do ato constitutivo, no caso de sociedades civis, acompanhada de prova de diretoria em exercício.</w:t>
      </w:r>
    </w:p>
    <w:p w:rsidR="00F31BC1" w:rsidRPr="00597AD1" w:rsidRDefault="000920D1" w:rsidP="005A1840">
      <w:pPr>
        <w:overflowPunct w:val="0"/>
        <w:autoSpaceDE w:val="0"/>
        <w:autoSpaceDN w:val="0"/>
        <w:adjustRightInd w:val="0"/>
        <w:spacing w:line="360" w:lineRule="auto"/>
        <w:ind w:firstLine="720"/>
        <w:jc w:val="both"/>
        <w:textAlignment w:val="baseline"/>
      </w:pPr>
      <w:r>
        <w:t>6</w:t>
      </w:r>
      <w:r w:rsidR="00FF3FA2" w:rsidRPr="00597AD1">
        <w:t>) cédula de identidade dos diretores ou sócios-proprietários.</w:t>
      </w:r>
    </w:p>
    <w:p w:rsidR="00F31BC1" w:rsidRPr="00597AD1" w:rsidRDefault="00F31BC1" w:rsidP="00F31BC1">
      <w:pPr>
        <w:overflowPunct w:val="0"/>
        <w:autoSpaceDE w:val="0"/>
        <w:autoSpaceDN w:val="0"/>
        <w:adjustRightInd w:val="0"/>
        <w:spacing w:line="360" w:lineRule="auto"/>
        <w:jc w:val="both"/>
        <w:textAlignment w:val="baseline"/>
      </w:pPr>
      <w:r w:rsidRPr="00597AD1">
        <w:tab/>
      </w:r>
      <w:r w:rsidR="000920D1">
        <w:t>7</w:t>
      </w:r>
      <w:r w:rsidRPr="00597AD1">
        <w:t>) Prova de inscrição no Cadastro Nacional de Pessoas Jurídicas (CNPJ).</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8</w:t>
      </w:r>
      <w:r w:rsidRPr="00597AD1">
        <w:t xml:space="preserve">) Prova de inscrição no Cadastro Municipal de Contribuintes do domicílio ou sede do Licitante (Alvará). </w:t>
      </w:r>
    </w:p>
    <w:p w:rsidR="00F31BC1" w:rsidRPr="00597AD1" w:rsidRDefault="00F31BC1" w:rsidP="00F31BC1">
      <w:pPr>
        <w:overflowPunct w:val="0"/>
        <w:autoSpaceDE w:val="0"/>
        <w:autoSpaceDN w:val="0"/>
        <w:adjustRightInd w:val="0"/>
        <w:spacing w:line="360" w:lineRule="auto"/>
        <w:jc w:val="both"/>
        <w:textAlignment w:val="baseline"/>
      </w:pPr>
      <w:r w:rsidRPr="00597AD1">
        <w:lastRenderedPageBreak/>
        <w:t xml:space="preserve"> </w:t>
      </w:r>
      <w:r w:rsidRPr="00597AD1">
        <w:tab/>
      </w:r>
      <w:r w:rsidR="000920D1">
        <w:t>9</w:t>
      </w:r>
      <w:r w:rsidRPr="00597AD1">
        <w:t>) Prova de Regularidade para com a Fazenda Federal e com a Dívida Ativa da União apresentando a Certidão Conjunta de Débitos Relativos aos Tributos Federais e à Dívida Ativa da União, da Procuradoria da Fazenda Nacional.</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10</w:t>
      </w:r>
      <w:r w:rsidRPr="00597AD1">
        <w:t>) Prova de Regularidade para com a Fazenda Estadual.</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11</w:t>
      </w:r>
      <w:r w:rsidRPr="00597AD1">
        <w:t>) Prova de Regularidade para com a Fazenda Municipal do domicílio ou sede do licitante.</w:t>
      </w:r>
    </w:p>
    <w:p w:rsidR="00F31BC1" w:rsidRPr="0049102E"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12</w:t>
      </w:r>
      <w:r w:rsidRPr="00597AD1">
        <w:t xml:space="preserve">) Prova de Regularidade relativa à Seguridade Social-INSS, apresentando a Certidão </w:t>
      </w:r>
      <w:r w:rsidRPr="0049102E">
        <w:t>Negativa de Débitos Relativos às Contribuições Previdenciárias e às de Terceiros.</w:t>
      </w:r>
    </w:p>
    <w:p w:rsidR="005A1840" w:rsidRPr="0049102E" w:rsidRDefault="00F31BC1" w:rsidP="00F31BC1">
      <w:pPr>
        <w:overflowPunct w:val="0"/>
        <w:autoSpaceDE w:val="0"/>
        <w:autoSpaceDN w:val="0"/>
        <w:adjustRightInd w:val="0"/>
        <w:spacing w:line="360" w:lineRule="auto"/>
        <w:jc w:val="both"/>
        <w:textAlignment w:val="baseline"/>
      </w:pPr>
      <w:r w:rsidRPr="0049102E">
        <w:t xml:space="preserve"> </w:t>
      </w:r>
      <w:r w:rsidRPr="0049102E">
        <w:tab/>
      </w:r>
      <w:r w:rsidR="000920D1">
        <w:t>13</w:t>
      </w:r>
      <w:r w:rsidRPr="0049102E">
        <w:t>) Prova de Regularidade junto ao Fundo de Garantia por Tempo de Serviço-FGTS, apresentando o Certificado de Regularidade do FGTS-CRF.</w:t>
      </w:r>
    </w:p>
    <w:p w:rsidR="0049102E" w:rsidRPr="000920D1" w:rsidRDefault="000920D1" w:rsidP="00041275">
      <w:pPr>
        <w:overflowPunct w:val="0"/>
        <w:autoSpaceDE w:val="0"/>
        <w:autoSpaceDN w:val="0"/>
        <w:adjustRightInd w:val="0"/>
        <w:spacing w:line="360" w:lineRule="auto"/>
        <w:ind w:firstLine="709"/>
        <w:jc w:val="both"/>
        <w:textAlignment w:val="baseline"/>
        <w:rPr>
          <w:rFonts w:eastAsia="Arial Unicode MS"/>
        </w:rPr>
      </w:pPr>
      <w:r>
        <w:rPr>
          <w:rFonts w:eastAsia="Arial Unicode MS"/>
        </w:rPr>
        <w:t>14</w:t>
      </w:r>
      <w:r w:rsidR="0049102E" w:rsidRPr="0049102E">
        <w:rPr>
          <w:rFonts w:eastAsia="Arial Unicode MS"/>
        </w:rPr>
        <w:t>) Certidão Negativa de Débitos Trabalhistas - CNDT, conforme prevê a Lei nº 12.440/2011, regulamentada pela Resolução 1470/2011.</w:t>
      </w:r>
    </w:p>
    <w:p w:rsidR="005A1840" w:rsidRPr="000E70B0" w:rsidRDefault="000920D1" w:rsidP="00041275">
      <w:pPr>
        <w:spacing w:line="360" w:lineRule="auto"/>
        <w:ind w:firstLine="720"/>
        <w:jc w:val="both"/>
      </w:pPr>
      <w:r w:rsidRPr="000E70B0">
        <w:t>15</w:t>
      </w:r>
      <w:r w:rsidR="00FF3FA2" w:rsidRPr="000E70B0">
        <w:t xml:space="preserve">) </w:t>
      </w:r>
      <w:r w:rsidR="00673BCC" w:rsidRPr="000E70B0">
        <w:t>Atestado, Certidão ou Declaração</w:t>
      </w:r>
      <w:r w:rsidR="00DC406B" w:rsidRPr="000E70B0">
        <w:t xml:space="preserve"> </w:t>
      </w:r>
      <w:r w:rsidR="00673BCC" w:rsidRPr="000E70B0">
        <w:t xml:space="preserve">que </w:t>
      </w:r>
      <w:r w:rsidR="00EA3634" w:rsidRPr="000E70B0">
        <w:t xml:space="preserve">comprove que a Empresa, através do </w:t>
      </w:r>
      <w:r w:rsidR="00783055" w:rsidRPr="000E70B0">
        <w:t xml:space="preserve">profissional </w:t>
      </w:r>
      <w:r w:rsidR="00DC406B" w:rsidRPr="000E70B0">
        <w:t>prestador dos serviços</w:t>
      </w:r>
      <w:r w:rsidR="00783055" w:rsidRPr="000E70B0">
        <w:t>,</w:t>
      </w:r>
      <w:r w:rsidR="002B6AEA" w:rsidRPr="000E70B0">
        <w:t xml:space="preserve"> tenha</w:t>
      </w:r>
      <w:r w:rsidR="00DC406B" w:rsidRPr="000E70B0">
        <w:t xml:space="preserve"> experiência </w:t>
      </w:r>
      <w:r w:rsidR="00783055" w:rsidRPr="000E70B0">
        <w:t xml:space="preserve">mínina de um (01) ano </w:t>
      </w:r>
      <w:r w:rsidR="00673BCC" w:rsidRPr="000E70B0">
        <w:t>na área</w:t>
      </w:r>
      <w:r w:rsidR="00783055" w:rsidRPr="000E70B0">
        <w:t>;</w:t>
      </w:r>
    </w:p>
    <w:p w:rsidR="00783055" w:rsidRPr="00C77DC5" w:rsidRDefault="00783055" w:rsidP="00041275">
      <w:pPr>
        <w:spacing w:line="360" w:lineRule="auto"/>
        <w:ind w:firstLine="720"/>
        <w:jc w:val="both"/>
      </w:pPr>
      <w:r w:rsidRPr="00C77DC5">
        <w:t xml:space="preserve">16) Diploma, certificado, ou curso de qualificação profissional para a área </w:t>
      </w:r>
      <w:r w:rsidR="00F86930" w:rsidRPr="00C77DC5">
        <w:t>no</w:t>
      </w:r>
      <w:r w:rsidRPr="00C77DC5">
        <w:t xml:space="preserve">s itens 01, </w:t>
      </w:r>
      <w:r w:rsidR="00C77DC5" w:rsidRPr="00C77DC5">
        <w:t>02 e 08</w:t>
      </w:r>
      <w:r w:rsidRPr="00C77DC5">
        <w:t>;</w:t>
      </w:r>
    </w:p>
    <w:p w:rsidR="00783055" w:rsidRPr="001C5EDE" w:rsidRDefault="00783055" w:rsidP="00041275">
      <w:pPr>
        <w:spacing w:line="360" w:lineRule="auto"/>
        <w:ind w:firstLine="720"/>
        <w:jc w:val="both"/>
      </w:pPr>
      <w:r w:rsidRPr="001C5EDE">
        <w:t>17) Atestado, Certidão ou Declaração de que é Autodidata para os itens 0</w:t>
      </w:r>
      <w:r w:rsidR="00C77DC5" w:rsidRPr="001C5EDE">
        <w:t>3</w:t>
      </w:r>
      <w:r w:rsidRPr="001C5EDE">
        <w:t>, 0</w:t>
      </w:r>
      <w:r w:rsidR="00C77DC5" w:rsidRPr="001C5EDE">
        <w:t>4</w:t>
      </w:r>
      <w:r w:rsidR="002B6AEA" w:rsidRPr="001C5EDE">
        <w:t>, 0</w:t>
      </w:r>
      <w:r w:rsidR="00C77DC5" w:rsidRPr="001C5EDE">
        <w:t>5</w:t>
      </w:r>
      <w:r w:rsidR="002B6AEA" w:rsidRPr="001C5EDE">
        <w:t>, 0</w:t>
      </w:r>
      <w:r w:rsidR="00C77DC5" w:rsidRPr="001C5EDE">
        <w:t>6</w:t>
      </w:r>
      <w:r w:rsidR="002B6AEA" w:rsidRPr="001C5EDE">
        <w:t xml:space="preserve"> e 0</w:t>
      </w:r>
      <w:r w:rsidR="00C77DC5" w:rsidRPr="001C5EDE">
        <w:t>7</w:t>
      </w:r>
      <w:r w:rsidR="002B6AEA" w:rsidRPr="001C5EDE">
        <w:t>;</w:t>
      </w:r>
    </w:p>
    <w:p w:rsidR="00163544" w:rsidRPr="00CD5063" w:rsidRDefault="00163544" w:rsidP="000E70B0">
      <w:pPr>
        <w:spacing w:before="240" w:line="360" w:lineRule="auto"/>
        <w:ind w:firstLine="720"/>
        <w:jc w:val="both"/>
        <w:rPr>
          <w:color w:val="FF0000"/>
        </w:rPr>
      </w:pPr>
      <w:r w:rsidRPr="001C5EDE">
        <w:t>18</w:t>
      </w:r>
      <w:r w:rsidR="00E36797" w:rsidRPr="001C5EDE">
        <w:t xml:space="preserve">) </w:t>
      </w:r>
      <w:r w:rsidR="000E70B0" w:rsidRPr="001C5EDE">
        <w:t xml:space="preserve">Comprovante de que o profissional que irá prestar os serviços tenha concluído o </w:t>
      </w:r>
      <w:r w:rsidR="00E36797" w:rsidRPr="001C5EDE">
        <w:t>Ensino médio</w:t>
      </w:r>
      <w:r w:rsidR="000E70B0" w:rsidRPr="001C5EDE">
        <w:t xml:space="preserve"> </w:t>
      </w:r>
      <w:r w:rsidR="00C77557" w:rsidRPr="001C5EDE">
        <w:t xml:space="preserve">ou </w:t>
      </w:r>
      <w:r w:rsidR="001C5EDE" w:rsidRPr="001C5EDE">
        <w:t xml:space="preserve">que </w:t>
      </w:r>
      <w:r w:rsidR="00C77DC5" w:rsidRPr="001C5EDE">
        <w:t>esteja cursando</w:t>
      </w:r>
      <w:r w:rsidR="001C5EDE" w:rsidRPr="001C5EDE">
        <w:t xml:space="preserve"> o mesmo </w:t>
      </w:r>
      <w:r w:rsidR="000E70B0" w:rsidRPr="001C5EDE">
        <w:t>(exigência para todas as oficinas);</w:t>
      </w:r>
    </w:p>
    <w:p w:rsidR="00F31BC1" w:rsidRPr="00597AD1" w:rsidRDefault="00F31BC1" w:rsidP="00F31BC1">
      <w:pPr>
        <w:overflowPunct w:val="0"/>
        <w:autoSpaceDE w:val="0"/>
        <w:autoSpaceDN w:val="0"/>
        <w:adjustRightInd w:val="0"/>
        <w:spacing w:line="360" w:lineRule="auto"/>
        <w:jc w:val="both"/>
        <w:textAlignment w:val="baseline"/>
      </w:pPr>
      <w:r w:rsidRPr="0049102E">
        <w:tab/>
        <w:t>1</w:t>
      </w:r>
      <w:r w:rsidR="00163544">
        <w:t>9</w:t>
      </w:r>
      <w:r w:rsidRPr="0049102E">
        <w:t>) Balanço patrimonial e demonstrações contábeis do último exercício social, já exigíveis e apresentados na forma da lei, com indicação do número do livro diário e termo de abertura e encerramento, número de registro na junta comercial e numeração das folhas onde se encontram os lançamentos que comprovem a boa</w:t>
      </w:r>
      <w:r w:rsidRPr="00597AD1">
        <w:t xml:space="preserve"> situação financeira da empresa, vedada a sua substituição por balancetes ou balanços provisórios, podendo ser atualizados por índices oficiais quando encerrado a mais de 3 (três) meses da data de apresentação da proposta.</w:t>
      </w:r>
    </w:p>
    <w:p w:rsidR="00EA63F0" w:rsidRPr="00597AD1" w:rsidRDefault="00F31BC1" w:rsidP="00945991">
      <w:pPr>
        <w:autoSpaceDE w:val="0"/>
        <w:autoSpaceDN w:val="0"/>
        <w:adjustRightInd w:val="0"/>
        <w:spacing w:line="360" w:lineRule="auto"/>
        <w:jc w:val="both"/>
      </w:pPr>
      <w:r w:rsidRPr="00597AD1">
        <w:t xml:space="preserve"> </w:t>
      </w:r>
      <w:r w:rsidRPr="00597AD1">
        <w:tab/>
      </w:r>
      <w:r w:rsidR="00163544">
        <w:t>20</w:t>
      </w:r>
      <w:r w:rsidRPr="00597AD1">
        <w:t>) Certidão Negativa de Falência ou Concordata expedida pelo distribuidor da sede da pessoa jurídica, com data de expedição não superior a 90 (noventa) dias.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6.</w:t>
      </w:r>
      <w:r w:rsidR="000920D1">
        <w:t>2</w:t>
      </w:r>
      <w:r w:rsidRPr="00F31BC1">
        <w:t xml:space="preserve"> </w:t>
      </w:r>
      <w:r w:rsidRPr="00F31BC1">
        <w:rPr>
          <w:u w:val="single"/>
        </w:rPr>
        <w:t>Cooperativas de Trabalho</w:t>
      </w:r>
      <w:r w:rsidRPr="00F31BC1">
        <w:t>:</w:t>
      </w:r>
    </w:p>
    <w:p w:rsidR="00F31BC1" w:rsidRPr="00F31BC1" w:rsidRDefault="00F31BC1" w:rsidP="00F31BC1">
      <w:pPr>
        <w:overflowPunct w:val="0"/>
        <w:autoSpaceDE w:val="0"/>
        <w:autoSpaceDN w:val="0"/>
        <w:adjustRightInd w:val="0"/>
        <w:spacing w:line="360" w:lineRule="auto"/>
        <w:jc w:val="both"/>
        <w:textAlignment w:val="baseline"/>
      </w:pPr>
      <w:r w:rsidRPr="00F31BC1">
        <w:lastRenderedPageBreak/>
        <w:t xml:space="preserve"> </w:t>
      </w:r>
      <w:r w:rsidRPr="00F31BC1">
        <w:tab/>
        <w:t xml:space="preserve"> 6.</w:t>
      </w:r>
      <w:r w:rsidR="000920D1">
        <w:t>2</w:t>
      </w:r>
      <w:r w:rsidRPr="00F31BC1">
        <w:t>.1 As cooperativas além de atenderem todas as exigências anteriores (ite</w:t>
      </w:r>
      <w:r w:rsidR="000920D1">
        <w:t>m</w:t>
      </w:r>
      <w:r w:rsidRPr="00F31BC1">
        <w:t xml:space="preserve"> 6.1</w:t>
      </w:r>
      <w:r w:rsidR="000920D1">
        <w:t>)</w:t>
      </w:r>
      <w:r w:rsidRPr="00F31BC1">
        <w:t xml:space="preserve"> pertinentes à habilitação, deverão apresentar os seguintes documentos, por força da Lei nº 5.764/71, combinada com o art. 30, inciso IV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 Estatuto social, com ata da assembléia de aprovação, conforme a Lei nº 5.764/71, que comprove que a cooperativa tem como objeto a prestação de serviços exigidos nesta licitação;</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2) Regimento interno, juntamente com a ata da assembléia que o aprovou;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3) Relação de todos os associados, sendo que o objeto da licitação deverá ser prestado, no caso de cooperativa vencedora, por cooperativado integrante da lista acima referida, discriminando e comprovando a data de ingresso destes na cooperativa;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4) Registro na Organização das Cooperativas do Estado do Rio Grande do Sul-OCERGS e Certidão de Regularidade expedida pela mesma;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5) Ata de fundação da cooperativa, devidamente registrada na Junta Comercial;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6) Ata de sessão em que os cooperados autorizam a cooperativa a contratar o objeto deste certame, se vencedora;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7) Atas de eleição dos dirigentes e conselheiros fiscais, realizadas através de </w:t>
      </w:r>
      <w:r w:rsidR="007E28A8">
        <w:t>assembléias gerais ordinárias;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8) Regimento dos fundos instituídos pelos cooperados (com ata da assembléia que o aprovou);</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9) Registro de presença dos cooperados em assembléias gerais;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 Certidão Negativa de Processo Administrativo junto ao Ministério Público do Trabalho;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11) Certidão Negativa da Justiça do Trabalho de que não há condenação trabalhista de associados contra a cooperativa gerando vínculo de emprego.</w:t>
      </w:r>
    </w:p>
    <w:p w:rsidR="00F31BC1" w:rsidRPr="00F31BC1" w:rsidRDefault="00F31BC1" w:rsidP="00F31BC1">
      <w:pPr>
        <w:autoSpaceDE w:val="0"/>
        <w:autoSpaceDN w:val="0"/>
        <w:adjustRightInd w:val="0"/>
        <w:spacing w:line="360" w:lineRule="auto"/>
        <w:jc w:val="both"/>
      </w:pPr>
      <w:r w:rsidRPr="00F31BC1">
        <w:t xml:space="preserve"> </w:t>
      </w:r>
      <w:r w:rsidRPr="00F31BC1">
        <w:tab/>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t>6.</w:t>
      </w:r>
      <w:r w:rsidR="000920D1">
        <w:rPr>
          <w:b/>
        </w:rPr>
        <w:t>3</w:t>
      </w:r>
      <w:r w:rsidRPr="00F31BC1">
        <w:rPr>
          <w:b/>
        </w:rPr>
        <w:t xml:space="preserve"> Da Habilitação das ME, </w:t>
      </w:r>
      <w:r w:rsidR="00D71117" w:rsidRPr="00C9635C">
        <w:rPr>
          <w:b/>
        </w:rPr>
        <w:t>MEI,</w:t>
      </w:r>
      <w:r w:rsidR="00D71117">
        <w:rPr>
          <w:b/>
        </w:rPr>
        <w:t xml:space="preserve"> </w:t>
      </w:r>
      <w:r w:rsidRPr="00F31BC1">
        <w:rPr>
          <w:b/>
        </w:rPr>
        <w:t>EPP e Cooperativas: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6.</w:t>
      </w:r>
      <w:r w:rsidR="000920D1">
        <w:t>3</w:t>
      </w:r>
      <w:r w:rsidRPr="00F31BC1">
        <w:t xml:space="preserve">.1 A </w:t>
      </w:r>
      <w:r w:rsidRPr="00D71117">
        <w:t>microempresa</w:t>
      </w:r>
      <w:r w:rsidR="00D71117" w:rsidRPr="00D71117">
        <w:t xml:space="preserve">, </w:t>
      </w:r>
      <w:r w:rsidRPr="00D71117">
        <w:t>e a empresa</w:t>
      </w:r>
      <w:r w:rsidRPr="00F31BC1">
        <w:t xml:space="preserve"> de pequeno porte, bem como a cooperativa que atender aos itens 4.5 e 4.6 deste Edital, que possuir restrição em qualquer dos documentos de regularidade fiscal, terá sua habilitação condicionada à apresentação de nova documentação, que comprove a sua regularidade, em 02 (dois) dias úteis, a contar da data em que for declarada como vencedora do certame.</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6.</w:t>
      </w:r>
      <w:r w:rsidR="000920D1">
        <w:t>3</w:t>
      </w:r>
      <w:r w:rsidRPr="00F31BC1">
        <w:t>.2 O benefício de que trata o item anterior não eximirá a microempresa, empresa de pequeno porte ou a cooperativa, da apresentação de todos os documentos, ainda que apresentem alguma restrição.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3</w:t>
      </w:r>
      <w:r w:rsidRPr="00F31BC1">
        <w:t>.3 O prazo que trata o item 6.</w:t>
      </w:r>
      <w:r w:rsidR="000920D1">
        <w:t>3</w:t>
      </w:r>
      <w:r w:rsidRPr="00F31BC1">
        <w:t>.1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w:t>
      </w:r>
    </w:p>
    <w:p w:rsidR="00F31BC1" w:rsidRDefault="00F31BC1" w:rsidP="00F31BC1">
      <w:pPr>
        <w:autoSpaceDE w:val="0"/>
        <w:autoSpaceDN w:val="0"/>
        <w:adjustRightInd w:val="0"/>
        <w:spacing w:line="360" w:lineRule="auto"/>
        <w:jc w:val="both"/>
      </w:pPr>
      <w:r w:rsidRPr="00F31BC1">
        <w:t xml:space="preserve"> </w:t>
      </w:r>
      <w:r w:rsidRPr="00F31BC1">
        <w:tab/>
        <w:t>6.</w:t>
      </w:r>
      <w:r w:rsidR="000920D1">
        <w:t>3</w:t>
      </w:r>
      <w:r w:rsidRPr="00F31BC1">
        <w:t>.4 A não regularização da documentação, no prazo fixado no item 6.</w:t>
      </w:r>
      <w:r w:rsidR="000920D1">
        <w:t>3</w:t>
      </w:r>
      <w:r w:rsidRPr="00F31BC1">
        <w:t>.1,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F31BC1" w:rsidRPr="00F31BC1" w:rsidRDefault="005132B7" w:rsidP="00E92D7B">
      <w:pPr>
        <w:autoSpaceDE w:val="0"/>
        <w:autoSpaceDN w:val="0"/>
        <w:adjustRightInd w:val="0"/>
        <w:spacing w:line="360" w:lineRule="auto"/>
        <w:ind w:firstLine="709"/>
        <w:jc w:val="both"/>
      </w:pPr>
      <w:r w:rsidRPr="00AF51AB">
        <w:t xml:space="preserve">6.3.5 O MEI (Microempreendedor Individual) sujeita-se as aplicações da legislação em vigor, </w:t>
      </w:r>
      <w:r w:rsidR="00657823">
        <w:t>em especial</w:t>
      </w:r>
      <w:r w:rsidRPr="00AF51AB">
        <w:t>, a Lei Complementar nº 128</w:t>
      </w:r>
      <w:r w:rsidR="00AF51AB" w:rsidRPr="00AF51AB">
        <w:t>, de 19 de dezembro de 2008.</w:t>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6.</w:t>
      </w:r>
      <w:r w:rsidR="000920D1">
        <w:rPr>
          <w:b/>
        </w:rPr>
        <w:t>4</w:t>
      </w:r>
      <w:r w:rsidRPr="00F31BC1">
        <w:rPr>
          <w:b/>
        </w:rPr>
        <w:t xml:space="preserve"> Disposições gerais acerca da habilitação: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.1 Os prazos máximos de validade das Certidões de Quitação ou Regularidade, caso não constem nas mesmas, serão de 03 (três) meses a contar da data de emissão.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.2 Os documentos deverão ser apresentados em originais ou fotocópias, desde que autenticadas em Cartório ou pelo Setor de Compras e Licitações. Em caso de autenticação por servidor da Prefeitura Municipal de Viadutos, deverão ser encaminhadas 24 (vinte e quatro) horas antes da data prevista para entrega/abertura, sob pena de não nos responsabilizarmos em efetuar a autenticação no prazo hábil.</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.3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.4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 xml:space="preserve">.5 As empresas licitantes estão obrigadas, no que diz respeito à habilitação no certame, a apresentar toda a documentação supracitada, comprovando a sua regularidade </w:t>
      </w:r>
      <w:r w:rsidRPr="00F31BC1">
        <w:lastRenderedPageBreak/>
        <w:t>perante os referidos órgãos, sendo que tais documentos deverão ser entregues acondicionados em envelopes devidamente identificados.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.6 Entretanto, caso seja apresentado documento com prazo de validade vencido, e se o mesmo estiver disponível na Internet, a Comissão de Licitações poderá, no momento da sessão de abertura e recebimento dos envelopes, verificar a regularidade da empresa perante o referido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.7 A Comissão de Licitações, se impedida de realizar tal procedimento, em virtude de problemas relativos à falha da página eletrônica do órgão ou outro problema superveniente, que impeça a comprovação da regularidade da empresa, efetuará a inabilitação da licitante.</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.8 O referido nos itens anteriores não exime as licitantes da apresentação da comprovação de regularidade exigida no item "Conteúdo obrigatório do envelope 01 − documentação" deste edital, sendo que tal procedimento só será efetuado em casos excepcionais, visando agilizar o procedimento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r w:rsidRPr="00F31BC1">
        <w:rPr>
          <w:b/>
        </w:rPr>
        <w:t>6.</w:t>
      </w:r>
      <w:r w:rsidR="000920D1">
        <w:rPr>
          <w:b/>
        </w:rPr>
        <w:t>4</w:t>
      </w:r>
      <w:r w:rsidRPr="00F31BC1">
        <w:rPr>
          <w:b/>
        </w:rPr>
        <w:t>.9 Para obtenção do Certificado de Registro Cadastral de Fornecedor do Município de Viadutos/RS</w:t>
      </w:r>
      <w:r w:rsidRPr="00F31BC1">
        <w:t>, as empresas interessadas deverão apresentar os seguintes documentos:</w:t>
      </w:r>
    </w:p>
    <w:p w:rsidR="00F31BC1" w:rsidRPr="00F31BC1" w:rsidRDefault="00F31BC1" w:rsidP="00F31BC1">
      <w:pPr>
        <w:widowControl w:val="0"/>
        <w:autoSpaceDE w:val="0"/>
        <w:autoSpaceDN w:val="0"/>
        <w:adjustRightInd w:val="0"/>
        <w:spacing w:line="360" w:lineRule="auto"/>
        <w:jc w:val="both"/>
      </w:pPr>
      <w:r w:rsidRPr="00F31BC1">
        <w:t>a) Registro comercial, no caso de empresa individual;</w:t>
      </w:r>
    </w:p>
    <w:p w:rsidR="00F31BC1" w:rsidRPr="00F31BC1" w:rsidRDefault="00F31BC1" w:rsidP="00F31BC1">
      <w:pPr>
        <w:widowControl w:val="0"/>
        <w:autoSpaceDE w:val="0"/>
        <w:autoSpaceDN w:val="0"/>
        <w:adjustRightInd w:val="0"/>
        <w:spacing w:line="360" w:lineRule="auto"/>
        <w:jc w:val="both"/>
      </w:pPr>
      <w:r w:rsidRPr="00F31BC1">
        <w:t>b) Ato constitutivo, estatuto ou contrato social em vigor, devidamente registrado, em se tratando de sociedades comerciais, e, no caso de sociedades por ações, acompanhado de documentos de eleição de seus administradores;</w:t>
      </w:r>
    </w:p>
    <w:p w:rsidR="00F31BC1" w:rsidRPr="00F31BC1" w:rsidRDefault="00F31BC1" w:rsidP="00F31BC1">
      <w:pPr>
        <w:autoSpaceDE w:val="0"/>
        <w:autoSpaceDN w:val="0"/>
        <w:adjustRightInd w:val="0"/>
        <w:spacing w:line="360" w:lineRule="auto"/>
        <w:jc w:val="both"/>
      </w:pPr>
      <w:r w:rsidRPr="00F31BC1">
        <w:t>c) Prova de inscrição no Cadastro Nacional de Pessoa Jurídica (CNPJ);</w:t>
      </w:r>
    </w:p>
    <w:p w:rsidR="00F31BC1" w:rsidRPr="00F31BC1" w:rsidRDefault="00F31BC1" w:rsidP="00F31BC1">
      <w:pPr>
        <w:autoSpaceDE w:val="0"/>
        <w:autoSpaceDN w:val="0"/>
        <w:adjustRightInd w:val="0"/>
        <w:spacing w:line="360" w:lineRule="auto"/>
        <w:jc w:val="both"/>
      </w:pPr>
      <w:r w:rsidRPr="00F31BC1">
        <w:t>d) Prova de inscrição no cadastro de contribuintes estadual ou municipal, se houver, relativo ao domicílio ou sede do licitante, pertinente ao seu ramo de atividade e compatível com o objeto contratual;</w:t>
      </w:r>
    </w:p>
    <w:p w:rsidR="00F31BC1" w:rsidRPr="00F31BC1" w:rsidRDefault="00F31BC1" w:rsidP="00F31BC1">
      <w:pPr>
        <w:autoSpaceDE w:val="0"/>
        <w:autoSpaceDN w:val="0"/>
        <w:adjustRightInd w:val="0"/>
        <w:spacing w:line="360" w:lineRule="auto"/>
        <w:jc w:val="both"/>
      </w:pPr>
      <w:r w:rsidRPr="00F31BC1">
        <w:t>e) Prova de situação regular perante o Instituto Nacional de Seguridade Social – INSS, apresentando a Certidão Negativa de Débitos (CND);</w:t>
      </w:r>
    </w:p>
    <w:p w:rsidR="00F31BC1" w:rsidRPr="00F31BC1" w:rsidRDefault="00F31BC1" w:rsidP="00F31BC1">
      <w:pPr>
        <w:autoSpaceDE w:val="0"/>
        <w:autoSpaceDN w:val="0"/>
        <w:adjustRightInd w:val="0"/>
        <w:spacing w:line="360" w:lineRule="auto"/>
        <w:jc w:val="both"/>
      </w:pPr>
      <w:r w:rsidRPr="00F31BC1">
        <w:t>f) Prova de regularidade para com o Fundo de Garantia por Tempo de Serviço – FGTS, apresentando o Certificado de Regularidade (CRF);</w:t>
      </w:r>
    </w:p>
    <w:p w:rsidR="00F31BC1" w:rsidRPr="00F31BC1" w:rsidRDefault="00F31BC1" w:rsidP="00F31BC1">
      <w:pPr>
        <w:autoSpaceDE w:val="0"/>
        <w:autoSpaceDN w:val="0"/>
        <w:adjustRightInd w:val="0"/>
        <w:spacing w:line="360" w:lineRule="auto"/>
        <w:jc w:val="both"/>
      </w:pPr>
      <w:r w:rsidRPr="00F31BC1">
        <w:t>g) Certidão de Quitação ou Regularidade junto a Fazenda Federal, Estadual e Municipal, do domicílio ou sede do participante, e com a Dívida Ativa da União;</w:t>
      </w:r>
    </w:p>
    <w:p w:rsidR="00F31BC1" w:rsidRPr="00F31BC1" w:rsidRDefault="00F31BC1" w:rsidP="00F31BC1">
      <w:pPr>
        <w:autoSpaceDE w:val="0"/>
        <w:autoSpaceDN w:val="0"/>
        <w:adjustRightInd w:val="0"/>
        <w:spacing w:line="360" w:lineRule="auto"/>
        <w:jc w:val="both"/>
      </w:pPr>
      <w:r w:rsidRPr="00F31BC1">
        <w:t>h) Certidão Negativa de Falência ou Concordata expedida pelo distribuidor da sede da pessoa jurídica, com data de expedição não superior a 90 (noventa) dias.</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 – CONTEÚDO OBRIGATÓRIO DO ENVELOPE Nº 2 − PROPOSTA DE PREÇO:</w:t>
      </w:r>
    </w:p>
    <w:p w:rsidR="00F31BC1" w:rsidRPr="00F31BC1" w:rsidRDefault="00F31BC1" w:rsidP="00F31BC1">
      <w:pPr>
        <w:autoSpaceDE w:val="0"/>
        <w:autoSpaceDN w:val="0"/>
        <w:adjustRightInd w:val="0"/>
        <w:spacing w:line="360" w:lineRule="auto"/>
        <w:jc w:val="both"/>
      </w:pPr>
      <w:r w:rsidRPr="00F31BC1">
        <w:t xml:space="preserve"> </w:t>
      </w:r>
      <w:r w:rsidRPr="00F31BC1">
        <w:tab/>
        <w:t>7.1 As propostas deverão ser apresentadas em uma via, em linguagem clara e explicativa, redigida em português, sem emendas, rasuras ou entrelinhas, datadas e assinadas por seu representante legal, cujo prazo de validade é de 60 (sessenta) dias.</w:t>
      </w:r>
    </w:p>
    <w:p w:rsidR="00F31BC1" w:rsidRPr="00F31BC1" w:rsidRDefault="00F31BC1" w:rsidP="00F31BC1">
      <w:pPr>
        <w:autoSpaceDE w:val="0"/>
        <w:autoSpaceDN w:val="0"/>
        <w:adjustRightInd w:val="0"/>
        <w:spacing w:line="360" w:lineRule="auto"/>
        <w:jc w:val="both"/>
      </w:pPr>
      <w:r w:rsidRPr="00F31BC1">
        <w:rPr>
          <w:b/>
        </w:rPr>
        <w:t xml:space="preserve"> </w:t>
      </w:r>
      <w:r w:rsidRPr="00F31BC1">
        <w:rPr>
          <w:b/>
        </w:rPr>
        <w:tab/>
      </w:r>
      <w:r w:rsidRPr="00F31BC1">
        <w:t xml:space="preserve">7.2 No valor mensal cotado deverão estar incluídas quaisquer vantagens, abatimentos, impostos, taxas, contribuições sociais, obrigações trabalhistas, previdenciárias, fiscais e comerciais, que eventualmente incidam sobre a presente prestação de serviços. </w:t>
      </w:r>
    </w:p>
    <w:p w:rsidR="00F31BC1" w:rsidRPr="00F31BC1" w:rsidRDefault="00F31BC1" w:rsidP="00F31BC1">
      <w:pPr>
        <w:autoSpaceDE w:val="0"/>
        <w:autoSpaceDN w:val="0"/>
        <w:adjustRightInd w:val="0"/>
        <w:spacing w:line="360" w:lineRule="auto"/>
        <w:jc w:val="both"/>
      </w:pPr>
      <w:r w:rsidRPr="00F31BC1">
        <w:t xml:space="preserve"> </w:t>
      </w:r>
      <w:r w:rsidRPr="00F31BC1">
        <w:tab/>
        <w:t>7.3 Quaisquer inserções na proposta que visem modificar, extinguir ou criar direitos, sem previsão no edital, serão tidas como inexistentes, aproveitando-se na proposta no que não for conflitante com o instrumento convocatório.</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VIII − DO PROCESSAMENTO DA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1 A"/>
        </w:smartTagPr>
        <w:r w:rsidRPr="00F31BC1">
          <w:t>8.1 A</w:t>
        </w:r>
      </w:smartTag>
      <w:r w:rsidRPr="00F31BC1">
        <w:t xml:space="preserve"> presente licitação será processada e julgada de acordo com o procedimento estabelecido no art. 43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2 A"/>
        </w:smartTagPr>
        <w:r w:rsidRPr="00F31BC1">
          <w:t>8.2 A</w:t>
        </w:r>
      </w:smartTag>
      <w:r w:rsidRPr="00F31BC1">
        <w:t xml:space="preserve"> participação da licitante no certame, com ausência de impugnação tempestiva aos termos deste edital, presume a completa aceitação, por parte do proponente das condições estabelecidas no</w:t>
      </w:r>
      <w:r w:rsidR="00945991">
        <w:t xml:space="preserve"> </w:t>
      </w:r>
      <w:r w:rsidRPr="00F31BC1">
        <w:t>instrumento convocatório.</w:t>
      </w:r>
    </w:p>
    <w:p w:rsidR="00F31BC1" w:rsidRPr="00F31BC1" w:rsidRDefault="00F31BC1" w:rsidP="00F31BC1">
      <w:pPr>
        <w:autoSpaceDE w:val="0"/>
        <w:autoSpaceDN w:val="0"/>
        <w:adjustRightInd w:val="0"/>
        <w:spacing w:line="360" w:lineRule="auto"/>
        <w:jc w:val="both"/>
      </w:pPr>
      <w:r w:rsidRPr="00F31BC1">
        <w:t xml:space="preserve"> </w:t>
      </w:r>
      <w:r w:rsidRPr="00F31BC1">
        <w:tab/>
        <w:t>8.3 As licitantes são responsáveis pela veracidade das informações prestadas e autenticidade dos documentos apresentados.</w:t>
      </w:r>
    </w:p>
    <w:p w:rsidR="00F31BC1" w:rsidRPr="00F31BC1" w:rsidRDefault="00F31BC1" w:rsidP="00F31BC1">
      <w:pPr>
        <w:autoSpaceDE w:val="0"/>
        <w:autoSpaceDN w:val="0"/>
        <w:adjustRightInd w:val="0"/>
        <w:spacing w:line="360" w:lineRule="auto"/>
        <w:jc w:val="both"/>
      </w:pPr>
      <w:r w:rsidRPr="00F31BC1">
        <w:t xml:space="preserve"> </w:t>
      </w:r>
      <w:r w:rsidRPr="00F31BC1">
        <w:tab/>
        <w:t>8.4 É facultado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8.5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w:t>
      </w:r>
    </w:p>
    <w:p w:rsidR="00F31BC1" w:rsidRPr="00F31BC1" w:rsidRDefault="00F31BC1" w:rsidP="00F31BC1">
      <w:pPr>
        <w:widowControl w:val="0"/>
        <w:autoSpaceDE w:val="0"/>
        <w:autoSpaceDN w:val="0"/>
        <w:adjustRightInd w:val="0"/>
        <w:spacing w:line="360" w:lineRule="auto"/>
        <w:jc w:val="both"/>
      </w:pPr>
      <w:r w:rsidRPr="00F31BC1">
        <w:tab/>
        <w:t xml:space="preserve">8.6 Quando todos os licitantes forem inabilitados ou todas as propostas forem desclassificadas, a Administração Municipal poderá fixar o prazo de 08 (oito) dias úteis para a apresentação de nova documentação ou de outras propostas escoimadas das causas </w:t>
      </w:r>
      <w:r w:rsidRPr="00F31BC1">
        <w:lastRenderedPageBreak/>
        <w:t>que deram origem, nos termos do art. 48, §3º, da Lei Federal nº 8.666/93 e suas alterações.</w:t>
      </w:r>
    </w:p>
    <w:p w:rsidR="00F31BC1" w:rsidRPr="00F31BC1" w:rsidRDefault="00F31BC1" w:rsidP="00F31BC1">
      <w:pPr>
        <w:widowControl w:val="0"/>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IX − DOS RECURSOS ADMINISTRATIVOS:</w:t>
      </w:r>
    </w:p>
    <w:p w:rsidR="00F31BC1" w:rsidRPr="00F31BC1" w:rsidRDefault="00F31BC1" w:rsidP="00F31BC1">
      <w:pPr>
        <w:autoSpaceDE w:val="0"/>
        <w:autoSpaceDN w:val="0"/>
        <w:adjustRightInd w:val="0"/>
        <w:spacing w:line="360" w:lineRule="auto"/>
        <w:jc w:val="both"/>
      </w:pPr>
      <w:r w:rsidRPr="00F31BC1">
        <w:t xml:space="preserve"> </w:t>
      </w:r>
      <w:r w:rsidRPr="00F31BC1">
        <w:tab/>
        <w:t>9.1 Os licitantes poderão interpor recurso, após a publicação ou notificação do parecer da Comissão de Licitações, conforme prazo estabelecido no art. 109 da Lei Federal nº 8.666/93, nos casos de: a) habilitação ou inabilitação do licitante; b) julgamento das propostas; c) anulação ou revogação da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9.2 Para a interposição de recursos as empresas proponentes, deverão observar os seguintes requisitos: a) apresentação na forma escrita; b) identificação objetiva dos fatos e o direito que o licitante pretende que sejam revistos pela Comissão de Licitações; c) assinatura do representante legal da recorrente ou por procurador devidamente habilitado no processo.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 xml:space="preserve"> X− DO CRITÉRIO DE JULGAMENTO:</w:t>
      </w:r>
    </w:p>
    <w:p w:rsidR="00F31BC1" w:rsidRPr="00F31BC1" w:rsidRDefault="00F31BC1" w:rsidP="00F31BC1">
      <w:pPr>
        <w:autoSpaceDE w:val="0"/>
        <w:autoSpaceDN w:val="0"/>
        <w:adjustRightInd w:val="0"/>
        <w:spacing w:line="360" w:lineRule="auto"/>
        <w:jc w:val="both"/>
      </w:pPr>
      <w:r w:rsidRPr="00F31BC1">
        <w:t xml:space="preserve"> </w:t>
      </w:r>
      <w:r w:rsidRPr="00F31BC1">
        <w:tab/>
        <w:t>10.1 O julgamento das propostas classificadas segundo os parâmetros estabelecidos nesta licitação obedecerá ao critério do MENOR PREÇO</w:t>
      </w:r>
      <w:r w:rsidR="00DA21E1">
        <w:t xml:space="preserve"> MENSAL POR ITEM</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10.2 Deste modo, a classificação final do certame dar-se-á no sentido de que o primeiro colocado seja o encontrado nas propostas de menor preço global, e os demais, na ordem crescente dos valores ofertados. </w:t>
      </w:r>
    </w:p>
    <w:p w:rsidR="00F31BC1" w:rsidRPr="00F31BC1" w:rsidRDefault="00F31BC1" w:rsidP="00F31BC1">
      <w:pPr>
        <w:autoSpaceDE w:val="0"/>
        <w:autoSpaceDN w:val="0"/>
        <w:adjustRightInd w:val="0"/>
        <w:spacing w:line="360" w:lineRule="auto"/>
        <w:jc w:val="both"/>
      </w:pPr>
      <w:r w:rsidRPr="00F31BC1">
        <w:t xml:space="preserve"> </w:t>
      </w:r>
      <w:r w:rsidRPr="00F31BC1">
        <w:tab/>
        <w:t>10.2.1 Para fins de julgamento e classificação, o valor total da prestação de serviço proposto por cooperativas de trabalho será acrescido de 15% (quinze por cento), face ao disposto no art. 22, inciso IV, da Lei nº 8.212/91, alterada pela Lei nº 8.878/99, que dispõe sobre contribuição previdenciária.</w:t>
      </w:r>
    </w:p>
    <w:p w:rsidR="00F31BC1" w:rsidRPr="00F31BC1" w:rsidRDefault="00F31BC1" w:rsidP="00F31BC1">
      <w:pPr>
        <w:autoSpaceDE w:val="0"/>
        <w:autoSpaceDN w:val="0"/>
        <w:adjustRightInd w:val="0"/>
        <w:spacing w:line="360" w:lineRule="auto"/>
        <w:jc w:val="both"/>
      </w:pPr>
      <w:r w:rsidRPr="00F31BC1">
        <w:t xml:space="preserve"> </w:t>
      </w:r>
      <w:r w:rsidRPr="00F31BC1">
        <w:tab/>
        <w:t>10.2.2 Em sendo vencedora do certame Cooperativa de Trabalho, a contratação será firmada pelo valor da proposta apresentada por esta, uma vez que o percentual de 15% sobre o valor bruto da Nota Fiscal deverá ser recolhido pelo Município a título de contribuição à seguridade social.</w:t>
      </w:r>
    </w:p>
    <w:p w:rsidR="00F31BC1" w:rsidRPr="00F31BC1" w:rsidRDefault="00F31BC1" w:rsidP="00F31BC1">
      <w:pPr>
        <w:autoSpaceDE w:val="0"/>
        <w:autoSpaceDN w:val="0"/>
        <w:adjustRightInd w:val="0"/>
        <w:spacing w:line="360" w:lineRule="auto"/>
        <w:jc w:val="both"/>
      </w:pPr>
      <w:r w:rsidRPr="00F31BC1">
        <w:t xml:space="preserve"> </w:t>
      </w:r>
      <w:r w:rsidRPr="00F31BC1">
        <w:tab/>
        <w:t>10.3 Em caso de empate entre duas ou mais propostas, a classificação se fará, obrigatoriamente, por sorteio, em ato público, para o qual todos os participantes serão convocados.</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0.4 A"/>
        </w:smartTagPr>
        <w:r w:rsidRPr="00F31BC1">
          <w:t>10.4 A</w:t>
        </w:r>
      </w:smartTag>
      <w:r w:rsidRPr="00F31BC1">
        <w:t xml:space="preserve"> fórmula a ser adotada para o sorteio será escolhida pelos participantes empatados. Não havendo consenso na escolha, esta será decidida pelo responsável pela Licitação.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10.5 Como critério de desempate será assegurada preferência de contratação para as microempresas, as empresas de pequeno porte e as cooperativas que atenderem ao item 4.6 deste edital.</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10.5.1 Entende-se como empate aquelas situações em que as propostas apresentadas pela microempresa, pela empresa de pequeno porte, bem como pela cooperativa, sejam iguais ou superiores em até 10% (dez por cento) à proposta de menor valor (empate ficto).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10.5.2 Ocorrendo empate, na forma do item anterior, na fase de classificação das propostas, proceder-se-á da seguinte forma:</w:t>
      </w:r>
    </w:p>
    <w:p w:rsidR="00F31BC1" w:rsidRPr="00F31BC1" w:rsidRDefault="00F31BC1" w:rsidP="00F31BC1">
      <w:pPr>
        <w:autoSpaceDE w:val="0"/>
        <w:autoSpaceDN w:val="0"/>
        <w:adjustRightInd w:val="0"/>
        <w:spacing w:line="360" w:lineRule="auto"/>
        <w:jc w:val="both"/>
      </w:pPr>
      <w:r w:rsidRPr="00F31BC1">
        <w:t xml:space="preserve"> </w:t>
      </w:r>
      <w:r w:rsidRPr="00F31BC1">
        <w:tab/>
        <w:t>a) A microempresa, a empresa de pequeno porte ou a cooperativa, detentora da proposta de menor valor, poderá apresentar, no prazo de 24 (vinte e quatro) horas após solicitação da Comissão de</w:t>
      </w:r>
      <w:r w:rsidR="009022C4">
        <w:t xml:space="preserve"> </w:t>
      </w:r>
      <w:r w:rsidRPr="00F31BC1">
        <w:t>Licitações, nova proposta, por escrito, inferior àquela considerada, até então, de menor preço, situação em que será considerada vencedora do certame.</w:t>
      </w:r>
    </w:p>
    <w:p w:rsidR="00F31BC1" w:rsidRPr="00F31BC1" w:rsidRDefault="00F31BC1" w:rsidP="00F31BC1">
      <w:pPr>
        <w:autoSpaceDE w:val="0"/>
        <w:autoSpaceDN w:val="0"/>
        <w:adjustRightInd w:val="0"/>
        <w:spacing w:line="360" w:lineRule="auto"/>
        <w:jc w:val="both"/>
      </w:pPr>
      <w:r w:rsidRPr="00F31BC1">
        <w:t xml:space="preserve"> </w:t>
      </w:r>
      <w:r w:rsidRPr="00F31BC1">
        <w:tab/>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10.5.1 deste Edital, a apresentação de nova proposta, no prazo e na forma prevista na alínea "a" deste item.</w:t>
      </w:r>
    </w:p>
    <w:p w:rsidR="00F31BC1" w:rsidRPr="00F31BC1" w:rsidRDefault="00F31BC1" w:rsidP="00F31BC1">
      <w:pPr>
        <w:autoSpaceDE w:val="0"/>
        <w:autoSpaceDN w:val="0"/>
        <w:adjustRightInd w:val="0"/>
        <w:spacing w:line="360" w:lineRule="auto"/>
        <w:jc w:val="both"/>
      </w:pPr>
      <w:r w:rsidRPr="00F31BC1">
        <w:t xml:space="preserve"> </w:t>
      </w:r>
      <w:r w:rsidRPr="00F31BC1">
        <w:tab/>
        <w:t>c) Se houver duas ou mais microempresas e/ou empresas de pequeno porte e/ou cooperativas com propostas iguais, será realizado sorteio para estabelecer a ordem em que serão convocadas para a apresentação de nova proposta, na forma das alíneas anteriores.</w:t>
      </w:r>
    </w:p>
    <w:p w:rsidR="00F31BC1" w:rsidRPr="00F31BC1" w:rsidRDefault="00F31BC1" w:rsidP="00F31BC1">
      <w:pPr>
        <w:autoSpaceDE w:val="0"/>
        <w:autoSpaceDN w:val="0"/>
        <w:adjustRightInd w:val="0"/>
        <w:spacing w:line="360" w:lineRule="auto"/>
        <w:jc w:val="both"/>
      </w:pPr>
      <w:r w:rsidRPr="00F31BC1">
        <w:t xml:space="preserve"> </w:t>
      </w:r>
      <w:r w:rsidRPr="00F31BC1">
        <w:tab/>
        <w:t>10.5.3 Se nenhuma microempresa, empresa de pequeno porte ou cooperativa, satisfizer as exigências do item 10.5.2 deste Edital, será considerado vencedor do certame o licitante detentor da proposta originalmente de menor valor.</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10.5.4 O disposto nos itens </w:t>
      </w:r>
      <w:smartTag w:uri="urn:schemas-microsoft-com:office:smarttags" w:element="metricconverter">
        <w:smartTagPr>
          <w:attr w:name="ProductID" w:val="10.5 a"/>
        </w:smartTagPr>
        <w:r w:rsidRPr="00F31BC1">
          <w:t>10.5 a</w:t>
        </w:r>
      </w:smartTag>
      <w:r w:rsidRPr="00F31BC1">
        <w:t xml:space="preserve"> 10.5.3 deste edital, não se aplica às hipóteses em que a proposta de menor valor inicial tiver sido apresentada por microempresa, empresa de pequeno porte ou cooperativa (que satisfaça as exigências do item 4.6 deste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10.5.5 Ocorrendo as situações previstas no item 10.5.2, a Comissão de Licitações comunicará a microempresa, empresa de pequeno porte ou cooperativa, por intermédio de fax ou correio eletrônico.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XI − DO PRAZO E DO PAGAMENTO:</w:t>
      </w:r>
    </w:p>
    <w:p w:rsidR="00F31BC1" w:rsidRPr="00D666B8" w:rsidRDefault="00F31BC1" w:rsidP="00D666B8">
      <w:pPr>
        <w:pStyle w:val="Corpodetexto"/>
        <w:jc w:val="both"/>
        <w:rPr>
          <w:b w:val="0"/>
        </w:rPr>
      </w:pPr>
      <w:r w:rsidRPr="00F31BC1">
        <w:lastRenderedPageBreak/>
        <w:tab/>
      </w:r>
      <w:r w:rsidRPr="00D666B8">
        <w:rPr>
          <w:b w:val="0"/>
        </w:rPr>
        <w:t>11.1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D666B8" w:rsidRDefault="00F31BC1" w:rsidP="00D666B8">
      <w:pPr>
        <w:pStyle w:val="Corpodetexto"/>
        <w:jc w:val="both"/>
        <w:rPr>
          <w:rFonts w:eastAsia="Arial Unicode MS"/>
          <w:b w:val="0"/>
        </w:rPr>
      </w:pPr>
      <w:r w:rsidRPr="00F31BC1">
        <w:t xml:space="preserve"> </w:t>
      </w:r>
      <w:r w:rsidRPr="00F31BC1">
        <w:tab/>
      </w:r>
      <w:r w:rsidRPr="00D666B8">
        <w:rPr>
          <w:b w:val="0"/>
        </w:rPr>
        <w:t xml:space="preserve">11.2 O CONTRATANTE se compromete a pagar a importância </w:t>
      </w:r>
      <w:r w:rsidR="00136426">
        <w:rPr>
          <w:b w:val="0"/>
        </w:rPr>
        <w:t>contratada</w:t>
      </w:r>
      <w:r w:rsidRPr="00D666B8">
        <w:rPr>
          <w:b w:val="0"/>
          <w:bCs/>
        </w:rPr>
        <w:t xml:space="preserve">, </w:t>
      </w:r>
      <w:r w:rsidRPr="00D666B8">
        <w:rPr>
          <w:b w:val="0"/>
        </w:rPr>
        <w:t>até o 5</w:t>
      </w:r>
      <w:r w:rsidRPr="00D666B8">
        <w:rPr>
          <w:b w:val="0"/>
          <w:vertAlign w:val="superscript"/>
        </w:rPr>
        <w:t xml:space="preserve">o </w:t>
      </w:r>
      <w:r w:rsidRPr="00D666B8">
        <w:rPr>
          <w:b w:val="0"/>
        </w:rPr>
        <w:t xml:space="preserve">(quinto) dia útil do mês subseqüente, mediante apresentação de nota fiscal, a ser entregue até o último dia útil do mês na Secretaria Municipal de Finanças. </w:t>
      </w:r>
      <w:r w:rsidRPr="00D666B8">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rPr>
          <w:color w:val="FF0000"/>
        </w:rPr>
        <w:t xml:space="preserve"> </w:t>
      </w:r>
      <w:r w:rsidRPr="00F31BC1">
        <w:rPr>
          <w:color w:val="FF0000"/>
        </w:rPr>
        <w:tab/>
      </w:r>
      <w:r w:rsidRPr="00F31BC1">
        <w:t xml:space="preserve">11.3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 xml:space="preserve"> </w:t>
      </w:r>
      <w:r w:rsidRPr="00F31BC1">
        <w:tab/>
        <w:t>11.4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autoSpaceDE w:val="0"/>
        <w:autoSpaceDN w:val="0"/>
        <w:adjustRightInd w:val="0"/>
        <w:spacing w:line="360" w:lineRule="auto"/>
        <w:jc w:val="both"/>
      </w:pPr>
      <w:r w:rsidRPr="00F31BC1">
        <w:t xml:space="preserve"> </w:t>
      </w:r>
      <w:r w:rsidRPr="00F31BC1">
        <w:tab/>
        <w:t>11.5 Constituirá encargo exclusivo da CONTRATADA o pagamento de tributos municipais (ISSQN), estaduais, federais incidentes, tarifas, emolumentos e despesas decorrentes da formalização deste contrato e da execução de seu objeto.</w:t>
      </w:r>
    </w:p>
    <w:p w:rsidR="00F31BC1" w:rsidRDefault="00F31BC1" w:rsidP="00D666B8">
      <w:pPr>
        <w:widowControl w:val="0"/>
        <w:spacing w:line="360" w:lineRule="auto"/>
        <w:jc w:val="both"/>
      </w:pPr>
      <w:r w:rsidRPr="00F31BC1">
        <w:t xml:space="preserve"> </w:t>
      </w:r>
      <w:r w:rsidRPr="00F31BC1">
        <w:tab/>
        <w:t>11.6 No valor contratado deverão estar incluídas todas as despesas com transportes, impostos, taxas, contribuições fiscais e parafiscais, leis sociais, demais serviços que possam acarretar ônus ao Município, especificados ou não no presente contrato.</w:t>
      </w:r>
    </w:p>
    <w:p w:rsidR="00A743D6" w:rsidRPr="009975AB" w:rsidRDefault="00A743D6" w:rsidP="00A743D6">
      <w:pPr>
        <w:widowControl w:val="0"/>
        <w:spacing w:line="360" w:lineRule="auto"/>
        <w:ind w:firstLine="720"/>
        <w:jc w:val="both"/>
      </w:pPr>
      <w:r w:rsidRPr="009975AB">
        <w:t xml:space="preserve">11.7 O pagamento poderá ser suspenso pela CONTRATANTE, caso ocorra suspensão do repasse dos recursos oriundos do Piso Básico Fixo (PBF), Piso Básico Variável I (PBVI), </w:t>
      </w:r>
      <w:r w:rsidR="002B6AEA" w:rsidRPr="009975AB">
        <w:t>Piso Básico Variável II (PBVII),</w:t>
      </w:r>
      <w:r w:rsidRPr="009975AB">
        <w:t xml:space="preserve"> Bolsa Família</w:t>
      </w:r>
      <w:r w:rsidR="002B6AEA" w:rsidRPr="009975AB">
        <w:t xml:space="preserve"> e PEAS</w:t>
      </w:r>
      <w:r w:rsidRPr="009975AB">
        <w:t>.</w:t>
      </w:r>
    </w:p>
    <w:p w:rsidR="00A743D6" w:rsidRPr="009975AB" w:rsidRDefault="00A743D6" w:rsidP="00A743D6">
      <w:pPr>
        <w:widowControl w:val="0"/>
        <w:spacing w:line="360" w:lineRule="auto"/>
        <w:ind w:firstLine="720"/>
        <w:jc w:val="both"/>
      </w:pPr>
      <w:r w:rsidRPr="009975AB">
        <w:t xml:space="preserve">11.8 Ocorrendo a hipótese prevista no item </w:t>
      </w:r>
      <w:r w:rsidR="009975AB" w:rsidRPr="009975AB">
        <w:t>anterior</w:t>
      </w:r>
      <w:r w:rsidR="002B6AEA" w:rsidRPr="009975AB">
        <w:t xml:space="preserve"> </w:t>
      </w:r>
      <w:r w:rsidRPr="009975AB">
        <w:t>a CONTRATANTE comunicará imediatamente a Empresa prestadora do serviço, objeto do presente contrato, para que cesse as atividades até que a situação se regularize.</w:t>
      </w:r>
    </w:p>
    <w:p w:rsidR="00D666B8" w:rsidRDefault="00F31BC1" w:rsidP="00D666B8">
      <w:pPr>
        <w:pStyle w:val="Ttulo5"/>
        <w:widowControl w:val="0"/>
        <w:spacing w:before="0" w:after="0" w:line="360" w:lineRule="auto"/>
        <w:rPr>
          <w:sz w:val="24"/>
          <w:szCs w:val="24"/>
        </w:rPr>
      </w:pPr>
      <w:r w:rsidRPr="00F31BC1">
        <w:rPr>
          <w:sz w:val="24"/>
          <w:szCs w:val="24"/>
        </w:rPr>
        <w:t xml:space="preserve"> </w:t>
      </w:r>
      <w:r w:rsidRPr="00F31BC1">
        <w:rPr>
          <w:sz w:val="24"/>
          <w:szCs w:val="24"/>
        </w:rPr>
        <w:tab/>
      </w:r>
    </w:p>
    <w:p w:rsidR="00F31BC1" w:rsidRPr="00D666B8" w:rsidRDefault="00F31BC1" w:rsidP="00D666B8">
      <w:pPr>
        <w:pStyle w:val="Ttulo5"/>
        <w:widowControl w:val="0"/>
        <w:spacing w:before="0" w:after="0" w:line="360" w:lineRule="auto"/>
        <w:ind w:firstLine="720"/>
        <w:rPr>
          <w:i w:val="0"/>
          <w:sz w:val="24"/>
          <w:szCs w:val="24"/>
        </w:rPr>
      </w:pPr>
      <w:r w:rsidRPr="00D666B8">
        <w:rPr>
          <w:i w:val="0"/>
          <w:sz w:val="24"/>
          <w:szCs w:val="24"/>
        </w:rPr>
        <w:t>XII – DO REGIME DE EXECUÇÃO:</w:t>
      </w:r>
    </w:p>
    <w:p w:rsidR="00F31BC1" w:rsidRPr="00D666B8" w:rsidRDefault="00F31BC1" w:rsidP="00D666B8">
      <w:pPr>
        <w:overflowPunct w:val="0"/>
        <w:autoSpaceDE w:val="0"/>
        <w:autoSpaceDN w:val="0"/>
        <w:adjustRightInd w:val="0"/>
        <w:spacing w:line="360" w:lineRule="auto"/>
        <w:jc w:val="both"/>
        <w:textAlignment w:val="baseline"/>
        <w:rPr>
          <w:rFonts w:eastAsia="Arial Unicode MS"/>
        </w:rPr>
      </w:pPr>
      <w:r w:rsidRPr="00D666B8">
        <w:rPr>
          <w:rFonts w:eastAsia="Arial Unicode MS"/>
        </w:rPr>
        <w:t xml:space="preserve"> </w:t>
      </w:r>
      <w:r w:rsidRPr="00D666B8">
        <w:rPr>
          <w:rFonts w:eastAsia="Arial Unicode MS"/>
        </w:rPr>
        <w:tab/>
        <w:t>12.1. A CONTRATADA empregará os recursos técnicos e humanos de sua estrutura e responsabilidade, aplicando-se na execução dos serviços contratados</w:t>
      </w:r>
      <w:r w:rsidR="00D666B8">
        <w:rPr>
          <w:rFonts w:eastAsia="Arial Unicode MS"/>
        </w:rPr>
        <w:t>.</w:t>
      </w:r>
    </w:p>
    <w:p w:rsidR="00F31BC1" w:rsidRPr="00D666B8" w:rsidRDefault="00F31BC1" w:rsidP="00D666B8">
      <w:pPr>
        <w:spacing w:line="360" w:lineRule="auto"/>
        <w:jc w:val="both"/>
      </w:pPr>
      <w:r w:rsidRPr="00F31BC1">
        <w:lastRenderedPageBreak/>
        <w:t xml:space="preserve"> </w:t>
      </w:r>
      <w:r w:rsidRPr="00F31BC1">
        <w:tab/>
        <w:t xml:space="preserve">12.2.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r>
    </w:p>
    <w:p w:rsidR="00F31BC1" w:rsidRPr="00F31BC1" w:rsidRDefault="00F31BC1" w:rsidP="008237A6">
      <w:pPr>
        <w:widowControl w:val="0"/>
        <w:autoSpaceDE w:val="0"/>
        <w:autoSpaceDN w:val="0"/>
        <w:adjustRightInd w:val="0"/>
        <w:spacing w:line="360" w:lineRule="auto"/>
        <w:ind w:firstLine="720"/>
        <w:jc w:val="both"/>
        <w:rPr>
          <w:b/>
        </w:rPr>
      </w:pPr>
      <w:r w:rsidRPr="00F31BC1">
        <w:rPr>
          <w:b/>
        </w:rPr>
        <w:t>XIII – DA FISCALIZAÇÃO: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13.1 Os serviços serão fiscalizados pela Secretaria Municipal de </w:t>
      </w:r>
      <w:r w:rsidR="00DC406B">
        <w:t>Assistência Social</w:t>
      </w:r>
      <w:r w:rsidRPr="00F31BC1">
        <w:t>, dentro dos padrões determinados pela Lei Federal n</w:t>
      </w:r>
      <w:r w:rsidRPr="00F31BC1">
        <w:rPr>
          <w:vertAlign w:val="superscript"/>
        </w:rPr>
        <w:t>o</w:t>
      </w:r>
      <w:r w:rsidRPr="00F31BC1">
        <w:t xml:space="preserve"> 8.666/93, e alterações posteriores.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13.2 Cabe ao CONTRATANTE, a seu critério e através da Secretaria Municipal de </w:t>
      </w:r>
      <w:r w:rsidR="00DC406B">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 xml:space="preserve"> </w:t>
      </w:r>
      <w:r w:rsidRPr="00F31BC1">
        <w:tab/>
        <w:t>13.3 É vedada à CONTRATADA a subcontratação total ou parcial do objeto do presente contrato com outrem, a cessão ou transferência, total ou parcial.</w:t>
      </w:r>
    </w:p>
    <w:p w:rsidR="00F31BC1" w:rsidRPr="003659BA" w:rsidRDefault="00F31BC1" w:rsidP="003659BA">
      <w:pPr>
        <w:pStyle w:val="Corpodetexto"/>
        <w:jc w:val="both"/>
        <w:rPr>
          <w:b w:val="0"/>
        </w:rPr>
      </w:pPr>
      <w:r w:rsidRPr="00F31BC1">
        <w:t xml:space="preserve"> </w:t>
      </w:r>
      <w:r w:rsidRPr="00F31BC1">
        <w:tab/>
      </w:r>
      <w:smartTag w:uri="urn:schemas-microsoft-com:office:smarttags" w:element="metricconverter">
        <w:smartTagPr>
          <w:attr w:name="ProductID" w:val="13.4 A"/>
        </w:smartTagPr>
        <w:r w:rsidRPr="003659BA">
          <w:rPr>
            <w:b w:val="0"/>
          </w:rPr>
          <w:t>13.4 A</w:t>
        </w:r>
      </w:smartTag>
      <w:r w:rsidRPr="003659BA">
        <w:rPr>
          <w:b w:val="0"/>
        </w:rPr>
        <w:t xml:space="preserve">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3.5 A"/>
        </w:smartTagPr>
        <w:r w:rsidRPr="00F31BC1">
          <w:t>13.5 A</w:t>
        </w:r>
      </w:smartTag>
      <w:r w:rsidRPr="00F31BC1">
        <w:t xml:space="preserve"> CONTRATADA declara aceitar, integralmente, todos os métodos e processos de inspeção, verificação e controle a serem adotados pelo CONTRATANTE.</w:t>
      </w:r>
    </w:p>
    <w:p w:rsidR="00F31BC1" w:rsidRPr="003659BA" w:rsidRDefault="00F31BC1" w:rsidP="00F31BC1">
      <w:pPr>
        <w:autoSpaceDE w:val="0"/>
        <w:autoSpaceDN w:val="0"/>
        <w:adjustRightInd w:val="0"/>
        <w:spacing w:line="360" w:lineRule="auto"/>
        <w:jc w:val="both"/>
      </w:pPr>
      <w:r w:rsidRPr="00F31BC1">
        <w:rPr>
          <w:bCs/>
        </w:rPr>
        <w:t xml:space="preserve"> </w:t>
      </w:r>
      <w:r w:rsidRPr="00F31BC1">
        <w:rPr>
          <w:bCs/>
        </w:rPr>
        <w:tab/>
      </w:r>
      <w:smartTag w:uri="urn:schemas-microsoft-com:office:smarttags" w:element="metricconverter">
        <w:smartTagPr>
          <w:attr w:name="ProductID" w:val="13.6 A"/>
        </w:smartTagPr>
        <w:r w:rsidRPr="003659BA">
          <w:rPr>
            <w:bCs/>
          </w:rPr>
          <w:t xml:space="preserve">13.6 </w:t>
        </w:r>
        <w:r w:rsidRPr="003659BA">
          <w:t>A</w:t>
        </w:r>
      </w:smartTag>
      <w:r w:rsidRPr="003659BA">
        <w:t xml:space="preserve">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 xml:space="preserve">XIV − DAS SANÇÕES ADMINISTRATIVAS: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14.1 O descumprimento, total ou parcial, de qualquer das obrigações ora estabelecidas, sujeitará a licitante às sanções previstas na Lei Federal nº 8.666/93, garantida prévia e ampla defesa em processo administrativo.</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XV − PRAZO PARA ASSINATURA DO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15.1 Esgotados todos os prazos recursais a Administração notificará o licitante vencedor, para no prazo de no máximo 05 (cinco) dias assinar o contrato sob pena de decair do direito à contratação, sem prejuízo das sanções previstas no art. 81 e 87da Lei Federal nº 8.666/93.</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15.2 O CONTRATO DEVERÁ SER ASSINADO JUNTO À SECRETARIA MUNICIPAL DE ADMINISTRAÇÃO DO MUNICÍPIO DE VIADUTOS, PELO REPRESENTANTE LEGAL DA EMPRESA OU PESSOA LEGALMENTE AUTORIZADA ATRAVÉS DE PROCURAÇÃO.</w:t>
      </w:r>
    </w:p>
    <w:p w:rsidR="00F31BC1" w:rsidRPr="00F31BC1" w:rsidRDefault="00F31BC1" w:rsidP="00F31BC1">
      <w:pPr>
        <w:autoSpaceDE w:val="0"/>
        <w:autoSpaceDN w:val="0"/>
        <w:adjustRightInd w:val="0"/>
        <w:spacing w:line="360" w:lineRule="auto"/>
        <w:jc w:val="both"/>
      </w:pPr>
      <w:r w:rsidRPr="00F31BC1">
        <w:t xml:space="preserve"> </w:t>
      </w:r>
      <w:r w:rsidRPr="00F31BC1">
        <w:tab/>
        <w:t>15.3 Ao licitante vencedor convocado para assinar o contrato, que não o fizer no prazo estipulado, será aplicada multa de 5% (cinco por cento) sobre o valor da proposta.</w:t>
      </w:r>
    </w:p>
    <w:p w:rsidR="00F31BC1" w:rsidRPr="00F31BC1" w:rsidRDefault="00F31BC1" w:rsidP="00F31BC1">
      <w:pPr>
        <w:autoSpaceDE w:val="0"/>
        <w:autoSpaceDN w:val="0"/>
        <w:adjustRightInd w:val="0"/>
        <w:spacing w:line="360" w:lineRule="auto"/>
        <w:jc w:val="both"/>
      </w:pPr>
      <w:r w:rsidRPr="00F31BC1">
        <w:t xml:space="preserve"> </w:t>
      </w:r>
      <w:r w:rsidRPr="00F31BC1">
        <w:tab/>
        <w:t>15.4 Se, dentro do prazo o convocado não assinar o contrato, a Administração convocará os participantes remanescentes, na ordem de classificação, para assinatura do contrato, em igual prazo e nas mesmas condições propostas pelo primeiro classificado, inclusive quanto aos preços, sem prejuízo da multa imposta no item anterior ao faltante.</w:t>
      </w:r>
    </w:p>
    <w:p w:rsidR="00F31BC1" w:rsidRPr="00F31BC1" w:rsidRDefault="00F31BC1" w:rsidP="00F31BC1">
      <w:pPr>
        <w:autoSpaceDE w:val="0"/>
        <w:autoSpaceDN w:val="0"/>
        <w:adjustRightInd w:val="0"/>
        <w:spacing w:line="360" w:lineRule="auto"/>
        <w:jc w:val="both"/>
        <w:rPr>
          <w:b/>
        </w:rPr>
      </w:pPr>
    </w:p>
    <w:p w:rsidR="00F31BC1" w:rsidRPr="00B13C59" w:rsidRDefault="00F31BC1" w:rsidP="00F31BC1">
      <w:pPr>
        <w:autoSpaceDE w:val="0"/>
        <w:autoSpaceDN w:val="0"/>
        <w:adjustRightInd w:val="0"/>
        <w:spacing w:line="360" w:lineRule="auto"/>
        <w:jc w:val="both"/>
        <w:rPr>
          <w:b/>
        </w:rPr>
      </w:pPr>
      <w:r w:rsidRPr="00F31BC1">
        <w:rPr>
          <w:b/>
        </w:rPr>
        <w:tab/>
      </w:r>
      <w:r w:rsidRPr="00B13C59">
        <w:rPr>
          <w:b/>
        </w:rPr>
        <w:t>XVI − DOTAÇÃO ORÇAMENTÁRIA:</w:t>
      </w:r>
    </w:p>
    <w:p w:rsidR="009022C4" w:rsidRPr="00B13C59" w:rsidRDefault="00F31BC1" w:rsidP="00F31BC1">
      <w:pPr>
        <w:autoSpaceDE w:val="0"/>
        <w:autoSpaceDN w:val="0"/>
        <w:adjustRightInd w:val="0"/>
        <w:spacing w:line="360" w:lineRule="auto"/>
        <w:jc w:val="both"/>
      </w:pPr>
      <w:r w:rsidRPr="00B13C59">
        <w:t xml:space="preserve"> </w:t>
      </w:r>
      <w:r w:rsidRPr="00B13C59">
        <w:tab/>
        <w:t>16.1 Servirá para cobertura da despesa da presente Licitação 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4"/>
        <w:gridCol w:w="1846"/>
        <w:gridCol w:w="1919"/>
        <w:gridCol w:w="2074"/>
        <w:gridCol w:w="1633"/>
      </w:tblGrid>
      <w:tr w:rsidR="00677876" w:rsidRPr="00B13C59" w:rsidTr="00042774">
        <w:tc>
          <w:tcPr>
            <w:tcW w:w="1744"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Órgão</w:t>
            </w:r>
          </w:p>
        </w:tc>
        <w:tc>
          <w:tcPr>
            <w:tcW w:w="1846"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Unidade</w:t>
            </w:r>
          </w:p>
        </w:tc>
        <w:tc>
          <w:tcPr>
            <w:tcW w:w="1919"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Despesa</w:t>
            </w:r>
          </w:p>
        </w:tc>
        <w:tc>
          <w:tcPr>
            <w:tcW w:w="2074"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Categoria</w:t>
            </w:r>
          </w:p>
        </w:tc>
        <w:tc>
          <w:tcPr>
            <w:tcW w:w="1633"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N° da despesa</w:t>
            </w:r>
          </w:p>
        </w:tc>
      </w:tr>
      <w:tr w:rsidR="00677876" w:rsidRPr="00B13C59" w:rsidTr="00042774">
        <w:tc>
          <w:tcPr>
            <w:tcW w:w="1744"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1450</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1453</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1631</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1632</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1641</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1985</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 xml:space="preserve">SECRETARIA MUNIC. DE ASSISTÊNCIA </w:t>
            </w:r>
            <w:r w:rsidRPr="00B13C59">
              <w:rPr>
                <w:rFonts w:eastAsia="Arial Unicode MS"/>
              </w:rPr>
              <w:lastRenderedPageBreak/>
              <w:t>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lastRenderedPageBreak/>
              <w:t xml:space="preserve">FUNDO MUNIC. DE ASSISTÊNCIA </w:t>
            </w:r>
            <w:r w:rsidRPr="00B13C59">
              <w:rPr>
                <w:rFonts w:eastAsia="Arial Unicode MS"/>
              </w:rPr>
              <w:lastRenderedPageBreak/>
              <w:t>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lastRenderedPageBreak/>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2106</w:t>
            </w:r>
          </w:p>
        </w:tc>
      </w:tr>
    </w:tbl>
    <w:p w:rsidR="00492F0A" w:rsidRDefault="00492F0A"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XVII – DA ADJUDICAÇÃO:</w:t>
      </w:r>
    </w:p>
    <w:p w:rsidR="00F31BC1" w:rsidRPr="00F31BC1" w:rsidRDefault="00F31BC1" w:rsidP="00F31BC1">
      <w:pPr>
        <w:autoSpaceDE w:val="0"/>
        <w:autoSpaceDN w:val="0"/>
        <w:adjustRightInd w:val="0"/>
        <w:spacing w:line="360" w:lineRule="auto"/>
        <w:jc w:val="both"/>
      </w:pPr>
      <w:r w:rsidRPr="00F31BC1">
        <w:tab/>
        <w:t xml:space="preserve">17.1 Após o recebimento das propostas, exame do Processo Licitatório e Homologação do mesmo, se nenhuma irregularidade se verificar, será adjudicado o fornecimento do objeto a autora da proposta de Menor Preço </w:t>
      </w:r>
      <w:r w:rsidR="003659BA">
        <w:t>Mensal</w:t>
      </w:r>
      <w:r w:rsidRPr="00F31BC1">
        <w:t>, conforme descrito anteriormente.</w:t>
      </w:r>
    </w:p>
    <w:p w:rsidR="00F31BC1" w:rsidRPr="00F31BC1" w:rsidRDefault="00F31BC1" w:rsidP="00F31BC1">
      <w:pPr>
        <w:autoSpaceDE w:val="0"/>
        <w:autoSpaceDN w:val="0"/>
        <w:adjustRightInd w:val="0"/>
        <w:spacing w:line="360" w:lineRule="auto"/>
        <w:jc w:val="both"/>
      </w:pPr>
    </w:p>
    <w:p w:rsidR="00F31BC1" w:rsidRPr="009975AB" w:rsidRDefault="00F31BC1" w:rsidP="00F31BC1">
      <w:pPr>
        <w:autoSpaceDE w:val="0"/>
        <w:autoSpaceDN w:val="0"/>
        <w:adjustRightInd w:val="0"/>
        <w:spacing w:line="360" w:lineRule="auto"/>
        <w:jc w:val="both"/>
        <w:rPr>
          <w:b/>
        </w:rPr>
      </w:pPr>
      <w:r w:rsidRPr="00F31BC1">
        <w:rPr>
          <w:b/>
        </w:rPr>
        <w:t xml:space="preserve"> </w:t>
      </w:r>
      <w:r w:rsidRPr="00F31BC1">
        <w:rPr>
          <w:b/>
        </w:rPr>
        <w:tab/>
        <w:t xml:space="preserve">XVIII − DAS DISPOSIÇÕES GERAIS E DA </w:t>
      </w:r>
      <w:r w:rsidRPr="009975AB">
        <w:rPr>
          <w:b/>
        </w:rPr>
        <w:t>HOMO</w:t>
      </w:r>
      <w:r w:rsidR="002B6AEA" w:rsidRPr="009975AB">
        <w:rPr>
          <w:b/>
        </w:rPr>
        <w:t>L</w:t>
      </w:r>
      <w:r w:rsidRPr="009975AB">
        <w:rPr>
          <w:b/>
        </w:rPr>
        <w:t>OGAÇÃO: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 A"/>
        </w:smartTagPr>
        <w:r w:rsidRPr="00F31BC1">
          <w:t>18.1 A</w:t>
        </w:r>
      </w:smartTag>
      <w:r w:rsidRPr="00F31BC1">
        <w:t xml:space="preserve"> apresentação da proposta pela licitante, implica aceitação deste Edital, bem como das normas legais que regem a matéria, e, se porventura o licitante for declarado vencedor, ao cumprimento de todas as disposições contidas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2 A"/>
        </w:smartTagPr>
        <w:r w:rsidRPr="00F31BC1">
          <w:t>18.2 A</w:t>
        </w:r>
      </w:smartTag>
      <w:r w:rsidRPr="00F31BC1">
        <w:t xml:space="preserve"> inabilitação do licitante em qualquer das fases do procedimento licitatório importa preclusão do seu direito de participar das fases subseqüentes.</w:t>
      </w:r>
    </w:p>
    <w:p w:rsidR="00F31BC1" w:rsidRPr="00F31BC1" w:rsidRDefault="00F31BC1" w:rsidP="00F31BC1">
      <w:pPr>
        <w:autoSpaceDE w:val="0"/>
        <w:autoSpaceDN w:val="0"/>
        <w:adjustRightInd w:val="0"/>
        <w:spacing w:line="360" w:lineRule="auto"/>
        <w:jc w:val="both"/>
      </w:pPr>
      <w:r w:rsidRPr="00F31BC1">
        <w:t xml:space="preserve"> </w:t>
      </w:r>
      <w:r w:rsidRPr="00F31BC1">
        <w:tab/>
        <w:t>18.3 O participante vencedor fica obrigado a aceitar, nas mesmas condições contratuais, os acréscimos ou supressões que se fizerem necessários, nos termos do art. 65 da Lei Federal nº 8.666/93.</w:t>
      </w:r>
    </w:p>
    <w:p w:rsidR="00F31BC1" w:rsidRPr="00F31BC1" w:rsidRDefault="00F31BC1" w:rsidP="00F31BC1">
      <w:pPr>
        <w:autoSpaceDE w:val="0"/>
        <w:autoSpaceDN w:val="0"/>
        <w:adjustRightInd w:val="0"/>
        <w:spacing w:line="360" w:lineRule="auto"/>
        <w:jc w:val="both"/>
      </w:pPr>
      <w:r w:rsidRPr="00F31BC1">
        <w:tab/>
        <w:t>18.4 É vedado à empresa contratada a subcontratação total ou parcial do contrato com outrem, a cessão ou transferência total ou parcial, bem como a fusão, cisão ou incorporação, não admitidas no Edital e no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18.5 Da reunião para recebimento e abertura das propostas lavrar-se-á Ata Circunstanciada. Só terão direito de usar a palavra, rubricar propostas, apresentar reclamações ou recursos e assinar as atas, os participantes ou seus representantes credenciados e os membros da Comissão de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18.6 Na impossibilidade de se realizar o julgamento durante a sessão de abertura, a mesma será suspensa, designando-se o dia para a divulgação do resultado, devidamente publicado ou através de ciência pessoal, para conhecimento de todos os participantes.</w:t>
      </w:r>
    </w:p>
    <w:p w:rsidR="00F31BC1" w:rsidRPr="00F31BC1" w:rsidRDefault="00F31BC1" w:rsidP="00F31BC1">
      <w:pPr>
        <w:autoSpaceDE w:val="0"/>
        <w:autoSpaceDN w:val="0"/>
        <w:adjustRightInd w:val="0"/>
        <w:spacing w:line="360" w:lineRule="auto"/>
        <w:jc w:val="both"/>
      </w:pPr>
      <w:r w:rsidRPr="00F31BC1">
        <w:t xml:space="preserve"> </w:t>
      </w:r>
      <w:r w:rsidRPr="00F31BC1">
        <w:tab/>
        <w:t>18.7 Não serão aceitas propostas e documentos enviados por fax.</w:t>
      </w:r>
    </w:p>
    <w:p w:rsidR="00F31BC1" w:rsidRPr="00F31BC1" w:rsidRDefault="00F31BC1" w:rsidP="00F31BC1">
      <w:pPr>
        <w:autoSpaceDE w:val="0"/>
        <w:autoSpaceDN w:val="0"/>
        <w:adjustRightInd w:val="0"/>
        <w:spacing w:line="360" w:lineRule="auto"/>
        <w:jc w:val="both"/>
      </w:pPr>
      <w:r w:rsidRPr="00F31BC1">
        <w:t xml:space="preserve"> </w:t>
      </w:r>
      <w:r w:rsidRPr="00F31BC1">
        <w:tab/>
        <w:t>18.8 O Município reserva-se o direito de aceitar, total ou parcialmente, quaisquer propostas, ou a todas rejeitar, sem que caiba ao proponente indenização de qualquer espécie.</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9 A"/>
        </w:smartTagPr>
        <w:r w:rsidRPr="00F31BC1">
          <w:t>18.9 A</w:t>
        </w:r>
      </w:smartTag>
      <w:r w:rsidRPr="00F31BC1">
        <w:t xml:space="preserve"> homologação da presente licitação é de competência do Senhor Prefeito Municipal.</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r>
      <w:smartTag w:uri="urn:schemas-microsoft-com:office:smarttags" w:element="metricconverter">
        <w:smartTagPr>
          <w:attr w:name="ProductID" w:val="18.10 A"/>
        </w:smartTagPr>
        <w:r w:rsidRPr="00F31BC1">
          <w:t>18.10 A</w:t>
        </w:r>
      </w:smartTag>
      <w:r w:rsidRPr="00F31BC1">
        <w:t xml:space="preserve"> minuta do Contrato Administrativo é parte integrante do Processo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1 A"/>
        </w:smartTagPr>
        <w:r w:rsidRPr="00F31BC1">
          <w:t>18.11 A</w:t>
        </w:r>
      </w:smartTag>
      <w:r w:rsidRPr="00F31BC1">
        <w:t xml:space="preserve"> Lei Federal nº 8666/93 regerá as hipóteses não previstas neste Edital.</w:t>
      </w:r>
    </w:p>
    <w:p w:rsidR="00F31BC1" w:rsidRPr="00F31BC1" w:rsidRDefault="00F31BC1" w:rsidP="00F31BC1">
      <w:pPr>
        <w:tabs>
          <w:tab w:val="num" w:pos="-4111"/>
        </w:tabs>
        <w:overflowPunct w:val="0"/>
        <w:autoSpaceDE w:val="0"/>
        <w:autoSpaceDN w:val="0"/>
        <w:adjustRightInd w:val="0"/>
        <w:jc w:val="both"/>
        <w:textAlignment w:val="baseline"/>
      </w:pPr>
      <w:r w:rsidRPr="00F31BC1">
        <w:rPr>
          <w:rFonts w:eastAsia="Arial Unicode MS"/>
          <w:color w:val="FF0000"/>
        </w:rPr>
        <w:t xml:space="preserve"> </w:t>
      </w:r>
      <w:r w:rsidRPr="00F31BC1">
        <w:rPr>
          <w:rFonts w:eastAsia="Arial Unicode MS"/>
          <w:color w:val="FF0000"/>
        </w:rPr>
        <w:tab/>
      </w:r>
      <w:r w:rsidRPr="00F31BC1">
        <w:tab/>
      </w:r>
      <w:r w:rsidRPr="00F31BC1">
        <w:tab/>
      </w:r>
    </w:p>
    <w:p w:rsidR="00F31BC1" w:rsidRPr="00F31BC1" w:rsidRDefault="00F31BC1" w:rsidP="00F31BC1">
      <w:pPr>
        <w:autoSpaceDE w:val="0"/>
        <w:autoSpaceDN w:val="0"/>
        <w:adjustRightInd w:val="0"/>
        <w:spacing w:line="360" w:lineRule="auto"/>
        <w:jc w:val="both"/>
        <w:rPr>
          <w:b/>
        </w:rPr>
      </w:pPr>
      <w:r w:rsidRPr="00F31BC1">
        <w:tab/>
      </w:r>
      <w:r w:rsidRPr="00F31BC1">
        <w:rPr>
          <w:b/>
        </w:rPr>
        <w:t>XIX – DO HORÁRIO E LOCAL DE OBTENÇÃO DE ESCLARECIMENTOS:</w:t>
      </w:r>
    </w:p>
    <w:p w:rsidR="00F31BC1" w:rsidRPr="00F31BC1" w:rsidRDefault="00F31BC1" w:rsidP="00F31BC1">
      <w:pPr>
        <w:autoSpaceDE w:val="0"/>
        <w:autoSpaceDN w:val="0"/>
        <w:adjustRightInd w:val="0"/>
        <w:spacing w:line="360" w:lineRule="auto"/>
        <w:jc w:val="both"/>
      </w:pPr>
      <w:r w:rsidRPr="00F31BC1">
        <w:tab/>
        <w:t xml:space="preserve">19.1 O Edital será afixado para consulta e conhecimento de todos no quadro de avisos do prédio da Prefeitura Municipal, podendo ser obtido pelos interessados junto a Secretaria de Administração do Município, nos dias úteis, no horário das 08h às 11h30min e das 13h30min às 17h, com antecedência mínima de 03 (três) dias da data marcada para o recebimento dos envelopes.  </w:t>
      </w:r>
    </w:p>
    <w:p w:rsidR="00F31BC1" w:rsidRPr="00F31BC1" w:rsidRDefault="00F31BC1" w:rsidP="00F31BC1">
      <w:pPr>
        <w:autoSpaceDE w:val="0"/>
        <w:autoSpaceDN w:val="0"/>
        <w:adjustRightInd w:val="0"/>
        <w:spacing w:line="360" w:lineRule="auto"/>
        <w:jc w:val="both"/>
      </w:pPr>
      <w:r w:rsidRPr="00F31BC1">
        <w:tab/>
        <w:t>19.2 Esclarecimentos e maiores informações poderão ser obtidos junto a Comissão de Licitações ou junto a Secretaria de Administração pessoalmente ou através do telefone: (54) 3395 1</w:t>
      </w:r>
      <w:r w:rsidR="00492F0A">
        <w:t>8</w:t>
      </w:r>
      <w:r w:rsidR="00400D1B">
        <w:t>15</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19.3 Quaisquer informações ou dúvidas de ordem técnica, bem como aquelas decorrentes de interpretação do Edital, deverão ser solicitadas por escrito ao Município de Viadutos/RS, na Secretaria de Administração, sito à Rua Anastácio Ribeiro, 84.</w:t>
      </w:r>
    </w:p>
    <w:p w:rsidR="00F31BC1" w:rsidRPr="00F31BC1" w:rsidRDefault="00F31BC1" w:rsidP="00F31BC1">
      <w:pPr>
        <w:autoSpaceDE w:val="0"/>
        <w:autoSpaceDN w:val="0"/>
        <w:adjustRightInd w:val="0"/>
        <w:spacing w:line="360" w:lineRule="auto"/>
        <w:jc w:val="both"/>
      </w:pPr>
      <w:r w:rsidRPr="00F31BC1">
        <w:t xml:space="preserve"> </w:t>
      </w:r>
      <w:r w:rsidRPr="00F31BC1">
        <w:tab/>
        <w:t>19.4 Os questionamentos recebidos e as respectivas respostas com relação a presente Tomada de Preços encontrar-se-ão à disposição de todos os interessados no Setor de Administração.</w:t>
      </w:r>
      <w:r w:rsidRPr="00F31BC1">
        <w:tab/>
      </w:r>
    </w:p>
    <w:p w:rsidR="00F31BC1" w:rsidRPr="00F31BC1" w:rsidRDefault="00F31BC1" w:rsidP="00F31BC1">
      <w:pPr>
        <w:autoSpaceDE w:val="0"/>
        <w:autoSpaceDN w:val="0"/>
        <w:adjustRightInd w:val="0"/>
        <w:spacing w:line="360" w:lineRule="auto"/>
        <w:jc w:val="both"/>
      </w:pPr>
      <w:r w:rsidRPr="00F31BC1">
        <w:t xml:space="preserve"> </w:t>
      </w:r>
      <w:r w:rsidRPr="00F31BC1">
        <w:tab/>
        <w:t>19.5 Ocorrendo decretação de feriado ou qualquer fato superveniente que impeça a realização do certame na data marcada, a data constante deste Edital será transferida, automaticamente, para o primeiro dia útil ou de expediente normal subseqüente ao ora fixado.</w:t>
      </w:r>
    </w:p>
    <w:p w:rsidR="00F31BC1" w:rsidRPr="00F31BC1" w:rsidRDefault="00F31BC1" w:rsidP="00F31BC1">
      <w:pPr>
        <w:autoSpaceDE w:val="0"/>
        <w:autoSpaceDN w:val="0"/>
        <w:adjustRightInd w:val="0"/>
        <w:spacing w:line="360" w:lineRule="auto"/>
        <w:jc w:val="both"/>
      </w:pPr>
      <w:r w:rsidRPr="00F31BC1">
        <w:t xml:space="preserve"> </w:t>
      </w:r>
      <w:r w:rsidRPr="00F31BC1">
        <w:tab/>
        <w:t>19.6 Para agilização dos trabalhos solicita-se que as licitantes façam constar na documentação o seu endereço, e-mail e número de telefone/fax.</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9.7 A"/>
        </w:smartTagPr>
        <w:r w:rsidRPr="00F31BC1">
          <w:t>19.7 A</w:t>
        </w:r>
      </w:smartTag>
      <w:r w:rsidRPr="00F31BC1">
        <w:t xml:space="preserve"> administração poderá revogar a licitação por razões de interesse público, devendo anulá-la por ilegalidade, em despacho fundamentado, sem a obrigação de indenizar, nos termos do art. 46 da Lei Federal nº 8.666/93. </w:t>
      </w:r>
    </w:p>
    <w:p w:rsidR="00AF51AB" w:rsidRDefault="00F31BC1" w:rsidP="00AF51AB">
      <w:pPr>
        <w:spacing w:line="360" w:lineRule="auto"/>
        <w:jc w:val="both"/>
      </w:pPr>
      <w:r w:rsidRPr="00F31BC1">
        <w:t xml:space="preserve"> </w:t>
      </w:r>
      <w:r w:rsidRPr="00F31BC1">
        <w:tab/>
      </w:r>
      <w:r w:rsidR="00AF51AB">
        <w:t xml:space="preserve">19.8 </w:t>
      </w:r>
      <w:r w:rsidR="00AF51AB" w:rsidRPr="00F31BC1">
        <w:t xml:space="preserve">No caso de surgirem dúvidas sobre a inteligência das cláusulas do presente </w:t>
      </w:r>
      <w:r w:rsidR="00AF51AB">
        <w:t>edital</w:t>
      </w:r>
      <w:r w:rsidR="00AF51AB" w:rsidRPr="00F31BC1">
        <w:t xml:space="preserve">, tais dúvidas serão resolvidas supletivamente com o auxílio da Legislação </w:t>
      </w:r>
      <w:r w:rsidR="00E92D7B">
        <w:t>em vigor</w:t>
      </w:r>
      <w:r w:rsidR="00AF51AB" w:rsidRPr="00F31BC1">
        <w:t>, com o apoio do Direito Administrativo Público, no que diz respeito à obediência dos princípios que norteiam a Administração Municipal.</w:t>
      </w:r>
    </w:p>
    <w:p w:rsidR="00F31BC1" w:rsidRDefault="00F31BC1" w:rsidP="00AF51AB">
      <w:pPr>
        <w:autoSpaceDE w:val="0"/>
        <w:autoSpaceDN w:val="0"/>
        <w:adjustRightInd w:val="0"/>
        <w:spacing w:line="360" w:lineRule="auto"/>
        <w:ind w:firstLine="709"/>
        <w:jc w:val="both"/>
      </w:pPr>
      <w:r w:rsidRPr="00F31BC1">
        <w:lastRenderedPageBreak/>
        <w:t>19.</w:t>
      </w:r>
      <w:r w:rsidR="00AF51AB">
        <w:t>9</w:t>
      </w:r>
      <w:r w:rsidRPr="00F31BC1">
        <w:t xml:space="preserve"> Fica eleito o Foro da Comarca de Gaurama/RS para dirimir quaisquer litígios oriundos da presente licitação, bem como do contrato dela decorrente, com expressa renúncia a qualquer outro por mais privilegiado que seja.</w:t>
      </w:r>
    </w:p>
    <w:p w:rsidR="00B12CA4" w:rsidRPr="00F31BC1" w:rsidRDefault="00B12CA4" w:rsidP="007E28A8">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center"/>
      </w:pPr>
      <w:r w:rsidRPr="00F31BC1">
        <w:t xml:space="preserve">Prefeitura Municipal de Viadutos/RS, </w:t>
      </w:r>
      <w:r w:rsidR="00EE7364">
        <w:t>17</w:t>
      </w:r>
      <w:r w:rsidRPr="00F31BC1">
        <w:t xml:space="preserve"> de </w:t>
      </w:r>
      <w:r w:rsidR="00EE7364">
        <w:t>abril</w:t>
      </w:r>
      <w:r w:rsidRPr="00F31BC1">
        <w:t xml:space="preserve"> de 20</w:t>
      </w:r>
      <w:r w:rsidR="003659BA">
        <w:t>1</w:t>
      </w:r>
      <w:r w:rsidR="004B76C6">
        <w:t>3</w:t>
      </w:r>
      <w:r w:rsidRPr="00F31BC1">
        <w:t>.</w:t>
      </w:r>
    </w:p>
    <w:p w:rsidR="00B13C59" w:rsidRPr="00F31BC1" w:rsidRDefault="00B13C59" w:rsidP="00F31BC1">
      <w:pPr>
        <w:autoSpaceDE w:val="0"/>
        <w:autoSpaceDN w:val="0"/>
        <w:adjustRightInd w:val="0"/>
        <w:spacing w:line="360" w:lineRule="auto"/>
        <w:jc w:val="center"/>
      </w:pPr>
    </w:p>
    <w:p w:rsidR="00F31BC1" w:rsidRPr="00F31BC1" w:rsidRDefault="004B76C6" w:rsidP="00F31BC1">
      <w:pPr>
        <w:autoSpaceDE w:val="0"/>
        <w:autoSpaceDN w:val="0"/>
        <w:adjustRightInd w:val="0"/>
        <w:jc w:val="center"/>
        <w:rPr>
          <w:b/>
        </w:rPr>
      </w:pPr>
      <w:r>
        <w:rPr>
          <w:b/>
        </w:rPr>
        <w:t>JOVELINO JOSÉ BALDISSERA</w:t>
      </w:r>
    </w:p>
    <w:p w:rsidR="009022C4" w:rsidRDefault="00F31BC1" w:rsidP="00AF51AB">
      <w:pPr>
        <w:autoSpaceDE w:val="0"/>
        <w:autoSpaceDN w:val="0"/>
        <w:adjustRightInd w:val="0"/>
        <w:spacing w:line="360" w:lineRule="auto"/>
        <w:jc w:val="center"/>
      </w:pPr>
      <w:r w:rsidRPr="00F31BC1">
        <w:t>Prefeito Municipal</w:t>
      </w: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F31BC1" w:rsidRPr="00760687" w:rsidRDefault="00F31BC1" w:rsidP="00F31BC1">
      <w:pPr>
        <w:overflowPunct w:val="0"/>
        <w:autoSpaceDE w:val="0"/>
        <w:autoSpaceDN w:val="0"/>
        <w:adjustRightInd w:val="0"/>
        <w:jc w:val="both"/>
        <w:textAlignment w:val="baseline"/>
        <w:rPr>
          <w:rFonts w:eastAsia="Arial Unicode MS"/>
          <w:iCs/>
        </w:rPr>
      </w:pPr>
      <w:r w:rsidRPr="00760687">
        <w:rPr>
          <w:rFonts w:eastAsia="Arial Unicode MS"/>
          <w:iCs/>
        </w:rPr>
        <w:lastRenderedPageBreak/>
        <w:t>Termo de Contrato nº ......../20</w:t>
      </w:r>
      <w:r w:rsidR="00760687">
        <w:rPr>
          <w:rFonts w:eastAsia="Arial Unicode MS"/>
          <w:iCs/>
        </w:rPr>
        <w:t>1</w:t>
      </w:r>
      <w:r w:rsidR="004B76C6">
        <w:rPr>
          <w:rFonts w:eastAsia="Arial Unicode MS"/>
          <w:iCs/>
        </w:rPr>
        <w:t>3</w:t>
      </w:r>
    </w:p>
    <w:p w:rsidR="00F31BC1" w:rsidRPr="00F31BC1" w:rsidRDefault="00F31BC1" w:rsidP="00F31BC1">
      <w:pPr>
        <w:overflowPunct w:val="0"/>
        <w:autoSpaceDE w:val="0"/>
        <w:autoSpaceDN w:val="0"/>
        <w:adjustRightInd w:val="0"/>
        <w:ind w:left="4395"/>
        <w:jc w:val="both"/>
        <w:textAlignment w:val="baseline"/>
        <w:rPr>
          <w:rFonts w:eastAsia="Arial Unicode MS"/>
          <w:b/>
        </w:rPr>
      </w:pPr>
      <w:r w:rsidRPr="00F31BC1">
        <w:rPr>
          <w:rFonts w:eastAsia="Arial Unicode MS"/>
          <w:b/>
        </w:rPr>
        <w:t>CONTRATO ADMINISTRATIVO PARA PRESTAÇÃO DE SERVIÇOS, QUE FIRMAM O MUNICÍPIO DE VIADUTOS E A EMPRESA ...............</w:t>
      </w:r>
    </w:p>
    <w:p w:rsidR="00F31BC1" w:rsidRPr="00F31BC1" w:rsidRDefault="00F31BC1" w:rsidP="00F31BC1">
      <w:pPr>
        <w:autoSpaceDE w:val="0"/>
        <w:autoSpaceDN w:val="0"/>
        <w:adjustRightInd w:val="0"/>
        <w:spacing w:line="360" w:lineRule="auto"/>
        <w:jc w:val="center"/>
      </w:pPr>
    </w:p>
    <w:p w:rsidR="00F31BC1" w:rsidRPr="00F31BC1" w:rsidRDefault="00F31BC1" w:rsidP="00F31BC1">
      <w:pPr>
        <w:spacing w:line="360" w:lineRule="auto"/>
        <w:jc w:val="both"/>
      </w:pPr>
      <w:r w:rsidRPr="00F31BC1">
        <w:rPr>
          <w:b/>
          <w:bCs/>
        </w:rPr>
        <w:t>CONTRATANTE – MUNICIPIO DE VIADUTOS/RS</w:t>
      </w:r>
      <w:r w:rsidRPr="00F31BC1">
        <w:t xml:space="preserve">, Pessoa Jurídica de Direito Público Interno, inscrito no CNPJ sob nº 87.613.352/0001-09, com sede na Rua Anastácio Ribeiro, 84, neste ato representado, por seu Prefeito Municipal </w:t>
      </w:r>
      <w:r w:rsidR="004B76C6">
        <w:rPr>
          <w:b/>
          <w:bCs/>
        </w:rPr>
        <w:t>JOVELINO JOSÉ BALDISSERA</w:t>
      </w:r>
      <w:r w:rsidRPr="00F31BC1">
        <w:t xml:space="preserve">, residente e domiciliado neste Município. </w:t>
      </w:r>
    </w:p>
    <w:p w:rsidR="00F31BC1" w:rsidRPr="00760687" w:rsidRDefault="00F31BC1" w:rsidP="00760687">
      <w:pPr>
        <w:pStyle w:val="Ttulo5"/>
        <w:spacing w:line="360" w:lineRule="auto"/>
        <w:jc w:val="both"/>
        <w:rPr>
          <w:b w:val="0"/>
          <w:i w:val="0"/>
          <w:sz w:val="24"/>
          <w:szCs w:val="24"/>
        </w:rPr>
      </w:pPr>
      <w:r w:rsidRPr="00760687">
        <w:rPr>
          <w:i w:val="0"/>
        </w:rPr>
        <w:t>CONTRATADA</w:t>
      </w:r>
      <w:r w:rsidRPr="00760687">
        <w:rPr>
          <w:b w:val="0"/>
          <w:i w:val="0"/>
        </w:rPr>
        <w:t xml:space="preserve"> – XXXXXXXX, sito à Rua XXXXX, nº XXX, Bairro XXXX, na cidade de XXXX/XX, inscrita no CNPJ sob nº xx.xxx.xxx/xxx-xx, neste ato representada pelo seu(ua) XXXX, o(a) Sr(a). xxxxxxx, portador(a) da cédula de identidade RG nº xxxxxx, emitida pelo xxxxx, inscrito(a) no CPF sob nº xxx.xxx.xxx-xx, residente e domiciliado na Rua xxxxx, nºxxx, na cidade de XXXXX/XX.</w:t>
      </w:r>
    </w:p>
    <w:p w:rsidR="00F31BC1" w:rsidRPr="00760687" w:rsidRDefault="00F31BC1" w:rsidP="00760687">
      <w:pPr>
        <w:pStyle w:val="Corpodetexto"/>
        <w:rPr>
          <w:b w:val="0"/>
        </w:rPr>
      </w:pPr>
      <w:r w:rsidRPr="00760687">
        <w:rPr>
          <w:b w:val="0"/>
        </w:rPr>
        <w:t>O presente contrato obedece às seguintes cláusulas e condições:</w:t>
      </w:r>
    </w:p>
    <w:p w:rsidR="00F31BC1" w:rsidRPr="00F31BC1" w:rsidRDefault="00F31BC1" w:rsidP="00F31BC1">
      <w:pPr>
        <w:pStyle w:val="Ttulo5"/>
        <w:spacing w:line="360" w:lineRule="auto"/>
        <w:rPr>
          <w:sz w:val="24"/>
          <w:szCs w:val="24"/>
        </w:rPr>
      </w:pPr>
      <w:r w:rsidRPr="00F31BC1">
        <w:rPr>
          <w:sz w:val="24"/>
          <w:szCs w:val="24"/>
        </w:rPr>
        <w:t>I – DO OBJETO</w:t>
      </w:r>
    </w:p>
    <w:p w:rsidR="00EE7364" w:rsidRDefault="00F31BC1" w:rsidP="00F31BC1">
      <w:pPr>
        <w:autoSpaceDE w:val="0"/>
        <w:autoSpaceDN w:val="0"/>
        <w:adjustRightInd w:val="0"/>
        <w:spacing w:line="360" w:lineRule="auto"/>
        <w:jc w:val="both"/>
      </w:pPr>
      <w:r w:rsidRPr="00F31BC1">
        <w:t xml:space="preserve">1.1. Constitui o objeto do presente Contrato Administrativo </w:t>
      </w:r>
      <w:r w:rsidR="00EE7364" w:rsidRPr="009975AB">
        <w:t xml:space="preserve">à contratação de empresas para a prestação de serviços através de Oficinas para atuar junto aos projetos do Centro de Referência de Assistência Social - CRAS da Secretaria Municipal de Assistência Social nas seguintes áreas: marcenaria, corte e costura, </w:t>
      </w:r>
      <w:r w:rsidR="00EE7364">
        <w:t xml:space="preserve">música (flauta, </w:t>
      </w:r>
      <w:r w:rsidR="00A914D1">
        <w:t xml:space="preserve">pandeiro 10", triângulo e timbal 90 x 14 ", </w:t>
      </w:r>
      <w:r w:rsidR="00EE7364">
        <w:t>teclado, acordeon - gaita), canto e dança popular</w:t>
      </w:r>
      <w:r w:rsidR="00EE7364" w:rsidRPr="009975AB">
        <w:t>.</w:t>
      </w:r>
    </w:p>
    <w:p w:rsidR="00F31BC1" w:rsidRPr="00F31BC1" w:rsidRDefault="00F31BC1" w:rsidP="00942D83">
      <w:pPr>
        <w:autoSpaceDE w:val="0"/>
        <w:autoSpaceDN w:val="0"/>
        <w:adjustRightInd w:val="0"/>
        <w:spacing w:line="360" w:lineRule="auto"/>
        <w:jc w:val="both"/>
      </w:pPr>
      <w:r w:rsidRPr="00F31BC1">
        <w:t xml:space="preserve">1.2. A referida prestação serviços deverá ser executada de acordo com as especificações e observância das condições estabelecidas no </w:t>
      </w:r>
      <w:r w:rsidRPr="00F31BC1">
        <w:rPr>
          <w:b/>
          <w:bCs/>
        </w:rPr>
        <w:t>Edital Licitação – Tomada de Preços nº 0</w:t>
      </w:r>
      <w:r w:rsidR="00EE7364">
        <w:rPr>
          <w:b/>
          <w:bCs/>
        </w:rPr>
        <w:t>4</w:t>
      </w:r>
      <w:r w:rsidRPr="00F31BC1">
        <w:rPr>
          <w:b/>
          <w:bCs/>
        </w:rPr>
        <w:t>/20</w:t>
      </w:r>
      <w:r w:rsidR="00942D83">
        <w:rPr>
          <w:b/>
          <w:bCs/>
        </w:rPr>
        <w:t>1</w:t>
      </w:r>
      <w:r w:rsidR="004B76C6">
        <w:rPr>
          <w:b/>
          <w:bCs/>
        </w:rPr>
        <w:t>3</w:t>
      </w:r>
      <w:r w:rsidRPr="00F31BC1">
        <w:t>, que integram e completam o presente termo contratual, para todos os fins de direito, obrigando as partes em todos os termos, juntamente com a proposta da CONTRATADA.</w:t>
      </w:r>
    </w:p>
    <w:p w:rsidR="00F31BC1" w:rsidRPr="00F31BC1" w:rsidRDefault="00F31BC1" w:rsidP="00F31BC1">
      <w:pPr>
        <w:pStyle w:val="Ttulo5"/>
        <w:widowControl w:val="0"/>
        <w:spacing w:line="360" w:lineRule="auto"/>
        <w:rPr>
          <w:sz w:val="24"/>
          <w:szCs w:val="24"/>
        </w:rPr>
      </w:pPr>
      <w:r w:rsidRPr="00F31BC1">
        <w:rPr>
          <w:sz w:val="24"/>
          <w:szCs w:val="24"/>
        </w:rPr>
        <w:t>II – DO REGIME DE EXECUÇÃO</w:t>
      </w:r>
    </w:p>
    <w:p w:rsidR="00F31BC1" w:rsidRPr="00F31BC1" w:rsidRDefault="00F31BC1" w:rsidP="00942D83">
      <w:pPr>
        <w:overflowPunct w:val="0"/>
        <w:autoSpaceDE w:val="0"/>
        <w:autoSpaceDN w:val="0"/>
        <w:adjustRightInd w:val="0"/>
        <w:spacing w:line="360" w:lineRule="auto"/>
        <w:jc w:val="both"/>
        <w:textAlignment w:val="baseline"/>
        <w:rPr>
          <w:rFonts w:eastAsia="Arial Unicode MS"/>
        </w:rPr>
      </w:pPr>
      <w:r w:rsidRPr="00F31BC1">
        <w:rPr>
          <w:rFonts w:eastAsia="Arial Unicode MS"/>
        </w:rPr>
        <w:t>2.1. A CONTRATADA empregará os recursos técnicos e humanos de sua estrutura e responsabilidade, aplicando-se na execução dos serviços contratados.</w:t>
      </w:r>
    </w:p>
    <w:p w:rsidR="00F31BC1" w:rsidRPr="00F31BC1" w:rsidRDefault="00F31BC1" w:rsidP="00F31BC1">
      <w:pPr>
        <w:spacing w:line="360" w:lineRule="auto"/>
        <w:jc w:val="both"/>
      </w:pPr>
      <w:r w:rsidRPr="00F31BC1">
        <w:lastRenderedPageBreak/>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pStyle w:val="Ttulo5"/>
        <w:widowControl w:val="0"/>
        <w:spacing w:line="360" w:lineRule="auto"/>
        <w:rPr>
          <w:sz w:val="24"/>
          <w:szCs w:val="24"/>
        </w:rPr>
      </w:pPr>
      <w:r w:rsidRPr="00F31BC1">
        <w:rPr>
          <w:sz w:val="24"/>
          <w:szCs w:val="24"/>
        </w:rPr>
        <w:t xml:space="preserve">III – DO PRAZO </w:t>
      </w:r>
    </w:p>
    <w:p w:rsidR="00F31BC1" w:rsidRPr="00942D83" w:rsidRDefault="00F31BC1" w:rsidP="00942D83">
      <w:pPr>
        <w:pStyle w:val="Corpodetexto"/>
        <w:jc w:val="both"/>
        <w:rPr>
          <w:b w:val="0"/>
        </w:rPr>
      </w:pPr>
      <w:r w:rsidRPr="00942D83">
        <w:rPr>
          <w:b w:val="0"/>
        </w:rPr>
        <w:t>3.1.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F31BC1" w:rsidRDefault="00F31BC1" w:rsidP="00F31BC1">
      <w:pPr>
        <w:pStyle w:val="Ttulo5"/>
        <w:spacing w:line="360" w:lineRule="auto"/>
        <w:rPr>
          <w:sz w:val="24"/>
          <w:szCs w:val="24"/>
        </w:rPr>
      </w:pPr>
      <w:r w:rsidRPr="00F31BC1">
        <w:rPr>
          <w:sz w:val="24"/>
          <w:szCs w:val="24"/>
        </w:rPr>
        <w:t>IV – DO PAGAMENTO</w:t>
      </w:r>
    </w:p>
    <w:p w:rsidR="00F31BC1" w:rsidRPr="00942D83" w:rsidRDefault="00F31BC1" w:rsidP="00942D83">
      <w:pPr>
        <w:pStyle w:val="Corpodetexto"/>
        <w:jc w:val="both"/>
        <w:rPr>
          <w:rFonts w:eastAsia="Arial Unicode MS"/>
          <w:b w:val="0"/>
        </w:rPr>
      </w:pPr>
      <w:r w:rsidRPr="00942D83">
        <w:rPr>
          <w:b w:val="0"/>
        </w:rPr>
        <w:t xml:space="preserve">4.1. O CONTRATANTE se compromete a pagar a importância de </w:t>
      </w:r>
      <w:r w:rsidRPr="00942D83">
        <w:rPr>
          <w:b w:val="0"/>
          <w:bCs/>
        </w:rPr>
        <w:t xml:space="preserve">R$ ............. (.....................................) mensais, </w:t>
      </w:r>
      <w:r w:rsidRPr="00942D83">
        <w:rPr>
          <w:b w:val="0"/>
        </w:rPr>
        <w:t>até o 5</w:t>
      </w:r>
      <w:r w:rsidRPr="00942D83">
        <w:rPr>
          <w:b w:val="0"/>
          <w:vertAlign w:val="superscript"/>
        </w:rPr>
        <w:t xml:space="preserve">o </w:t>
      </w:r>
      <w:r w:rsidRPr="00942D83">
        <w:rPr>
          <w:b w:val="0"/>
        </w:rPr>
        <w:t xml:space="preserve">(quinto) dia útil do mês subseqüente, mediante apresentação de nota fiscal, a ser entregue até o último dia útil do mês na Secretaria Municipal de Finanças. </w:t>
      </w:r>
      <w:r w:rsidRPr="00942D83">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t xml:space="preserve">4.2.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4.3.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widowControl w:val="0"/>
        <w:autoSpaceDE w:val="0"/>
        <w:autoSpaceDN w:val="0"/>
        <w:adjustRightInd w:val="0"/>
        <w:spacing w:line="360" w:lineRule="auto"/>
        <w:jc w:val="both"/>
      </w:pPr>
      <w:r w:rsidRPr="00F31BC1">
        <w:t>4.4. Constituirá encargo exclusivo da CONTRATADA o pagamento de tributos municipais (ISSQN), estaduais, federais incidentes, tarifas, emolumentos e despesas decorrentes da formalização deste contrato e da execução de seu objeto.</w:t>
      </w:r>
    </w:p>
    <w:p w:rsidR="00F31BC1" w:rsidRDefault="00F31BC1" w:rsidP="00F31BC1">
      <w:pPr>
        <w:widowControl w:val="0"/>
        <w:spacing w:line="360" w:lineRule="auto"/>
        <w:jc w:val="both"/>
      </w:pPr>
      <w:r w:rsidRPr="00F31BC1">
        <w:t>4.5. No valor contratado deverão estar incluídas todas as despesas com transportes, impostos, taxas, contribuições fiscais e parafiscais, leis sociais, demais serviços que possam acarretar ônus ao Município, especifica</w:t>
      </w:r>
      <w:r w:rsidR="003A5878">
        <w:t>dos ou não no presente contrato</w:t>
      </w:r>
      <w:r w:rsidR="00BE2087">
        <w:t>.</w:t>
      </w:r>
    </w:p>
    <w:p w:rsidR="004E2D19" w:rsidRPr="009975AB" w:rsidRDefault="004E2D19" w:rsidP="00F31BC1">
      <w:pPr>
        <w:widowControl w:val="0"/>
        <w:spacing w:line="360" w:lineRule="auto"/>
        <w:jc w:val="both"/>
      </w:pPr>
      <w:r w:rsidRPr="009975AB">
        <w:t>4.6. O pagamento poderá ser suspenso pela CONTRATANTE</w:t>
      </w:r>
      <w:r w:rsidR="009A5C37" w:rsidRPr="009975AB">
        <w:t>,</w:t>
      </w:r>
      <w:r w:rsidRPr="009975AB">
        <w:t xml:space="preserve"> caso ocorra suspensão do repasse dos recursos oriundos do Piso </w:t>
      </w:r>
      <w:r w:rsidR="009A5C37" w:rsidRPr="009975AB">
        <w:t>Básico Fixo (PBF), Piso Básico Variável I (PBVI), Piso Básico Variável II (PBVII) e Bolsa Família (IGD).</w:t>
      </w:r>
    </w:p>
    <w:p w:rsidR="008949A0" w:rsidRPr="00803BB0" w:rsidRDefault="008949A0" w:rsidP="00F31BC1">
      <w:pPr>
        <w:widowControl w:val="0"/>
        <w:spacing w:line="360" w:lineRule="auto"/>
        <w:jc w:val="both"/>
        <w:rPr>
          <w:color w:val="FF0000"/>
        </w:rPr>
      </w:pPr>
      <w:r w:rsidRPr="009975AB">
        <w:t xml:space="preserve">4.7. Ocorrendo a </w:t>
      </w:r>
      <w:r w:rsidR="00207ACF" w:rsidRPr="009975AB">
        <w:t xml:space="preserve">hipótese prevista no item </w:t>
      </w:r>
      <w:r w:rsidR="009975AB" w:rsidRPr="009975AB">
        <w:t>anterior</w:t>
      </w:r>
      <w:r w:rsidRPr="009975AB">
        <w:t xml:space="preserve"> a CONTRATANTE comunicar</w:t>
      </w:r>
      <w:r w:rsidR="00207ACF" w:rsidRPr="009975AB">
        <w:t>á imediat</w:t>
      </w:r>
      <w:r w:rsidR="00383DAA" w:rsidRPr="009975AB">
        <w:t>amente</w:t>
      </w:r>
      <w:r w:rsidRPr="009975AB">
        <w:t xml:space="preserve"> a Empresa</w:t>
      </w:r>
      <w:r w:rsidR="00207ACF" w:rsidRPr="009975AB">
        <w:t xml:space="preserve"> prestadora do serviço, objeto do presente contrato, para que </w:t>
      </w:r>
      <w:r w:rsidR="00207ACF" w:rsidRPr="009975AB">
        <w:lastRenderedPageBreak/>
        <w:t xml:space="preserve">cesse as atividades até que a situação </w:t>
      </w:r>
      <w:r w:rsidR="00383DAA" w:rsidRPr="009975AB">
        <w:t>se regularize.</w:t>
      </w:r>
      <w:r w:rsidRPr="00803BB0">
        <w:rPr>
          <w:color w:val="FF0000"/>
        </w:rPr>
        <w:t xml:space="preserve"> </w:t>
      </w:r>
    </w:p>
    <w:p w:rsidR="00F31BC1" w:rsidRPr="00B13C59" w:rsidRDefault="00F31BC1" w:rsidP="00F31BC1">
      <w:pPr>
        <w:pStyle w:val="Ttulo5"/>
        <w:widowControl w:val="0"/>
        <w:spacing w:line="360" w:lineRule="auto"/>
        <w:rPr>
          <w:sz w:val="24"/>
          <w:szCs w:val="24"/>
        </w:rPr>
      </w:pPr>
      <w:r w:rsidRPr="00B13C59">
        <w:rPr>
          <w:sz w:val="24"/>
          <w:szCs w:val="24"/>
        </w:rPr>
        <w:t>V – EMPENHO DA DESPESA</w:t>
      </w:r>
    </w:p>
    <w:p w:rsidR="00F31BC1" w:rsidRPr="00B13C59" w:rsidRDefault="00F31BC1" w:rsidP="00F31BC1">
      <w:pPr>
        <w:widowControl w:val="0"/>
        <w:spacing w:line="360" w:lineRule="auto"/>
        <w:jc w:val="both"/>
      </w:pPr>
      <w:r w:rsidRPr="00B13C59">
        <w:t>5.1. As despesas resultantes da execução deste contrato serão atendidas pelas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4"/>
        <w:gridCol w:w="1846"/>
        <w:gridCol w:w="1919"/>
        <w:gridCol w:w="2074"/>
        <w:gridCol w:w="1633"/>
      </w:tblGrid>
      <w:tr w:rsidR="00B13C59" w:rsidRPr="00B13C59" w:rsidTr="00042774">
        <w:tc>
          <w:tcPr>
            <w:tcW w:w="1744"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Órgão</w:t>
            </w:r>
          </w:p>
        </w:tc>
        <w:tc>
          <w:tcPr>
            <w:tcW w:w="1846"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Unidade</w:t>
            </w:r>
          </w:p>
        </w:tc>
        <w:tc>
          <w:tcPr>
            <w:tcW w:w="1919"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Despesa</w:t>
            </w:r>
          </w:p>
        </w:tc>
        <w:tc>
          <w:tcPr>
            <w:tcW w:w="2074"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Categoria</w:t>
            </w:r>
          </w:p>
        </w:tc>
        <w:tc>
          <w:tcPr>
            <w:tcW w:w="1633"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N° da despesa</w:t>
            </w:r>
          </w:p>
        </w:tc>
      </w:tr>
      <w:tr w:rsidR="00B13C59" w:rsidRPr="00B13C59" w:rsidTr="00042774">
        <w:tc>
          <w:tcPr>
            <w:tcW w:w="1744"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1450</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1453</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1631</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1632</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1641</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1985</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2106</w:t>
            </w:r>
          </w:p>
        </w:tc>
      </w:tr>
    </w:tbl>
    <w:p w:rsidR="00F31BC1" w:rsidRPr="00F31BC1" w:rsidRDefault="009022C4" w:rsidP="00F31BC1">
      <w:pPr>
        <w:pStyle w:val="Ttulo5"/>
        <w:spacing w:line="360" w:lineRule="auto"/>
        <w:rPr>
          <w:sz w:val="24"/>
          <w:szCs w:val="24"/>
        </w:rPr>
      </w:pPr>
      <w:r>
        <w:rPr>
          <w:sz w:val="24"/>
          <w:szCs w:val="24"/>
        </w:rPr>
        <w:t>V</w:t>
      </w:r>
      <w:r w:rsidR="00F31BC1" w:rsidRPr="00F31BC1">
        <w:rPr>
          <w:sz w:val="24"/>
          <w:szCs w:val="24"/>
        </w:rPr>
        <w:t>I – DA FISCALIZAÇÃO</w:t>
      </w:r>
    </w:p>
    <w:p w:rsidR="00F31BC1" w:rsidRPr="00F31BC1" w:rsidRDefault="00F31BC1" w:rsidP="00F31BC1">
      <w:pPr>
        <w:pStyle w:val="Corpodetexto3"/>
        <w:tabs>
          <w:tab w:val="clear" w:pos="720"/>
        </w:tabs>
        <w:spacing w:line="360" w:lineRule="auto"/>
        <w:rPr>
          <w:sz w:val="24"/>
        </w:rPr>
      </w:pPr>
      <w:r w:rsidRPr="00F31BC1">
        <w:rPr>
          <w:sz w:val="24"/>
        </w:rPr>
        <w:t xml:space="preserve">6.1. Os serviços serão fiscalizados pela Secretaria Municipal de </w:t>
      </w:r>
      <w:r w:rsidR="00DC406B">
        <w:rPr>
          <w:sz w:val="24"/>
        </w:rPr>
        <w:t>Assistência Social</w:t>
      </w:r>
      <w:r w:rsidRPr="00F31BC1">
        <w:rPr>
          <w:sz w:val="24"/>
        </w:rPr>
        <w:t>, dentro dos padrões determinados pela Lei Federal n</w:t>
      </w:r>
      <w:r w:rsidRPr="00F31BC1">
        <w:rPr>
          <w:sz w:val="24"/>
          <w:vertAlign w:val="superscript"/>
        </w:rPr>
        <w:t>o</w:t>
      </w:r>
      <w:r w:rsidRPr="00F31BC1">
        <w:rPr>
          <w:sz w:val="24"/>
        </w:rPr>
        <w:t xml:space="preserve"> 8.666/93, e alterações posteriores. </w:t>
      </w:r>
    </w:p>
    <w:p w:rsidR="00F31BC1" w:rsidRPr="00F31BC1" w:rsidRDefault="00F31BC1" w:rsidP="00F31BC1">
      <w:pPr>
        <w:autoSpaceDE w:val="0"/>
        <w:autoSpaceDN w:val="0"/>
        <w:adjustRightInd w:val="0"/>
        <w:spacing w:line="360" w:lineRule="auto"/>
        <w:jc w:val="both"/>
      </w:pPr>
      <w:r w:rsidRPr="00F31BC1">
        <w:t xml:space="preserve">6.2. Cabe ao CONTRATANTE, a seu critério e através da Secretaria Municipal de </w:t>
      </w:r>
      <w:r w:rsidR="00CE5D93">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6.3. É vedada à CONTRATADA a subcontratação total ou parcial do objeto do presente contrato com outrem, a cessão ou transferência, total ou parcial.</w:t>
      </w:r>
    </w:p>
    <w:p w:rsidR="00F31BC1" w:rsidRPr="003A5878" w:rsidRDefault="00F31BC1" w:rsidP="003A5878">
      <w:pPr>
        <w:pStyle w:val="Corpodetexto"/>
        <w:jc w:val="both"/>
        <w:rPr>
          <w:b w:val="0"/>
        </w:rPr>
      </w:pPr>
      <w:r w:rsidRPr="003A5878">
        <w:rPr>
          <w:b w:val="0"/>
        </w:rPr>
        <w:lastRenderedPageBreak/>
        <w:t>6.4. A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6.5. A CONTRATADA declara aceitar, integralmente, todos os métodos e processos de inspeção, verificação e controle a serem adotados pelo CONTRATANTE.</w:t>
      </w:r>
    </w:p>
    <w:p w:rsidR="00CE5D93" w:rsidRPr="00F31BC1" w:rsidRDefault="00F31BC1" w:rsidP="00F31BC1">
      <w:pPr>
        <w:autoSpaceDE w:val="0"/>
        <w:autoSpaceDN w:val="0"/>
        <w:adjustRightInd w:val="0"/>
        <w:spacing w:line="360" w:lineRule="auto"/>
        <w:jc w:val="both"/>
      </w:pPr>
      <w:r w:rsidRPr="00F31BC1">
        <w:rPr>
          <w:bCs/>
        </w:rPr>
        <w:t xml:space="preserve">6.6. </w:t>
      </w:r>
      <w:r w:rsidRPr="00F31BC1">
        <w:t>A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pStyle w:val="Ttulo5"/>
        <w:spacing w:line="360" w:lineRule="auto"/>
        <w:rPr>
          <w:sz w:val="24"/>
          <w:szCs w:val="24"/>
        </w:rPr>
      </w:pPr>
      <w:r w:rsidRPr="00F31BC1">
        <w:rPr>
          <w:sz w:val="24"/>
          <w:szCs w:val="24"/>
        </w:rPr>
        <w:t>VII – DAS SANÇÕES ADMINISTRATIVAS</w:t>
      </w:r>
    </w:p>
    <w:p w:rsidR="00F31BC1" w:rsidRPr="00F31BC1" w:rsidRDefault="00F31BC1" w:rsidP="00F31BC1">
      <w:pPr>
        <w:widowControl w:val="0"/>
        <w:autoSpaceDE w:val="0"/>
        <w:autoSpaceDN w:val="0"/>
        <w:adjustRightInd w:val="0"/>
        <w:spacing w:line="360" w:lineRule="auto"/>
        <w:jc w:val="both"/>
      </w:pPr>
      <w:r w:rsidRPr="00F31BC1">
        <w:t>7.1. O descumprimento, total ou parcial, de qualquer das obrigações ora estabelecidas, sujeitará a CONTRATADA às sanções previstas na Lei Federal nº 8.666/93, garantida prévia e ampla defesa em processo administrativo.</w:t>
      </w:r>
    </w:p>
    <w:p w:rsidR="00F31BC1" w:rsidRPr="00F31BC1" w:rsidRDefault="00F31BC1" w:rsidP="00F31BC1">
      <w:pPr>
        <w:spacing w:line="360" w:lineRule="auto"/>
        <w:jc w:val="both"/>
      </w:pPr>
      <w:r w:rsidRPr="00F31BC1">
        <w:t>7.2. Pela inexecução total ou parcial do contrato, a Administração poderá, garantida a prévia defesa, aplicar à CONTRATADA às seguintes penalidades:</w:t>
      </w:r>
    </w:p>
    <w:p w:rsidR="00F31BC1" w:rsidRPr="00F31BC1" w:rsidRDefault="00F31BC1" w:rsidP="00F31BC1">
      <w:pPr>
        <w:tabs>
          <w:tab w:val="left" w:pos="-4111"/>
        </w:tabs>
        <w:spacing w:line="360" w:lineRule="auto"/>
        <w:jc w:val="both"/>
      </w:pPr>
      <w:r w:rsidRPr="00F31BC1">
        <w:t xml:space="preserve"> </w:t>
      </w:r>
      <w:r w:rsidRPr="00F31BC1">
        <w:tab/>
        <w:t>a) Advertência, por escrito;</w:t>
      </w:r>
    </w:p>
    <w:p w:rsidR="00F31BC1" w:rsidRPr="00F31BC1" w:rsidRDefault="00F31BC1" w:rsidP="00F31BC1">
      <w:pPr>
        <w:tabs>
          <w:tab w:val="left" w:pos="-4111"/>
        </w:tabs>
        <w:spacing w:line="360" w:lineRule="auto"/>
        <w:jc w:val="both"/>
      </w:pPr>
      <w:r w:rsidRPr="00F31BC1">
        <w:t xml:space="preserve"> </w:t>
      </w:r>
      <w:r w:rsidRPr="00F31BC1">
        <w:tab/>
        <w:t>b) Multa sobre o valor da contratação;</w:t>
      </w:r>
    </w:p>
    <w:p w:rsidR="00F31BC1" w:rsidRPr="00F31BC1" w:rsidRDefault="00F31BC1" w:rsidP="00F31BC1">
      <w:pPr>
        <w:spacing w:line="360" w:lineRule="auto"/>
        <w:jc w:val="both"/>
      </w:pPr>
      <w:r w:rsidRPr="00F31BC1">
        <w:t xml:space="preserve"> </w:t>
      </w:r>
      <w:r w:rsidRPr="00F31BC1">
        <w:tab/>
        <w:t xml:space="preserve">c) Suspensão temporária de participação em licitação e impedimento de contratar com a Administração, por prazo não superior a 02 (dois) anos; </w:t>
      </w:r>
    </w:p>
    <w:p w:rsidR="00F31BC1" w:rsidRPr="00F31BC1" w:rsidRDefault="00F31BC1" w:rsidP="00F31BC1">
      <w:pPr>
        <w:spacing w:line="360" w:lineRule="auto"/>
        <w:jc w:val="both"/>
      </w:pPr>
      <w:r w:rsidRPr="00F31BC1">
        <w:t xml:space="preserve"> </w:t>
      </w:r>
      <w:r w:rsidRPr="00F31BC1">
        <w:tab/>
        <w:t>d) Responsabilização pelos prejuízos causados ao CONTRATANTE, decorrentes de negligência, imperícia ou imprudência quando devidamente comprovadas;</w:t>
      </w:r>
    </w:p>
    <w:p w:rsidR="00F31BC1" w:rsidRPr="00F31BC1" w:rsidRDefault="00F31BC1" w:rsidP="00F31BC1">
      <w:pPr>
        <w:spacing w:line="360" w:lineRule="auto"/>
        <w:jc w:val="both"/>
      </w:pPr>
      <w:r w:rsidRPr="00F31BC1">
        <w:t xml:space="preserve"> </w:t>
      </w:r>
      <w:r w:rsidRPr="00F31BC1">
        <w:tab/>
        <w:t>e) Declaração de inidoneidade para licitar ou contratar com a Administração Pública enquanto perdurarem os motivos determinantes da punição, ou até que seja promovida a reabilitação perante a própria autoridade que a aplicou.</w:t>
      </w:r>
    </w:p>
    <w:p w:rsidR="00F31BC1" w:rsidRPr="00F31BC1" w:rsidRDefault="00F31BC1" w:rsidP="00F31BC1">
      <w:pPr>
        <w:autoSpaceDE w:val="0"/>
        <w:autoSpaceDN w:val="0"/>
        <w:adjustRightInd w:val="0"/>
        <w:spacing w:line="360" w:lineRule="auto"/>
        <w:jc w:val="both"/>
      </w:pPr>
      <w:r w:rsidRPr="00F31BC1">
        <w:t>7.3. Pela inexecução total da obrigação, o CONTRATANTE rescindirá o contrato e poderá aplicar multa de 10% (dez por cento) do valor total do contrato.</w:t>
      </w:r>
    </w:p>
    <w:p w:rsidR="00F31BC1" w:rsidRPr="00F31BC1" w:rsidRDefault="00F31BC1" w:rsidP="00F31BC1">
      <w:pPr>
        <w:autoSpaceDE w:val="0"/>
        <w:autoSpaceDN w:val="0"/>
        <w:adjustRightInd w:val="0"/>
        <w:spacing w:line="360" w:lineRule="auto"/>
        <w:jc w:val="both"/>
      </w:pPr>
      <w:r w:rsidRPr="00F31BC1">
        <w:t>7.4. Em caso de inexecução parcial da obrigação, o CONTRATANTE poderá aplicar o percentual de 5% (cinco por cento) do valor mensal do contrato.</w:t>
      </w:r>
    </w:p>
    <w:p w:rsidR="00F31BC1" w:rsidRPr="00F31BC1" w:rsidRDefault="00F31BC1" w:rsidP="00F31BC1">
      <w:pPr>
        <w:autoSpaceDE w:val="0"/>
        <w:autoSpaceDN w:val="0"/>
        <w:adjustRightInd w:val="0"/>
        <w:spacing w:line="360" w:lineRule="auto"/>
        <w:jc w:val="both"/>
      </w:pPr>
      <w:r w:rsidRPr="00F31BC1">
        <w:t>7.5. A aplicação de multas, bem com a rescisão do contrato, não impedem que o CONTRATANTE aplique à CONTRATADA as demais sanções previstas no subitem 7.2.</w:t>
      </w:r>
    </w:p>
    <w:p w:rsidR="00F31BC1" w:rsidRPr="00F31BC1" w:rsidRDefault="00F31BC1" w:rsidP="00DC5FDE">
      <w:pPr>
        <w:autoSpaceDE w:val="0"/>
        <w:autoSpaceDN w:val="0"/>
        <w:adjustRightInd w:val="0"/>
        <w:spacing w:line="360" w:lineRule="auto"/>
        <w:jc w:val="both"/>
      </w:pPr>
      <w:r w:rsidRPr="00F31BC1">
        <w:t>7.6. A aplicação de quaisquer das sanções relacionadas neste edital será precedida de processo administrativo, mediante o qual se garantirão a ampla defesa e o contraditório.</w:t>
      </w:r>
    </w:p>
    <w:p w:rsidR="00F31BC1" w:rsidRPr="00F31BC1" w:rsidRDefault="00F31BC1" w:rsidP="00F31BC1">
      <w:pPr>
        <w:pStyle w:val="Ttulo5"/>
        <w:spacing w:line="360" w:lineRule="auto"/>
        <w:rPr>
          <w:sz w:val="24"/>
          <w:szCs w:val="24"/>
        </w:rPr>
      </w:pPr>
      <w:r w:rsidRPr="00F31BC1">
        <w:rPr>
          <w:sz w:val="24"/>
          <w:szCs w:val="24"/>
        </w:rPr>
        <w:t>VIII – LEGISLAÇÃO APLICÁVEL</w:t>
      </w:r>
    </w:p>
    <w:p w:rsidR="00F31BC1" w:rsidRPr="00F31BC1" w:rsidRDefault="00F31BC1" w:rsidP="00F31BC1">
      <w:pPr>
        <w:spacing w:line="360" w:lineRule="auto"/>
        <w:jc w:val="both"/>
      </w:pPr>
      <w:r w:rsidRPr="00F31BC1">
        <w:lastRenderedPageBreak/>
        <w:t>8.1.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F31BC1" w:rsidRPr="00F31BC1" w:rsidRDefault="00F31BC1" w:rsidP="00F31BC1">
      <w:pPr>
        <w:pStyle w:val="Ttulo5"/>
        <w:spacing w:line="360" w:lineRule="auto"/>
        <w:rPr>
          <w:sz w:val="24"/>
          <w:szCs w:val="24"/>
        </w:rPr>
      </w:pPr>
      <w:r w:rsidRPr="00F31BC1">
        <w:rPr>
          <w:sz w:val="24"/>
          <w:szCs w:val="24"/>
        </w:rPr>
        <w:t>XI – DA RESCISÃO</w:t>
      </w:r>
    </w:p>
    <w:p w:rsidR="00F31BC1" w:rsidRPr="00F31BC1" w:rsidRDefault="00F31BC1" w:rsidP="00F31BC1">
      <w:pPr>
        <w:pStyle w:val="Corpodetexto2"/>
      </w:pPr>
      <w:r w:rsidRPr="00F31BC1">
        <w:t xml:space="preserve">9.1. O presente contrato poderá ser rescindido, caso se materialize uma ou mais das hipóteses contidas no artigo </w:t>
      </w:r>
      <w:smartTag w:uri="urn:schemas-microsoft-com:office:smarttags" w:element="metricconverter">
        <w:smartTagPr>
          <w:attr w:name="ProductID" w:val="77 a"/>
        </w:smartTagPr>
        <w:r w:rsidRPr="00F31BC1">
          <w:t>77 a</w:t>
        </w:r>
      </w:smartTag>
      <w:r w:rsidRPr="00F31BC1">
        <w:t xml:space="preserve"> 79, da Lei Federal nº 8.666/93 e alterações posteriores.</w:t>
      </w:r>
    </w:p>
    <w:p w:rsidR="00F31BC1" w:rsidRDefault="00F31BC1" w:rsidP="00F31BC1">
      <w:pPr>
        <w:autoSpaceDE w:val="0"/>
        <w:autoSpaceDN w:val="0"/>
        <w:adjustRightInd w:val="0"/>
        <w:spacing w:line="360" w:lineRule="auto"/>
        <w:jc w:val="both"/>
      </w:pPr>
      <w:r w:rsidRPr="00F31BC1">
        <w:t>9.2.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F31BC1" w:rsidRPr="00F31BC1" w:rsidRDefault="00F31BC1" w:rsidP="00F31BC1">
      <w:pPr>
        <w:pStyle w:val="Ttulo5"/>
        <w:spacing w:line="360" w:lineRule="auto"/>
        <w:rPr>
          <w:sz w:val="24"/>
          <w:szCs w:val="24"/>
        </w:rPr>
      </w:pPr>
      <w:r w:rsidRPr="00F31BC1">
        <w:rPr>
          <w:sz w:val="24"/>
          <w:szCs w:val="24"/>
        </w:rPr>
        <w:t>X – DO FORO</w:t>
      </w:r>
    </w:p>
    <w:p w:rsidR="00F31BC1" w:rsidRPr="00F31BC1" w:rsidRDefault="00F31BC1" w:rsidP="00F31BC1">
      <w:pPr>
        <w:spacing w:line="360" w:lineRule="auto"/>
        <w:jc w:val="both"/>
      </w:pPr>
      <w:r w:rsidRPr="00F31BC1">
        <w:t>10.1. As partes elegem de comum acordo, o Foro da Comarca de Gaurama/RS para a solução dos conflitos eventualmente decorrentes da presente relação contratual.</w:t>
      </w:r>
    </w:p>
    <w:p w:rsidR="00F31BC1" w:rsidRPr="00F31BC1" w:rsidRDefault="00F31BC1" w:rsidP="00F31BC1">
      <w:pPr>
        <w:spacing w:line="360" w:lineRule="auto"/>
        <w:jc w:val="both"/>
      </w:pPr>
    </w:p>
    <w:p w:rsidR="00F31BC1" w:rsidRPr="00F31BC1" w:rsidRDefault="00F31BC1" w:rsidP="00F31BC1">
      <w:pPr>
        <w:spacing w:line="360" w:lineRule="auto"/>
        <w:jc w:val="both"/>
      </w:pPr>
      <w:r w:rsidRPr="00F31BC1">
        <w:t xml:space="preserve"> </w:t>
      </w:r>
      <w:r w:rsidRPr="00F31BC1">
        <w:tab/>
        <w:t>E por estarem de acordo com os termos do presente Contrato, assinam o presente instrumento em duas vias de igual teor e forma, na presença de duas testemunhas que também assinam.</w:t>
      </w:r>
    </w:p>
    <w:p w:rsidR="00F31BC1" w:rsidRPr="00F31BC1" w:rsidRDefault="00F31BC1" w:rsidP="00F31BC1">
      <w:pPr>
        <w:spacing w:line="360" w:lineRule="auto"/>
        <w:jc w:val="center"/>
        <w:rPr>
          <w:b/>
          <w:bCs/>
        </w:rPr>
      </w:pPr>
    </w:p>
    <w:p w:rsidR="00F31BC1" w:rsidRPr="00F31BC1" w:rsidRDefault="00F31BC1" w:rsidP="00F31BC1">
      <w:pPr>
        <w:spacing w:line="360" w:lineRule="auto"/>
        <w:jc w:val="center"/>
      </w:pPr>
      <w:r w:rsidRPr="00F31BC1">
        <w:t>Viadutos/RS, ...... de .......................... de 20</w:t>
      </w:r>
      <w:r w:rsidR="00DC5FDE">
        <w:t>1</w:t>
      </w:r>
      <w:r w:rsidR="00C91A28">
        <w:t>3</w:t>
      </w:r>
      <w:r w:rsidRPr="00F31BC1">
        <w:t>.</w:t>
      </w:r>
    </w:p>
    <w:p w:rsidR="00F31BC1" w:rsidRPr="00F31BC1" w:rsidRDefault="00F31BC1" w:rsidP="00F31BC1">
      <w:pPr>
        <w:jc w:val="both"/>
      </w:pPr>
    </w:p>
    <w:p w:rsidR="00F31BC1" w:rsidRPr="00F31BC1" w:rsidRDefault="00F31BC1" w:rsidP="00F31BC1">
      <w:pPr>
        <w:jc w:val="both"/>
      </w:pPr>
    </w:p>
    <w:p w:rsidR="00DC5FDE" w:rsidRDefault="00C91A28" w:rsidP="00DC5FDE">
      <w:pPr>
        <w:pStyle w:val="Ttulo6"/>
        <w:tabs>
          <w:tab w:val="left" w:pos="3466"/>
        </w:tabs>
        <w:jc w:val="both"/>
      </w:pPr>
      <w:r>
        <w:t>JOVELINO JOSÉ BALDISSERA</w:t>
      </w:r>
    </w:p>
    <w:p w:rsidR="00F31BC1" w:rsidRDefault="00DC5FDE" w:rsidP="00DC5FDE">
      <w:pPr>
        <w:pStyle w:val="Ttulo6"/>
        <w:tabs>
          <w:tab w:val="left" w:pos="3466"/>
        </w:tabs>
        <w:jc w:val="both"/>
      </w:pPr>
      <w:r>
        <w:t xml:space="preserve">         </w:t>
      </w:r>
      <w:r w:rsidR="00F31BC1" w:rsidRPr="00F31BC1">
        <w:t>Prefeito Municipal</w:t>
      </w:r>
      <w:r w:rsidR="00F31BC1" w:rsidRPr="00F31BC1">
        <w:tab/>
      </w:r>
      <w:r w:rsidR="00F31BC1" w:rsidRPr="00F31BC1">
        <w:tab/>
      </w:r>
      <w:r w:rsidR="00F31BC1" w:rsidRPr="00F31BC1">
        <w:tab/>
      </w:r>
      <w:r w:rsidR="00F31BC1" w:rsidRPr="00F31BC1">
        <w:tab/>
        <w:t xml:space="preserve">      CONTRATADA</w:t>
      </w:r>
    </w:p>
    <w:p w:rsidR="00DC5FDE" w:rsidRPr="00DC5FDE" w:rsidRDefault="00DC5FDE" w:rsidP="00DC5FDE">
      <w:pPr>
        <w:rPr>
          <w:b/>
        </w:rPr>
      </w:pPr>
      <w:r>
        <w:t xml:space="preserve">           </w:t>
      </w:r>
      <w:r w:rsidRPr="00DC5FDE">
        <w:rPr>
          <w:b/>
        </w:rPr>
        <w:t>CONTRATANTE</w:t>
      </w:r>
    </w:p>
    <w:p w:rsidR="00F31BC1" w:rsidRPr="00F31BC1" w:rsidRDefault="00F31BC1" w:rsidP="00F31BC1"/>
    <w:p w:rsidR="00F31BC1" w:rsidRDefault="00F31BC1" w:rsidP="00F31BC1">
      <w:pPr>
        <w:pStyle w:val="Ttulo7"/>
        <w:jc w:val="both"/>
        <w:rPr>
          <w:rFonts w:ascii="Times New Roman" w:hAnsi="Times New Roman"/>
          <w:b w:val="0"/>
          <w:bCs w:val="0"/>
          <w:sz w:val="24"/>
        </w:rPr>
      </w:pPr>
    </w:p>
    <w:p w:rsidR="00DC5FDE" w:rsidRPr="00DC5FDE" w:rsidRDefault="00DC5FDE" w:rsidP="00DC5FDE"/>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 xml:space="preserve">Testemunhas: </w:t>
      </w:r>
    </w:p>
    <w:p w:rsidR="00F31BC1" w:rsidRPr="00F31BC1" w:rsidRDefault="00F31BC1" w:rsidP="00F31BC1"/>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1)__________________________                 2) ______________________________</w:t>
      </w:r>
    </w:p>
    <w:p w:rsidR="00F31BC1" w:rsidRPr="00F31BC1" w:rsidRDefault="00DC5FDE" w:rsidP="00F31BC1">
      <w:r>
        <w:t>CPF</w:t>
      </w:r>
      <w:r>
        <w:tab/>
      </w:r>
      <w:r>
        <w:tab/>
      </w:r>
      <w:r>
        <w:tab/>
      </w:r>
      <w:r>
        <w:tab/>
      </w:r>
      <w:r>
        <w:tab/>
      </w:r>
      <w:r>
        <w:tab/>
        <w:t xml:space="preserve">  CPF</w:t>
      </w:r>
    </w:p>
    <w:p w:rsidR="00F31BC1" w:rsidRPr="00F31BC1" w:rsidRDefault="00F31BC1" w:rsidP="00F31BC1"/>
    <w:p w:rsidR="00F31BC1" w:rsidRPr="00F31BC1" w:rsidRDefault="00F31BC1" w:rsidP="00F31BC1"/>
    <w:p w:rsidR="00F31BC1" w:rsidRPr="00F31BC1" w:rsidRDefault="00F31BC1" w:rsidP="00F31BC1"/>
    <w:p w:rsidR="00F31BC1" w:rsidRDefault="00F31BC1" w:rsidP="00F31BC1"/>
    <w:p w:rsidR="00E63FC5" w:rsidRDefault="00E63FC5" w:rsidP="00F31BC1">
      <w:pPr>
        <w:overflowPunct w:val="0"/>
        <w:autoSpaceDE w:val="0"/>
        <w:autoSpaceDN w:val="0"/>
        <w:adjustRightInd w:val="0"/>
        <w:spacing w:before="120"/>
        <w:jc w:val="both"/>
        <w:textAlignment w:val="baseline"/>
        <w:rPr>
          <w:rFonts w:eastAsia="Arial Unicode MS"/>
        </w:rPr>
      </w:pPr>
    </w:p>
    <w:p w:rsidR="00B13C59" w:rsidRDefault="00B13C59"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Nome: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Endereço: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CEP:</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Cidade: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Estado: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Fone: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CNPJ:</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Inscrição Estadual:</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À</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Prefeitura Municipal de Viadutos</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 xml:space="preserve">Acusamos o recebimento do Edital Tomada de Preços nº </w:t>
      </w:r>
      <w:r w:rsidR="00C91A28">
        <w:rPr>
          <w:rFonts w:eastAsia="Arial Unicode MS"/>
        </w:rPr>
        <w:t>0</w:t>
      </w:r>
      <w:r w:rsidR="00EE7364">
        <w:rPr>
          <w:rFonts w:eastAsia="Arial Unicode MS"/>
        </w:rPr>
        <w:t>4</w:t>
      </w:r>
      <w:r w:rsidRPr="00F31BC1">
        <w:rPr>
          <w:rFonts w:eastAsia="Arial Unicode MS"/>
        </w:rPr>
        <w:t>/20</w:t>
      </w:r>
      <w:r w:rsidR="00DC5FDE">
        <w:rPr>
          <w:rFonts w:eastAsia="Arial Unicode MS"/>
        </w:rPr>
        <w:t>1</w:t>
      </w:r>
      <w:r w:rsidR="00C91A28">
        <w:rPr>
          <w:rFonts w:eastAsia="Arial Unicode MS"/>
        </w:rPr>
        <w:t>3</w:t>
      </w:r>
      <w:r w:rsidRPr="00F31BC1">
        <w:rPr>
          <w:rFonts w:eastAsia="Arial Unicode MS"/>
        </w:rPr>
        <w:t>, Processo nº</w:t>
      </w:r>
      <w:r w:rsidR="004B4F19">
        <w:rPr>
          <w:rFonts w:eastAsia="Arial Unicode MS"/>
        </w:rPr>
        <w:t xml:space="preserve"> </w:t>
      </w:r>
      <w:r w:rsidR="00A914D1">
        <w:rPr>
          <w:rFonts w:eastAsia="Arial Unicode MS"/>
        </w:rPr>
        <w:t>565</w:t>
      </w:r>
      <w:r w:rsidR="00C91A28">
        <w:rPr>
          <w:rFonts w:eastAsia="Arial Unicode MS"/>
        </w:rPr>
        <w:t>/2013</w:t>
      </w:r>
      <w:r w:rsidRPr="00F31BC1">
        <w:rPr>
          <w:rFonts w:eastAsia="Arial Unicode MS"/>
        </w:rPr>
        <w:t xml:space="preserve">, com abertura dos envelopes em </w:t>
      </w:r>
      <w:r w:rsidR="00EE7364">
        <w:rPr>
          <w:rFonts w:eastAsia="Arial Unicode MS"/>
        </w:rPr>
        <w:t>07</w:t>
      </w:r>
      <w:r w:rsidR="00B13C59">
        <w:rPr>
          <w:rFonts w:eastAsia="Arial Unicode MS"/>
        </w:rPr>
        <w:t>/</w:t>
      </w:r>
      <w:r w:rsidR="00DC5FDE">
        <w:rPr>
          <w:rFonts w:eastAsia="Arial Unicode MS"/>
        </w:rPr>
        <w:t>0</w:t>
      </w:r>
      <w:r w:rsidR="00EE7364">
        <w:rPr>
          <w:rFonts w:eastAsia="Arial Unicode MS"/>
        </w:rPr>
        <w:t>5</w:t>
      </w:r>
      <w:r w:rsidRPr="00F31BC1">
        <w:rPr>
          <w:rFonts w:eastAsia="Arial Unicode MS"/>
        </w:rPr>
        <w:t>/</w:t>
      </w:r>
      <w:r w:rsidR="00DC5FDE">
        <w:rPr>
          <w:rFonts w:eastAsia="Arial Unicode MS"/>
        </w:rPr>
        <w:t>1</w:t>
      </w:r>
      <w:r w:rsidR="00C91A28">
        <w:rPr>
          <w:rFonts w:eastAsia="Arial Unicode MS"/>
        </w:rPr>
        <w:t>3</w:t>
      </w:r>
      <w:r w:rsidRPr="00F31BC1">
        <w:rPr>
          <w:rFonts w:eastAsia="Arial Unicode MS"/>
          <w:b/>
        </w:rPr>
        <w:t>, às 0</w:t>
      </w:r>
      <w:r w:rsidR="00DC5FDE">
        <w:rPr>
          <w:rFonts w:eastAsia="Arial Unicode MS"/>
          <w:b/>
        </w:rPr>
        <w:t>9</w:t>
      </w:r>
      <w:r w:rsidRPr="00F31BC1">
        <w:rPr>
          <w:rFonts w:eastAsia="Arial Unicode MS"/>
          <w:b/>
        </w:rPr>
        <w:t>:</w:t>
      </w:r>
      <w:r w:rsidR="00DC5FDE">
        <w:rPr>
          <w:rFonts w:eastAsia="Arial Unicode MS"/>
          <w:b/>
        </w:rPr>
        <w:t>00</w:t>
      </w:r>
      <w:r w:rsidRPr="00F31BC1">
        <w:rPr>
          <w:rFonts w:eastAsia="Arial Unicode MS"/>
          <w:b/>
        </w:rPr>
        <w:t xml:space="preserve"> horas</w:t>
      </w:r>
      <w:r w:rsidRPr="00F31BC1">
        <w:rPr>
          <w:rFonts w:eastAsia="Arial Unicode MS"/>
        </w:rPr>
        <w:t>.</w:t>
      </w:r>
      <w:r w:rsidRPr="00F31BC1">
        <w:rPr>
          <w:rFonts w:eastAsia="Arial Unicode MS"/>
          <w:b/>
        </w:rPr>
        <w:t xml:space="preserve"> </w:t>
      </w:r>
      <w:r w:rsidRPr="00F31BC1">
        <w:rPr>
          <w:rFonts w:eastAsia="Arial Unicode MS"/>
        </w:rPr>
        <w:t xml:space="preserve"> </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Data do recebimento: _____/_________ /20</w:t>
      </w:r>
      <w:r w:rsidR="00DC5FDE">
        <w:rPr>
          <w:rFonts w:eastAsia="Arial Unicode MS"/>
        </w:rPr>
        <w:t>1</w:t>
      </w:r>
      <w:r w:rsidR="00C91A28">
        <w:rPr>
          <w:rFonts w:eastAsia="Arial Unicode MS"/>
        </w:rPr>
        <w:t>3</w:t>
      </w:r>
      <w:r w:rsidRPr="00F31BC1">
        <w:rPr>
          <w:rFonts w:eastAsia="Arial Unicode MS"/>
        </w:rPr>
        <w:t>.</w:t>
      </w: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Assinatura do Responsável</w:t>
      </w:r>
    </w:p>
    <w:p w:rsidR="00F31BC1" w:rsidRPr="00F31BC1" w:rsidRDefault="00F31BC1" w:rsidP="00A71EF5">
      <w:pPr>
        <w:jc w:val="center"/>
        <w:rPr>
          <w:b/>
        </w:rPr>
      </w:pPr>
    </w:p>
    <w:sectPr w:rsidR="00F31BC1" w:rsidRPr="00F31BC1" w:rsidSect="007E28A8">
      <w:headerReference w:type="default" r:id="rId7"/>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E74" w:rsidRDefault="002B7E74" w:rsidP="00B13C59">
      <w:r>
        <w:separator/>
      </w:r>
    </w:p>
  </w:endnote>
  <w:endnote w:type="continuationSeparator" w:id="1">
    <w:p w:rsidR="002B7E74" w:rsidRDefault="002B7E74" w:rsidP="00B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E74" w:rsidRDefault="002B7E74" w:rsidP="00B13C59">
      <w:r>
        <w:separator/>
      </w:r>
    </w:p>
  </w:footnote>
  <w:footnote w:type="continuationSeparator" w:id="1">
    <w:p w:rsidR="002B7E74" w:rsidRDefault="002B7E74" w:rsidP="00B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59" w:rsidRDefault="00B13C59" w:rsidP="00B13C59">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B13C59" w:rsidRDefault="00B13C59" w:rsidP="00B13C59">
    <w:pPr>
      <w:pStyle w:val="Cabealho"/>
      <w:jc w:val="center"/>
    </w:pPr>
    <w:r>
      <w:rPr>
        <w:rFonts w:ascii="Century Gothic" w:hAnsi="Century Gothic"/>
        <w:b/>
        <w:sz w:val="28"/>
      </w:rPr>
      <w:t>PREFEITURA MUNICIPAL DE VIADUTOS</w:t>
    </w:r>
  </w:p>
  <w:p w:rsidR="00B13C59" w:rsidRDefault="00B13C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41BA36C9"/>
    <w:multiLevelType w:val="hybridMultilevel"/>
    <w:tmpl w:val="D15094B2"/>
    <w:lvl w:ilvl="0" w:tplc="A704F8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4E2C2F26"/>
    <w:multiLevelType w:val="hybridMultilevel"/>
    <w:tmpl w:val="BE6A97AA"/>
    <w:lvl w:ilvl="0" w:tplc="261660B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nsid w:val="789429E1"/>
    <w:multiLevelType w:val="multilevel"/>
    <w:tmpl w:val="0DA6F604"/>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6975C6"/>
    <w:multiLevelType w:val="multilevel"/>
    <w:tmpl w:val="4FD0733C"/>
    <w:lvl w:ilvl="0">
      <w:start w:val="19"/>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3651C"/>
    <w:rsid w:val="0000695F"/>
    <w:rsid w:val="00030BA0"/>
    <w:rsid w:val="00040D1A"/>
    <w:rsid w:val="00041275"/>
    <w:rsid w:val="00046950"/>
    <w:rsid w:val="00056C06"/>
    <w:rsid w:val="00066C53"/>
    <w:rsid w:val="000674BB"/>
    <w:rsid w:val="00071773"/>
    <w:rsid w:val="00086744"/>
    <w:rsid w:val="000868D2"/>
    <w:rsid w:val="000920D1"/>
    <w:rsid w:val="00093411"/>
    <w:rsid w:val="0009408F"/>
    <w:rsid w:val="00096113"/>
    <w:rsid w:val="000B0787"/>
    <w:rsid w:val="000C1ED5"/>
    <w:rsid w:val="000D341C"/>
    <w:rsid w:val="000E70B0"/>
    <w:rsid w:val="000F1FA5"/>
    <w:rsid w:val="00123BDF"/>
    <w:rsid w:val="001362D4"/>
    <w:rsid w:val="00136426"/>
    <w:rsid w:val="001406A1"/>
    <w:rsid w:val="00163544"/>
    <w:rsid w:val="001A0A57"/>
    <w:rsid w:val="001B1CB1"/>
    <w:rsid w:val="001C09AA"/>
    <w:rsid w:val="001C5EDE"/>
    <w:rsid w:val="001D60FA"/>
    <w:rsid w:val="001F01B8"/>
    <w:rsid w:val="001F4877"/>
    <w:rsid w:val="00207ACF"/>
    <w:rsid w:val="00215175"/>
    <w:rsid w:val="00224B77"/>
    <w:rsid w:val="0025566C"/>
    <w:rsid w:val="00283B1E"/>
    <w:rsid w:val="002B0A0E"/>
    <w:rsid w:val="002B219F"/>
    <w:rsid w:val="002B6AEA"/>
    <w:rsid w:val="002B7E74"/>
    <w:rsid w:val="002D74DE"/>
    <w:rsid w:val="00311098"/>
    <w:rsid w:val="003136F7"/>
    <w:rsid w:val="00336EF3"/>
    <w:rsid w:val="00340430"/>
    <w:rsid w:val="00351BF6"/>
    <w:rsid w:val="003659BA"/>
    <w:rsid w:val="00383DAA"/>
    <w:rsid w:val="0039321B"/>
    <w:rsid w:val="003A5878"/>
    <w:rsid w:val="003B4CE7"/>
    <w:rsid w:val="003C4543"/>
    <w:rsid w:val="003C6BCC"/>
    <w:rsid w:val="00400D1B"/>
    <w:rsid w:val="00405B6C"/>
    <w:rsid w:val="004065F6"/>
    <w:rsid w:val="0041647B"/>
    <w:rsid w:val="0049102E"/>
    <w:rsid w:val="00492F0A"/>
    <w:rsid w:val="004B4F19"/>
    <w:rsid w:val="004B76C6"/>
    <w:rsid w:val="004C00D6"/>
    <w:rsid w:val="004C55C5"/>
    <w:rsid w:val="004C5A36"/>
    <w:rsid w:val="004E2D19"/>
    <w:rsid w:val="004F1C7D"/>
    <w:rsid w:val="00502DF3"/>
    <w:rsid w:val="005132B7"/>
    <w:rsid w:val="00521B03"/>
    <w:rsid w:val="0053287B"/>
    <w:rsid w:val="00544C17"/>
    <w:rsid w:val="005476ED"/>
    <w:rsid w:val="005709F7"/>
    <w:rsid w:val="00577165"/>
    <w:rsid w:val="00597AD1"/>
    <w:rsid w:val="005A1840"/>
    <w:rsid w:val="005A405A"/>
    <w:rsid w:val="005B0EAF"/>
    <w:rsid w:val="005B3AFD"/>
    <w:rsid w:val="005F50C4"/>
    <w:rsid w:val="00632854"/>
    <w:rsid w:val="0065070F"/>
    <w:rsid w:val="00657823"/>
    <w:rsid w:val="00661B00"/>
    <w:rsid w:val="00664DF1"/>
    <w:rsid w:val="00673BCC"/>
    <w:rsid w:val="00677876"/>
    <w:rsid w:val="0069699B"/>
    <w:rsid w:val="006A225D"/>
    <w:rsid w:val="006D35DE"/>
    <w:rsid w:val="006F55EA"/>
    <w:rsid w:val="007070B9"/>
    <w:rsid w:val="00725F39"/>
    <w:rsid w:val="0073404C"/>
    <w:rsid w:val="007368E9"/>
    <w:rsid w:val="00760687"/>
    <w:rsid w:val="00776179"/>
    <w:rsid w:val="00783055"/>
    <w:rsid w:val="007A0868"/>
    <w:rsid w:val="007C088B"/>
    <w:rsid w:val="007C39D9"/>
    <w:rsid w:val="007E28A8"/>
    <w:rsid w:val="007E4A04"/>
    <w:rsid w:val="00803BB0"/>
    <w:rsid w:val="00805083"/>
    <w:rsid w:val="008237A6"/>
    <w:rsid w:val="00825385"/>
    <w:rsid w:val="00837F9F"/>
    <w:rsid w:val="0087248F"/>
    <w:rsid w:val="008949A0"/>
    <w:rsid w:val="00896C42"/>
    <w:rsid w:val="008A1325"/>
    <w:rsid w:val="008A6D26"/>
    <w:rsid w:val="008D73E4"/>
    <w:rsid w:val="008E30B0"/>
    <w:rsid w:val="008F087E"/>
    <w:rsid w:val="00900A36"/>
    <w:rsid w:val="009022C4"/>
    <w:rsid w:val="00942D83"/>
    <w:rsid w:val="00945991"/>
    <w:rsid w:val="00950CE9"/>
    <w:rsid w:val="009572A2"/>
    <w:rsid w:val="009776FB"/>
    <w:rsid w:val="00983A0D"/>
    <w:rsid w:val="009975AB"/>
    <w:rsid w:val="009A5C37"/>
    <w:rsid w:val="009D0DC5"/>
    <w:rsid w:val="00A35B08"/>
    <w:rsid w:val="00A36F8C"/>
    <w:rsid w:val="00A4187F"/>
    <w:rsid w:val="00A50C29"/>
    <w:rsid w:val="00A5439A"/>
    <w:rsid w:val="00A610BA"/>
    <w:rsid w:val="00A668AD"/>
    <w:rsid w:val="00A6747C"/>
    <w:rsid w:val="00A71EF5"/>
    <w:rsid w:val="00A743D6"/>
    <w:rsid w:val="00A81263"/>
    <w:rsid w:val="00A84659"/>
    <w:rsid w:val="00A914D1"/>
    <w:rsid w:val="00A94576"/>
    <w:rsid w:val="00AB0386"/>
    <w:rsid w:val="00AB191B"/>
    <w:rsid w:val="00AF51AB"/>
    <w:rsid w:val="00B026BD"/>
    <w:rsid w:val="00B12CA4"/>
    <w:rsid w:val="00B13C59"/>
    <w:rsid w:val="00B22F2B"/>
    <w:rsid w:val="00B65A4C"/>
    <w:rsid w:val="00B91FD3"/>
    <w:rsid w:val="00B94173"/>
    <w:rsid w:val="00B96C65"/>
    <w:rsid w:val="00B96EA4"/>
    <w:rsid w:val="00BA3503"/>
    <w:rsid w:val="00BA3B77"/>
    <w:rsid w:val="00BB1AC3"/>
    <w:rsid w:val="00BB389C"/>
    <w:rsid w:val="00BC36D0"/>
    <w:rsid w:val="00BE2087"/>
    <w:rsid w:val="00BF67D2"/>
    <w:rsid w:val="00C02A4E"/>
    <w:rsid w:val="00C06DB2"/>
    <w:rsid w:val="00C111AA"/>
    <w:rsid w:val="00C6792D"/>
    <w:rsid w:val="00C67EA4"/>
    <w:rsid w:val="00C723CA"/>
    <w:rsid w:val="00C72E53"/>
    <w:rsid w:val="00C77557"/>
    <w:rsid w:val="00C77DC5"/>
    <w:rsid w:val="00C91A28"/>
    <w:rsid w:val="00C9635C"/>
    <w:rsid w:val="00CA071D"/>
    <w:rsid w:val="00CA1893"/>
    <w:rsid w:val="00CB3419"/>
    <w:rsid w:val="00CB7955"/>
    <w:rsid w:val="00CD095B"/>
    <w:rsid w:val="00CD5063"/>
    <w:rsid w:val="00CE4A67"/>
    <w:rsid w:val="00CE5D93"/>
    <w:rsid w:val="00D666B8"/>
    <w:rsid w:val="00D71117"/>
    <w:rsid w:val="00D732CF"/>
    <w:rsid w:val="00D74670"/>
    <w:rsid w:val="00D90C36"/>
    <w:rsid w:val="00DA21E1"/>
    <w:rsid w:val="00DC406B"/>
    <w:rsid w:val="00DC5FDE"/>
    <w:rsid w:val="00DF11C0"/>
    <w:rsid w:val="00E02C7A"/>
    <w:rsid w:val="00E242B9"/>
    <w:rsid w:val="00E31764"/>
    <w:rsid w:val="00E32354"/>
    <w:rsid w:val="00E3651C"/>
    <w:rsid w:val="00E36797"/>
    <w:rsid w:val="00E46D5C"/>
    <w:rsid w:val="00E63FC5"/>
    <w:rsid w:val="00E67F0A"/>
    <w:rsid w:val="00E74028"/>
    <w:rsid w:val="00E9049F"/>
    <w:rsid w:val="00E92D7B"/>
    <w:rsid w:val="00EA3634"/>
    <w:rsid w:val="00EA63F0"/>
    <w:rsid w:val="00EB26AB"/>
    <w:rsid w:val="00EC131C"/>
    <w:rsid w:val="00ED7167"/>
    <w:rsid w:val="00EE7364"/>
    <w:rsid w:val="00F25A0D"/>
    <w:rsid w:val="00F31BC1"/>
    <w:rsid w:val="00F57681"/>
    <w:rsid w:val="00F71E35"/>
    <w:rsid w:val="00F8393F"/>
    <w:rsid w:val="00F86930"/>
    <w:rsid w:val="00FA162D"/>
    <w:rsid w:val="00FC013B"/>
    <w:rsid w:val="00FC1A29"/>
    <w:rsid w:val="00FF3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C"/>
    <w:rPr>
      <w:sz w:val="24"/>
      <w:szCs w:val="24"/>
    </w:rPr>
  </w:style>
  <w:style w:type="paragraph" w:styleId="Ttulo1">
    <w:name w:val="heading 1"/>
    <w:basedOn w:val="Normal"/>
    <w:next w:val="Normal"/>
    <w:qFormat/>
    <w:rsid w:val="00E3651C"/>
    <w:pPr>
      <w:keepNext/>
      <w:jc w:val="center"/>
      <w:outlineLvl w:val="0"/>
    </w:pPr>
    <w:rPr>
      <w:b/>
      <w:i/>
      <w:iCs/>
    </w:rPr>
  </w:style>
  <w:style w:type="paragraph" w:styleId="Ttulo2">
    <w:name w:val="heading 2"/>
    <w:basedOn w:val="Normal"/>
    <w:next w:val="Normal"/>
    <w:qFormat/>
    <w:rsid w:val="00E3651C"/>
    <w:pPr>
      <w:keepNext/>
      <w:spacing w:line="360" w:lineRule="auto"/>
      <w:ind w:left="2124"/>
      <w:jc w:val="both"/>
      <w:outlineLvl w:val="1"/>
    </w:pPr>
    <w:rPr>
      <w:b/>
      <w:bCs/>
    </w:rPr>
  </w:style>
  <w:style w:type="paragraph" w:styleId="Ttulo4">
    <w:name w:val="heading 4"/>
    <w:basedOn w:val="Normal"/>
    <w:next w:val="Normal"/>
    <w:qFormat/>
    <w:rsid w:val="00F31BC1"/>
    <w:pPr>
      <w:keepNext/>
      <w:jc w:val="center"/>
      <w:outlineLvl w:val="3"/>
    </w:pPr>
    <w:rPr>
      <w:rFonts w:ascii="American Classic" w:hAnsi="American Classic"/>
      <w:b/>
      <w:bCs/>
      <w:sz w:val="28"/>
    </w:rPr>
  </w:style>
  <w:style w:type="paragraph" w:styleId="Ttulo5">
    <w:name w:val="heading 5"/>
    <w:basedOn w:val="Normal"/>
    <w:next w:val="Normal"/>
    <w:qFormat/>
    <w:rsid w:val="00F31BC1"/>
    <w:pPr>
      <w:spacing w:before="240" w:after="60"/>
      <w:outlineLvl w:val="4"/>
    </w:pPr>
    <w:rPr>
      <w:b/>
      <w:bCs/>
      <w:i/>
      <w:iCs/>
      <w:sz w:val="26"/>
      <w:szCs w:val="26"/>
    </w:rPr>
  </w:style>
  <w:style w:type="paragraph" w:styleId="Ttulo6">
    <w:name w:val="heading 6"/>
    <w:basedOn w:val="Normal"/>
    <w:next w:val="Normal"/>
    <w:qFormat/>
    <w:rsid w:val="00F31BC1"/>
    <w:pPr>
      <w:keepNext/>
      <w:outlineLvl w:val="5"/>
    </w:pPr>
    <w:rPr>
      <w:b/>
      <w:bCs/>
    </w:rPr>
  </w:style>
  <w:style w:type="paragraph" w:styleId="Ttulo7">
    <w:name w:val="heading 7"/>
    <w:basedOn w:val="Normal"/>
    <w:next w:val="Normal"/>
    <w:qFormat/>
    <w:rsid w:val="00F31BC1"/>
    <w:pPr>
      <w:keepNext/>
      <w:outlineLvl w:val="6"/>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3651C"/>
    <w:pPr>
      <w:spacing w:line="360" w:lineRule="auto"/>
      <w:jc w:val="center"/>
    </w:pPr>
    <w:rPr>
      <w:b/>
    </w:rPr>
  </w:style>
  <w:style w:type="paragraph" w:styleId="Corpodetexto">
    <w:name w:val="Body Text"/>
    <w:basedOn w:val="Normal"/>
    <w:rsid w:val="00E3651C"/>
    <w:pPr>
      <w:spacing w:line="360" w:lineRule="auto"/>
      <w:jc w:val="center"/>
    </w:pPr>
    <w:rPr>
      <w:b/>
    </w:rPr>
  </w:style>
  <w:style w:type="paragraph" w:styleId="Subttulo">
    <w:name w:val="Subtitle"/>
    <w:basedOn w:val="Normal"/>
    <w:qFormat/>
    <w:rsid w:val="00E3651C"/>
    <w:pPr>
      <w:jc w:val="center"/>
    </w:pPr>
    <w:rPr>
      <w:b/>
    </w:rPr>
  </w:style>
  <w:style w:type="paragraph" w:styleId="Corpodetexto2">
    <w:name w:val="Body Text 2"/>
    <w:basedOn w:val="Normal"/>
    <w:rsid w:val="00E3651C"/>
    <w:pPr>
      <w:spacing w:line="360" w:lineRule="auto"/>
      <w:jc w:val="both"/>
    </w:pPr>
  </w:style>
  <w:style w:type="paragraph" w:styleId="Rodap">
    <w:name w:val="footer"/>
    <w:basedOn w:val="Normal"/>
    <w:link w:val="RodapChar"/>
    <w:rsid w:val="00F31BC1"/>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F31BC1"/>
    <w:rPr>
      <w:lang w:val="pt-BR" w:eastAsia="pt-BR" w:bidi="ar-SA"/>
    </w:rPr>
  </w:style>
  <w:style w:type="paragraph" w:styleId="Cabealho">
    <w:name w:val="header"/>
    <w:basedOn w:val="Normal"/>
    <w:semiHidden/>
    <w:rsid w:val="00F31BC1"/>
    <w:pPr>
      <w:tabs>
        <w:tab w:val="center" w:pos="4419"/>
        <w:tab w:val="right" w:pos="8838"/>
      </w:tabs>
    </w:pPr>
    <w:rPr>
      <w:sz w:val="20"/>
      <w:szCs w:val="20"/>
    </w:rPr>
  </w:style>
  <w:style w:type="character" w:customStyle="1" w:styleId="Ttulo2Char">
    <w:name w:val="Título 2 Char"/>
    <w:basedOn w:val="Fontepargpadro"/>
    <w:rsid w:val="00F31BC1"/>
    <w:rPr>
      <w:rFonts w:ascii="American Classic" w:hAnsi="American Classic"/>
      <w:b/>
      <w:bCs/>
      <w:sz w:val="24"/>
      <w:szCs w:val="24"/>
    </w:rPr>
  </w:style>
  <w:style w:type="character" w:customStyle="1" w:styleId="Ttulo4Char">
    <w:name w:val="Título 4 Char"/>
    <w:basedOn w:val="Fontepargpadro"/>
    <w:rsid w:val="00F31BC1"/>
    <w:rPr>
      <w:rFonts w:ascii="American Classic" w:hAnsi="American Classic"/>
      <w:b/>
      <w:bCs/>
      <w:sz w:val="28"/>
      <w:szCs w:val="24"/>
    </w:rPr>
  </w:style>
  <w:style w:type="character" w:customStyle="1" w:styleId="Ttulo5Char">
    <w:name w:val="Título 5 Char"/>
    <w:basedOn w:val="Fontepargpadro"/>
    <w:rsid w:val="00F31BC1"/>
    <w:rPr>
      <w:b/>
      <w:bCs/>
      <w:sz w:val="28"/>
      <w:szCs w:val="24"/>
    </w:rPr>
  </w:style>
  <w:style w:type="character" w:customStyle="1" w:styleId="Ttulo6Char">
    <w:name w:val="Título 6 Char"/>
    <w:basedOn w:val="Fontepargpadro"/>
    <w:rsid w:val="00F31BC1"/>
    <w:rPr>
      <w:b/>
      <w:bCs/>
      <w:sz w:val="24"/>
      <w:szCs w:val="24"/>
    </w:rPr>
  </w:style>
  <w:style w:type="character" w:customStyle="1" w:styleId="Ttulo7Char">
    <w:name w:val="Título 7 Char"/>
    <w:basedOn w:val="Fontepargpadro"/>
    <w:rsid w:val="00F31BC1"/>
    <w:rPr>
      <w:rFonts w:ascii="Bookman Old Style" w:hAnsi="Bookman Old Style"/>
      <w:b/>
      <w:bCs/>
      <w:sz w:val="22"/>
      <w:szCs w:val="24"/>
    </w:rPr>
  </w:style>
  <w:style w:type="character" w:customStyle="1" w:styleId="TtuloChar">
    <w:name w:val="Título Char"/>
    <w:basedOn w:val="Fontepargpadro"/>
    <w:rsid w:val="00F31BC1"/>
    <w:rPr>
      <w:b/>
      <w:bCs/>
      <w:sz w:val="28"/>
      <w:szCs w:val="24"/>
    </w:rPr>
  </w:style>
  <w:style w:type="paragraph" w:styleId="Corpodetexto3">
    <w:name w:val="Body Text 3"/>
    <w:basedOn w:val="Normal"/>
    <w:semiHidden/>
    <w:rsid w:val="00F31BC1"/>
    <w:pPr>
      <w:tabs>
        <w:tab w:val="left" w:pos="720"/>
      </w:tabs>
      <w:jc w:val="both"/>
    </w:pPr>
    <w:rPr>
      <w:sz w:val="28"/>
    </w:rPr>
  </w:style>
  <w:style w:type="paragraph" w:styleId="Textodebalo">
    <w:name w:val="Balloon Text"/>
    <w:basedOn w:val="Normal"/>
    <w:link w:val="TextodebaloChar"/>
    <w:semiHidden/>
    <w:unhideWhenUsed/>
    <w:rsid w:val="00F31BC1"/>
    <w:rPr>
      <w:rFonts w:ascii="Tahoma" w:hAnsi="Tahoma" w:cs="Tahoma"/>
      <w:sz w:val="16"/>
      <w:szCs w:val="16"/>
    </w:rPr>
  </w:style>
  <w:style w:type="character" w:customStyle="1" w:styleId="TextodebaloChar">
    <w:name w:val="Texto de balão Char"/>
    <w:basedOn w:val="Fontepargpadro"/>
    <w:link w:val="Textodebalo"/>
    <w:semiHidden/>
    <w:rsid w:val="00F31BC1"/>
    <w:rPr>
      <w:rFonts w:ascii="Tahoma" w:hAnsi="Tahoma" w:cs="Tahoma"/>
      <w:sz w:val="16"/>
      <w:szCs w:val="16"/>
      <w:lang w:val="pt-BR" w:eastAsia="pt-BR" w:bidi="ar-SA"/>
    </w:rPr>
  </w:style>
  <w:style w:type="paragraph" w:customStyle="1" w:styleId="Corpodetexto21">
    <w:name w:val="Corpo de texto 21"/>
    <w:basedOn w:val="Normal"/>
    <w:rsid w:val="00F31BC1"/>
    <w:pPr>
      <w:overflowPunct w:val="0"/>
      <w:autoSpaceDE w:val="0"/>
      <w:autoSpaceDN w:val="0"/>
      <w:adjustRightInd w:val="0"/>
      <w:ind w:firstLine="2268"/>
      <w:jc w:val="both"/>
      <w:textAlignment w:val="baseline"/>
    </w:pPr>
    <w:rPr>
      <w:rFonts w:ascii="Courier New"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28</Pages>
  <Words>8520</Words>
  <Characters>46011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PROCESSO Nº</vt:lpstr>
    </vt:vector>
  </TitlesOfParts>
  <Company/>
  <LinksUpToDate>false</LinksUpToDate>
  <CharactersWithSpaces>54423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administracao</dc:creator>
  <cp:lastModifiedBy>Usuario</cp:lastModifiedBy>
  <cp:revision>25</cp:revision>
  <cp:lastPrinted>2010-12-27T19:33:00Z</cp:lastPrinted>
  <dcterms:created xsi:type="dcterms:W3CDTF">2013-02-27T12:33:00Z</dcterms:created>
  <dcterms:modified xsi:type="dcterms:W3CDTF">2013-04-18T12:32:00Z</dcterms:modified>
</cp:coreProperties>
</file>