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8B" w:rsidRPr="006F6BA5" w:rsidRDefault="008672C3" w:rsidP="00BB601B">
      <w:pPr>
        <w:autoSpaceDE w:val="0"/>
        <w:autoSpaceDN w:val="0"/>
        <w:adjustRightInd w:val="0"/>
        <w:spacing w:line="360" w:lineRule="auto"/>
        <w:jc w:val="center"/>
        <w:rPr>
          <w:rFonts w:ascii="Arial" w:hAnsi="Arial" w:cs="Arial"/>
          <w:b/>
          <w:sz w:val="21"/>
          <w:szCs w:val="21"/>
        </w:rPr>
      </w:pPr>
      <w:r w:rsidRPr="006F6BA5">
        <w:rPr>
          <w:rFonts w:ascii="Arial" w:hAnsi="Arial" w:cs="Arial"/>
          <w:b/>
          <w:sz w:val="21"/>
          <w:szCs w:val="21"/>
        </w:rPr>
        <w:t>EDITAL DE LICITAÇÃO</w:t>
      </w:r>
    </w:p>
    <w:p w:rsidR="008672C3" w:rsidRPr="006F6BA5" w:rsidRDefault="008672C3" w:rsidP="008672C3">
      <w:pPr>
        <w:autoSpaceDE w:val="0"/>
        <w:autoSpaceDN w:val="0"/>
        <w:adjustRightInd w:val="0"/>
        <w:spacing w:line="360" w:lineRule="auto"/>
        <w:rPr>
          <w:rFonts w:ascii="Arial" w:hAnsi="Arial" w:cs="Arial"/>
          <w:sz w:val="21"/>
          <w:szCs w:val="21"/>
        </w:rPr>
      </w:pPr>
      <w:r w:rsidRPr="006F6BA5">
        <w:rPr>
          <w:rFonts w:ascii="Arial" w:hAnsi="Arial" w:cs="Arial"/>
          <w:sz w:val="21"/>
          <w:szCs w:val="21"/>
        </w:rPr>
        <w:t xml:space="preserve">Processo........................................: </w:t>
      </w:r>
      <w:r w:rsidR="003F2EEA" w:rsidRPr="006F6BA5">
        <w:rPr>
          <w:rFonts w:ascii="Arial" w:hAnsi="Arial" w:cs="Arial"/>
          <w:sz w:val="21"/>
          <w:szCs w:val="21"/>
        </w:rPr>
        <w:t xml:space="preserve"> </w:t>
      </w:r>
      <w:r w:rsidR="00F36F1C">
        <w:rPr>
          <w:rFonts w:ascii="Arial" w:hAnsi="Arial" w:cs="Arial"/>
          <w:sz w:val="21"/>
          <w:szCs w:val="21"/>
        </w:rPr>
        <w:t>636/</w:t>
      </w:r>
      <w:r w:rsidRPr="006F6BA5">
        <w:rPr>
          <w:rFonts w:ascii="Arial" w:hAnsi="Arial" w:cs="Arial"/>
          <w:b/>
          <w:sz w:val="21"/>
          <w:szCs w:val="21"/>
        </w:rPr>
        <w:t>20</w:t>
      </w:r>
      <w:r w:rsidR="005B156E" w:rsidRPr="006F6BA5">
        <w:rPr>
          <w:rFonts w:ascii="Arial" w:hAnsi="Arial" w:cs="Arial"/>
          <w:b/>
          <w:sz w:val="21"/>
          <w:szCs w:val="21"/>
        </w:rPr>
        <w:t>1</w:t>
      </w:r>
      <w:r w:rsidR="00A13D35" w:rsidRPr="006F6BA5">
        <w:rPr>
          <w:rFonts w:ascii="Arial" w:hAnsi="Arial" w:cs="Arial"/>
          <w:b/>
          <w:sz w:val="21"/>
          <w:szCs w:val="21"/>
        </w:rPr>
        <w:t>5</w:t>
      </w:r>
    </w:p>
    <w:p w:rsidR="00B7540B" w:rsidRPr="006F6BA5" w:rsidRDefault="008672C3" w:rsidP="008672C3">
      <w:pPr>
        <w:autoSpaceDE w:val="0"/>
        <w:autoSpaceDN w:val="0"/>
        <w:adjustRightInd w:val="0"/>
        <w:spacing w:line="360" w:lineRule="auto"/>
        <w:jc w:val="both"/>
        <w:rPr>
          <w:rFonts w:ascii="Arial" w:hAnsi="Arial" w:cs="Arial"/>
          <w:b/>
          <w:sz w:val="21"/>
          <w:szCs w:val="21"/>
        </w:rPr>
      </w:pPr>
      <w:r w:rsidRPr="006F6BA5">
        <w:rPr>
          <w:rFonts w:ascii="Arial" w:hAnsi="Arial" w:cs="Arial"/>
          <w:sz w:val="21"/>
          <w:szCs w:val="21"/>
        </w:rPr>
        <w:t xml:space="preserve">Modalidade/Número.......................: </w:t>
      </w:r>
      <w:r w:rsidRPr="006F6BA5">
        <w:rPr>
          <w:rFonts w:ascii="Arial" w:hAnsi="Arial" w:cs="Arial"/>
          <w:b/>
          <w:sz w:val="21"/>
          <w:szCs w:val="21"/>
        </w:rPr>
        <w:t xml:space="preserve">CONVITE Nº </w:t>
      </w:r>
      <w:r w:rsidR="00F36F1C">
        <w:rPr>
          <w:rFonts w:ascii="Arial" w:hAnsi="Arial" w:cs="Arial"/>
          <w:b/>
          <w:sz w:val="21"/>
          <w:szCs w:val="21"/>
        </w:rPr>
        <w:t>04</w:t>
      </w:r>
      <w:r w:rsidRPr="006F6BA5">
        <w:rPr>
          <w:rFonts w:ascii="Arial" w:hAnsi="Arial" w:cs="Arial"/>
          <w:sz w:val="21"/>
          <w:szCs w:val="21"/>
        </w:rPr>
        <w:t>/</w:t>
      </w:r>
      <w:r w:rsidRPr="006F6BA5">
        <w:rPr>
          <w:rFonts w:ascii="Arial" w:hAnsi="Arial" w:cs="Arial"/>
          <w:b/>
          <w:sz w:val="21"/>
          <w:szCs w:val="21"/>
        </w:rPr>
        <w:t>20</w:t>
      </w:r>
      <w:r w:rsidR="00055DB3" w:rsidRPr="006F6BA5">
        <w:rPr>
          <w:rFonts w:ascii="Arial" w:hAnsi="Arial" w:cs="Arial"/>
          <w:b/>
          <w:sz w:val="21"/>
          <w:szCs w:val="21"/>
        </w:rPr>
        <w:t>1</w:t>
      </w:r>
      <w:r w:rsidR="00A13D35" w:rsidRPr="006F6BA5">
        <w:rPr>
          <w:rFonts w:ascii="Arial" w:hAnsi="Arial" w:cs="Arial"/>
          <w:b/>
          <w:sz w:val="21"/>
          <w:szCs w:val="21"/>
        </w:rPr>
        <w:t>5</w:t>
      </w:r>
    </w:p>
    <w:p w:rsidR="008672C3" w:rsidRPr="006F6BA5" w:rsidRDefault="00B7540B" w:rsidP="008672C3">
      <w:pPr>
        <w:autoSpaceDE w:val="0"/>
        <w:autoSpaceDN w:val="0"/>
        <w:adjustRightInd w:val="0"/>
        <w:spacing w:line="360" w:lineRule="auto"/>
        <w:jc w:val="both"/>
        <w:rPr>
          <w:rFonts w:ascii="Arial" w:hAnsi="Arial" w:cs="Arial"/>
          <w:sz w:val="21"/>
          <w:szCs w:val="21"/>
        </w:rPr>
      </w:pPr>
      <w:r w:rsidRPr="006F6BA5">
        <w:rPr>
          <w:rFonts w:ascii="Arial" w:hAnsi="Arial" w:cs="Arial"/>
          <w:sz w:val="21"/>
          <w:szCs w:val="21"/>
        </w:rPr>
        <w:t>Tipo de Julgamento:......................:</w:t>
      </w:r>
      <w:r w:rsidRPr="006F6BA5">
        <w:rPr>
          <w:rFonts w:ascii="Arial" w:hAnsi="Arial" w:cs="Arial"/>
          <w:b/>
          <w:sz w:val="21"/>
          <w:szCs w:val="21"/>
        </w:rPr>
        <w:t xml:space="preserve"> Menor Preço </w:t>
      </w:r>
      <w:r w:rsidR="00A13D35" w:rsidRPr="006F6BA5">
        <w:rPr>
          <w:rFonts w:ascii="Arial" w:hAnsi="Arial" w:cs="Arial"/>
          <w:b/>
          <w:sz w:val="21"/>
          <w:szCs w:val="21"/>
        </w:rPr>
        <w:t>Por Item</w:t>
      </w:r>
    </w:p>
    <w:p w:rsidR="008672C3" w:rsidRPr="006F6BA5" w:rsidRDefault="008672C3" w:rsidP="008672C3">
      <w:pPr>
        <w:autoSpaceDE w:val="0"/>
        <w:autoSpaceDN w:val="0"/>
        <w:adjustRightInd w:val="0"/>
        <w:spacing w:line="360" w:lineRule="auto"/>
        <w:rPr>
          <w:rFonts w:ascii="Arial" w:hAnsi="Arial" w:cs="Arial"/>
          <w:sz w:val="21"/>
          <w:szCs w:val="21"/>
        </w:rPr>
      </w:pPr>
      <w:r w:rsidRPr="006F6BA5">
        <w:rPr>
          <w:rFonts w:ascii="Arial" w:hAnsi="Arial" w:cs="Arial"/>
          <w:sz w:val="21"/>
          <w:szCs w:val="21"/>
        </w:rPr>
        <w:t xml:space="preserve">Data de Abertura da Licitação ......: </w:t>
      </w:r>
      <w:r w:rsidR="00A13D35" w:rsidRPr="006F6BA5">
        <w:rPr>
          <w:rFonts w:ascii="Arial" w:hAnsi="Arial" w:cs="Arial"/>
          <w:sz w:val="21"/>
          <w:szCs w:val="21"/>
        </w:rPr>
        <w:t xml:space="preserve"> </w:t>
      </w:r>
      <w:r w:rsidR="00F36F1C" w:rsidRPr="00F36F1C">
        <w:rPr>
          <w:rFonts w:ascii="Arial" w:hAnsi="Arial" w:cs="Arial"/>
          <w:b/>
          <w:sz w:val="21"/>
          <w:szCs w:val="21"/>
        </w:rPr>
        <w:t>10</w:t>
      </w:r>
      <w:r w:rsidRPr="006F6BA5">
        <w:rPr>
          <w:rFonts w:ascii="Arial" w:hAnsi="Arial" w:cs="Arial"/>
          <w:b/>
          <w:sz w:val="21"/>
          <w:szCs w:val="21"/>
        </w:rPr>
        <w:t>/</w:t>
      </w:r>
      <w:r w:rsidR="00C62E55" w:rsidRPr="006F6BA5">
        <w:rPr>
          <w:rFonts w:ascii="Arial" w:hAnsi="Arial" w:cs="Arial"/>
          <w:b/>
          <w:sz w:val="21"/>
          <w:szCs w:val="21"/>
        </w:rPr>
        <w:t>0</w:t>
      </w:r>
      <w:r w:rsidR="00406C36" w:rsidRPr="006F6BA5">
        <w:rPr>
          <w:rFonts w:ascii="Arial" w:hAnsi="Arial" w:cs="Arial"/>
          <w:b/>
          <w:sz w:val="21"/>
          <w:szCs w:val="21"/>
        </w:rPr>
        <w:t>4</w:t>
      </w:r>
      <w:r w:rsidRPr="006F6BA5">
        <w:rPr>
          <w:rFonts w:ascii="Arial" w:hAnsi="Arial" w:cs="Arial"/>
          <w:b/>
          <w:sz w:val="21"/>
          <w:szCs w:val="21"/>
        </w:rPr>
        <w:t>/20</w:t>
      </w:r>
      <w:r w:rsidR="00055DB3" w:rsidRPr="006F6BA5">
        <w:rPr>
          <w:rFonts w:ascii="Arial" w:hAnsi="Arial" w:cs="Arial"/>
          <w:b/>
          <w:sz w:val="21"/>
          <w:szCs w:val="21"/>
        </w:rPr>
        <w:t>1</w:t>
      </w:r>
      <w:r w:rsidR="00A13D35" w:rsidRPr="006F6BA5">
        <w:rPr>
          <w:rFonts w:ascii="Arial" w:hAnsi="Arial" w:cs="Arial"/>
          <w:b/>
          <w:sz w:val="21"/>
          <w:szCs w:val="21"/>
        </w:rPr>
        <w:t>5</w:t>
      </w:r>
      <w:r w:rsidRPr="006F6BA5">
        <w:rPr>
          <w:rFonts w:ascii="Arial" w:hAnsi="Arial" w:cs="Arial"/>
          <w:sz w:val="21"/>
          <w:szCs w:val="21"/>
        </w:rPr>
        <w:t xml:space="preserve">  </w:t>
      </w:r>
    </w:p>
    <w:p w:rsidR="005B156E" w:rsidRPr="006F6BA5" w:rsidRDefault="008672C3" w:rsidP="008672C3">
      <w:pPr>
        <w:autoSpaceDE w:val="0"/>
        <w:autoSpaceDN w:val="0"/>
        <w:adjustRightInd w:val="0"/>
        <w:spacing w:line="360" w:lineRule="auto"/>
        <w:rPr>
          <w:rFonts w:ascii="Arial" w:hAnsi="Arial" w:cs="Arial"/>
          <w:b/>
          <w:sz w:val="21"/>
          <w:szCs w:val="21"/>
        </w:rPr>
      </w:pPr>
      <w:r w:rsidRPr="006F6BA5">
        <w:rPr>
          <w:rFonts w:ascii="Arial" w:hAnsi="Arial" w:cs="Arial"/>
          <w:sz w:val="21"/>
          <w:szCs w:val="21"/>
        </w:rPr>
        <w:t>Data de Abertura das Propostas ..:</w:t>
      </w:r>
      <w:r w:rsidR="004B6675" w:rsidRPr="006F6BA5">
        <w:rPr>
          <w:rFonts w:ascii="Arial" w:hAnsi="Arial" w:cs="Arial"/>
          <w:b/>
          <w:sz w:val="21"/>
          <w:szCs w:val="21"/>
        </w:rPr>
        <w:t xml:space="preserve"> </w:t>
      </w:r>
      <w:r w:rsidR="00F36F1C">
        <w:rPr>
          <w:rFonts w:ascii="Arial" w:hAnsi="Arial" w:cs="Arial"/>
          <w:b/>
          <w:sz w:val="21"/>
          <w:szCs w:val="21"/>
        </w:rPr>
        <w:t>17</w:t>
      </w:r>
      <w:r w:rsidRPr="006F6BA5">
        <w:rPr>
          <w:rFonts w:ascii="Arial" w:hAnsi="Arial" w:cs="Arial"/>
          <w:b/>
          <w:sz w:val="21"/>
          <w:szCs w:val="21"/>
        </w:rPr>
        <w:t>/</w:t>
      </w:r>
      <w:r w:rsidR="00C62E55" w:rsidRPr="006F6BA5">
        <w:rPr>
          <w:rFonts w:ascii="Arial" w:hAnsi="Arial" w:cs="Arial"/>
          <w:b/>
          <w:sz w:val="21"/>
          <w:szCs w:val="21"/>
        </w:rPr>
        <w:t>0</w:t>
      </w:r>
      <w:r w:rsidR="00406C36" w:rsidRPr="006F6BA5">
        <w:rPr>
          <w:rFonts w:ascii="Arial" w:hAnsi="Arial" w:cs="Arial"/>
          <w:b/>
          <w:sz w:val="21"/>
          <w:szCs w:val="21"/>
        </w:rPr>
        <w:t>4</w:t>
      </w:r>
      <w:r w:rsidRPr="006F6BA5">
        <w:rPr>
          <w:rFonts w:ascii="Arial" w:hAnsi="Arial" w:cs="Arial"/>
          <w:b/>
          <w:sz w:val="21"/>
          <w:szCs w:val="21"/>
        </w:rPr>
        <w:t>/20</w:t>
      </w:r>
      <w:r w:rsidR="00055DB3" w:rsidRPr="006F6BA5">
        <w:rPr>
          <w:rFonts w:ascii="Arial" w:hAnsi="Arial" w:cs="Arial"/>
          <w:b/>
          <w:sz w:val="21"/>
          <w:szCs w:val="21"/>
        </w:rPr>
        <w:t>1</w:t>
      </w:r>
      <w:r w:rsidR="00A13D35" w:rsidRPr="006F6BA5">
        <w:rPr>
          <w:rFonts w:ascii="Arial" w:hAnsi="Arial" w:cs="Arial"/>
          <w:b/>
          <w:sz w:val="21"/>
          <w:szCs w:val="21"/>
        </w:rPr>
        <w:t>5</w:t>
      </w:r>
    </w:p>
    <w:p w:rsidR="008672C3" w:rsidRPr="006F6BA5" w:rsidRDefault="008672C3" w:rsidP="008672C3">
      <w:pPr>
        <w:autoSpaceDE w:val="0"/>
        <w:autoSpaceDN w:val="0"/>
        <w:adjustRightInd w:val="0"/>
        <w:spacing w:line="360" w:lineRule="auto"/>
        <w:rPr>
          <w:rFonts w:ascii="Arial" w:hAnsi="Arial" w:cs="Arial"/>
          <w:sz w:val="21"/>
          <w:szCs w:val="21"/>
        </w:rPr>
      </w:pPr>
      <w:r w:rsidRPr="006F6BA5">
        <w:rPr>
          <w:rFonts w:ascii="Arial" w:hAnsi="Arial" w:cs="Arial"/>
          <w:sz w:val="21"/>
          <w:szCs w:val="21"/>
        </w:rPr>
        <w:t xml:space="preserve">Horário .........................................: </w:t>
      </w:r>
      <w:r w:rsidR="00EA7720" w:rsidRPr="006F6BA5">
        <w:rPr>
          <w:rFonts w:ascii="Arial" w:hAnsi="Arial" w:cs="Arial"/>
          <w:b/>
          <w:sz w:val="21"/>
          <w:szCs w:val="21"/>
        </w:rPr>
        <w:t>09</w:t>
      </w:r>
      <w:r w:rsidRPr="006F6BA5">
        <w:rPr>
          <w:rFonts w:ascii="Arial" w:hAnsi="Arial" w:cs="Arial"/>
          <w:b/>
          <w:sz w:val="21"/>
          <w:szCs w:val="21"/>
        </w:rPr>
        <w:t>h:</w:t>
      </w:r>
      <w:r w:rsidR="00844EF5" w:rsidRPr="006F6BA5">
        <w:rPr>
          <w:rFonts w:ascii="Arial" w:hAnsi="Arial" w:cs="Arial"/>
          <w:b/>
          <w:sz w:val="21"/>
          <w:szCs w:val="21"/>
        </w:rPr>
        <w:t>0</w:t>
      </w:r>
      <w:r w:rsidRPr="006F6BA5">
        <w:rPr>
          <w:rFonts w:ascii="Arial" w:hAnsi="Arial" w:cs="Arial"/>
          <w:b/>
          <w:sz w:val="21"/>
          <w:szCs w:val="21"/>
        </w:rPr>
        <w:t>0min</w:t>
      </w:r>
    </w:p>
    <w:p w:rsidR="008672C3" w:rsidRPr="006F6BA5" w:rsidRDefault="008672C3" w:rsidP="008672C3">
      <w:pPr>
        <w:autoSpaceDE w:val="0"/>
        <w:autoSpaceDN w:val="0"/>
        <w:adjustRightInd w:val="0"/>
        <w:spacing w:line="360" w:lineRule="auto"/>
        <w:rPr>
          <w:rFonts w:ascii="Arial" w:hAnsi="Arial" w:cs="Arial"/>
          <w:sz w:val="21"/>
          <w:szCs w:val="21"/>
        </w:rPr>
      </w:pPr>
      <w:r w:rsidRPr="006F6BA5">
        <w:rPr>
          <w:rFonts w:ascii="Arial" w:hAnsi="Arial" w:cs="Arial"/>
          <w:sz w:val="21"/>
          <w:szCs w:val="21"/>
        </w:rPr>
        <w:t>--------------------------------------------------------------------------------------------------------------------------------------</w:t>
      </w:r>
    </w:p>
    <w:p w:rsidR="008672C3" w:rsidRPr="006F6BA5" w:rsidRDefault="008672C3" w:rsidP="006B2C9F">
      <w:pPr>
        <w:autoSpaceDE w:val="0"/>
        <w:autoSpaceDN w:val="0"/>
        <w:adjustRightInd w:val="0"/>
        <w:ind w:firstLine="708"/>
        <w:jc w:val="both"/>
        <w:rPr>
          <w:rFonts w:ascii="Arial" w:hAnsi="Arial" w:cs="Arial"/>
          <w:sz w:val="21"/>
          <w:szCs w:val="21"/>
        </w:rPr>
      </w:pPr>
      <w:r w:rsidRPr="006F6BA5">
        <w:rPr>
          <w:rFonts w:ascii="Arial" w:hAnsi="Arial" w:cs="Arial"/>
          <w:b/>
          <w:sz w:val="21"/>
          <w:szCs w:val="21"/>
        </w:rPr>
        <w:t>Objeto</w:t>
      </w:r>
      <w:r w:rsidRPr="006F6BA5">
        <w:rPr>
          <w:rFonts w:ascii="Arial" w:hAnsi="Arial" w:cs="Arial"/>
          <w:sz w:val="21"/>
          <w:szCs w:val="21"/>
        </w:rPr>
        <w:t>: A presente Licitação tem por objeto a seleção de propostas visando a cont</w:t>
      </w:r>
      <w:r w:rsidR="00FF038B" w:rsidRPr="006F6BA5">
        <w:rPr>
          <w:rFonts w:ascii="Arial" w:hAnsi="Arial" w:cs="Arial"/>
          <w:sz w:val="21"/>
          <w:szCs w:val="21"/>
        </w:rPr>
        <w:t xml:space="preserve">ratação </w:t>
      </w:r>
      <w:r w:rsidR="00E86C83" w:rsidRPr="006F6BA5">
        <w:rPr>
          <w:rFonts w:ascii="Arial" w:eastAsia="Arial Unicode MS" w:hAnsi="Arial" w:cs="Arial"/>
          <w:sz w:val="21"/>
          <w:szCs w:val="21"/>
        </w:rPr>
        <w:t>de Empresa para o fornecimento de</w:t>
      </w:r>
      <w:r w:rsidR="00A13D35" w:rsidRPr="006F6BA5">
        <w:rPr>
          <w:rFonts w:ascii="Arial" w:eastAsia="Arial Unicode MS" w:hAnsi="Arial" w:cs="Arial"/>
          <w:sz w:val="21"/>
          <w:szCs w:val="21"/>
        </w:rPr>
        <w:t xml:space="preserve"> cilindro hidráulico para conserto de</w:t>
      </w:r>
      <w:r w:rsidR="00AB10CF" w:rsidRPr="006F6BA5">
        <w:rPr>
          <w:rFonts w:ascii="Arial" w:eastAsia="Arial Unicode MS" w:hAnsi="Arial" w:cs="Arial"/>
          <w:b/>
          <w:sz w:val="21"/>
          <w:szCs w:val="21"/>
        </w:rPr>
        <w:t xml:space="preserve"> Retro Escavadeiras </w:t>
      </w:r>
      <w:r w:rsidR="0044615C" w:rsidRPr="006F6BA5">
        <w:rPr>
          <w:rFonts w:ascii="Arial" w:eastAsia="Arial Unicode MS" w:hAnsi="Arial" w:cs="Arial"/>
          <w:b/>
          <w:sz w:val="21"/>
          <w:szCs w:val="21"/>
        </w:rPr>
        <w:t>Randon RK406</w:t>
      </w:r>
      <w:r w:rsidR="00A13D35" w:rsidRPr="006F6BA5">
        <w:rPr>
          <w:rFonts w:ascii="Arial" w:eastAsia="Arial Unicode MS" w:hAnsi="Arial" w:cs="Arial"/>
          <w:b/>
          <w:sz w:val="21"/>
          <w:szCs w:val="21"/>
        </w:rPr>
        <w:t xml:space="preserve"> – ano de fabricação 2010,</w:t>
      </w:r>
      <w:r w:rsidR="0044615C" w:rsidRPr="006F6BA5">
        <w:rPr>
          <w:rFonts w:ascii="Arial" w:eastAsia="Arial Unicode MS" w:hAnsi="Arial" w:cs="Arial"/>
          <w:b/>
          <w:sz w:val="21"/>
          <w:szCs w:val="21"/>
        </w:rPr>
        <w:t xml:space="preserve"> da SECRETARIA MUNICIPAL DE OBRAS, </w:t>
      </w:r>
      <w:r w:rsidRPr="006F6BA5">
        <w:rPr>
          <w:rFonts w:ascii="Arial" w:hAnsi="Arial" w:cs="Arial"/>
          <w:sz w:val="21"/>
          <w:szCs w:val="21"/>
        </w:rPr>
        <w:t xml:space="preserve">conforme </w:t>
      </w:r>
      <w:r w:rsidR="006910AE" w:rsidRPr="006F6BA5">
        <w:rPr>
          <w:rFonts w:ascii="Arial" w:hAnsi="Arial" w:cs="Arial"/>
          <w:sz w:val="21"/>
          <w:szCs w:val="21"/>
        </w:rPr>
        <w:t xml:space="preserve">consta no Edital deste Convite e </w:t>
      </w:r>
      <w:r w:rsidRPr="006F6BA5">
        <w:rPr>
          <w:rFonts w:ascii="Arial" w:hAnsi="Arial" w:cs="Arial"/>
          <w:sz w:val="21"/>
          <w:szCs w:val="21"/>
        </w:rPr>
        <w:t xml:space="preserve">demais anexos. </w:t>
      </w:r>
    </w:p>
    <w:p w:rsidR="008672C3" w:rsidRPr="006F6BA5" w:rsidRDefault="00FE642D" w:rsidP="00A944BC">
      <w:pPr>
        <w:autoSpaceDE w:val="0"/>
        <w:autoSpaceDN w:val="0"/>
        <w:adjustRightInd w:val="0"/>
        <w:rPr>
          <w:rFonts w:ascii="Arial" w:hAnsi="Arial" w:cs="Arial"/>
          <w:sz w:val="21"/>
          <w:szCs w:val="21"/>
        </w:rPr>
      </w:pPr>
      <w:r w:rsidRPr="006F6BA5">
        <w:rPr>
          <w:rFonts w:ascii="Arial" w:hAnsi="Arial" w:cs="Arial"/>
          <w:sz w:val="21"/>
          <w:szCs w:val="21"/>
        </w:rPr>
        <w:t>..............................................................................................................................................................</w:t>
      </w:r>
    </w:p>
    <w:p w:rsidR="00FE642D" w:rsidRPr="006F6BA5" w:rsidRDefault="00FE642D" w:rsidP="00A944BC">
      <w:pPr>
        <w:autoSpaceDE w:val="0"/>
        <w:autoSpaceDN w:val="0"/>
        <w:adjustRightInd w:val="0"/>
        <w:rPr>
          <w:rFonts w:ascii="Arial" w:hAnsi="Arial" w:cs="Arial"/>
          <w:sz w:val="21"/>
          <w:szCs w:val="21"/>
        </w:rPr>
      </w:pPr>
    </w:p>
    <w:tbl>
      <w:tblPr>
        <w:tblW w:w="8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851"/>
        <w:gridCol w:w="567"/>
        <w:gridCol w:w="6673"/>
      </w:tblGrid>
      <w:tr w:rsidR="00E86C83" w:rsidRPr="006F6BA5" w:rsidTr="00A13D35">
        <w:tc>
          <w:tcPr>
            <w:tcW w:w="709" w:type="dxa"/>
            <w:tcBorders>
              <w:bottom w:val="single" w:sz="4" w:space="0" w:color="auto"/>
            </w:tcBorders>
          </w:tcPr>
          <w:p w:rsidR="00E86C83" w:rsidRPr="006F6BA5" w:rsidRDefault="00A13D35" w:rsidP="006B2C9F">
            <w:pPr>
              <w:overflowPunct w:val="0"/>
              <w:autoSpaceDE w:val="0"/>
              <w:autoSpaceDN w:val="0"/>
              <w:adjustRightInd w:val="0"/>
              <w:jc w:val="center"/>
              <w:textAlignment w:val="baseline"/>
              <w:rPr>
                <w:rFonts w:ascii="Arial" w:hAnsi="Arial" w:cs="Arial"/>
                <w:b/>
                <w:sz w:val="21"/>
                <w:szCs w:val="21"/>
              </w:rPr>
            </w:pPr>
            <w:r w:rsidRPr="006F6BA5">
              <w:rPr>
                <w:rFonts w:ascii="Arial" w:hAnsi="Arial" w:cs="Arial"/>
                <w:b/>
                <w:sz w:val="21"/>
                <w:szCs w:val="21"/>
              </w:rPr>
              <w:t>Item</w:t>
            </w:r>
          </w:p>
        </w:tc>
        <w:tc>
          <w:tcPr>
            <w:tcW w:w="851" w:type="dxa"/>
            <w:tcBorders>
              <w:bottom w:val="single" w:sz="4" w:space="0" w:color="auto"/>
            </w:tcBorders>
          </w:tcPr>
          <w:p w:rsidR="00E86C83" w:rsidRPr="006F6BA5" w:rsidRDefault="00E86C83" w:rsidP="006B2C9F">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Qtde</w:t>
            </w:r>
          </w:p>
        </w:tc>
        <w:tc>
          <w:tcPr>
            <w:tcW w:w="567" w:type="dxa"/>
            <w:tcBorders>
              <w:bottom w:val="single" w:sz="4" w:space="0" w:color="auto"/>
            </w:tcBorders>
          </w:tcPr>
          <w:p w:rsidR="00E86C83" w:rsidRPr="006F6BA5" w:rsidRDefault="00E86C83" w:rsidP="006B2C9F">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Un.</w:t>
            </w:r>
          </w:p>
        </w:tc>
        <w:tc>
          <w:tcPr>
            <w:tcW w:w="6673" w:type="dxa"/>
            <w:tcBorders>
              <w:bottom w:val="single" w:sz="4" w:space="0" w:color="auto"/>
            </w:tcBorders>
          </w:tcPr>
          <w:p w:rsidR="00E86C83" w:rsidRPr="006F6BA5" w:rsidRDefault="00E86C83" w:rsidP="006B2C9F">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Descrição</w:t>
            </w:r>
          </w:p>
        </w:tc>
      </w:tr>
      <w:tr w:rsidR="00067AD4" w:rsidRPr="006F6BA5" w:rsidTr="00A13D35">
        <w:tc>
          <w:tcPr>
            <w:tcW w:w="709" w:type="dxa"/>
            <w:tcBorders>
              <w:top w:val="single" w:sz="4" w:space="0" w:color="auto"/>
              <w:left w:val="single" w:sz="4" w:space="0" w:color="auto"/>
            </w:tcBorders>
          </w:tcPr>
          <w:p w:rsidR="00067AD4" w:rsidRPr="006F6BA5" w:rsidRDefault="00067AD4" w:rsidP="00D21148">
            <w:pPr>
              <w:overflowPunct w:val="0"/>
              <w:autoSpaceDE w:val="0"/>
              <w:autoSpaceDN w:val="0"/>
              <w:adjustRightInd w:val="0"/>
              <w:jc w:val="center"/>
              <w:textAlignment w:val="baseline"/>
              <w:rPr>
                <w:rFonts w:ascii="Arial" w:hAnsi="Arial" w:cs="Arial"/>
                <w:b/>
                <w:sz w:val="21"/>
                <w:szCs w:val="21"/>
              </w:rPr>
            </w:pPr>
            <w:r w:rsidRPr="006F6BA5">
              <w:rPr>
                <w:rFonts w:ascii="Arial" w:hAnsi="Arial" w:cs="Arial"/>
                <w:b/>
                <w:sz w:val="21"/>
                <w:szCs w:val="21"/>
              </w:rPr>
              <w:t>1</w:t>
            </w:r>
          </w:p>
        </w:tc>
        <w:tc>
          <w:tcPr>
            <w:tcW w:w="851" w:type="dxa"/>
            <w:tcBorders>
              <w:top w:val="single" w:sz="4" w:space="0" w:color="auto"/>
            </w:tcBorders>
          </w:tcPr>
          <w:p w:rsidR="00067AD4" w:rsidRPr="006F6BA5" w:rsidRDefault="00A13D35" w:rsidP="00D21148">
            <w:pPr>
              <w:overflowPunct w:val="0"/>
              <w:autoSpaceDE w:val="0"/>
              <w:autoSpaceDN w:val="0"/>
              <w:adjustRightInd w:val="0"/>
              <w:jc w:val="center"/>
              <w:textAlignment w:val="baseline"/>
              <w:rPr>
                <w:rFonts w:ascii="Arial" w:hAnsi="Arial" w:cs="Arial"/>
                <w:b/>
                <w:sz w:val="21"/>
                <w:szCs w:val="21"/>
              </w:rPr>
            </w:pPr>
            <w:r w:rsidRPr="006F6BA5">
              <w:rPr>
                <w:rFonts w:ascii="Arial" w:hAnsi="Arial" w:cs="Arial"/>
                <w:b/>
                <w:sz w:val="21"/>
                <w:szCs w:val="21"/>
              </w:rPr>
              <w:t>1</w:t>
            </w:r>
          </w:p>
        </w:tc>
        <w:tc>
          <w:tcPr>
            <w:tcW w:w="567" w:type="dxa"/>
            <w:tcBorders>
              <w:top w:val="single" w:sz="4" w:space="0" w:color="auto"/>
            </w:tcBorders>
          </w:tcPr>
          <w:p w:rsidR="00067AD4" w:rsidRPr="006F6BA5" w:rsidRDefault="00067AD4" w:rsidP="00D21148">
            <w:pPr>
              <w:overflowPunct w:val="0"/>
              <w:autoSpaceDE w:val="0"/>
              <w:autoSpaceDN w:val="0"/>
              <w:adjustRightInd w:val="0"/>
              <w:jc w:val="both"/>
              <w:textAlignment w:val="baseline"/>
              <w:rPr>
                <w:rFonts w:ascii="Arial" w:hAnsi="Arial" w:cs="Arial"/>
                <w:b/>
                <w:sz w:val="21"/>
                <w:szCs w:val="21"/>
              </w:rPr>
            </w:pPr>
            <w:r w:rsidRPr="006F6BA5">
              <w:rPr>
                <w:rFonts w:ascii="Arial" w:hAnsi="Arial" w:cs="Arial"/>
                <w:b/>
                <w:sz w:val="21"/>
                <w:szCs w:val="21"/>
              </w:rPr>
              <w:t>pç</w:t>
            </w:r>
          </w:p>
        </w:tc>
        <w:tc>
          <w:tcPr>
            <w:tcW w:w="6673" w:type="dxa"/>
            <w:tcBorders>
              <w:top w:val="single" w:sz="4" w:space="0" w:color="auto"/>
              <w:right w:val="single" w:sz="4" w:space="0" w:color="auto"/>
            </w:tcBorders>
          </w:tcPr>
          <w:p w:rsidR="00067AD4" w:rsidRPr="006F6BA5" w:rsidRDefault="00A13D35" w:rsidP="00AB10CF">
            <w:pPr>
              <w:spacing w:line="276" w:lineRule="auto"/>
              <w:ind w:firstLine="33"/>
              <w:jc w:val="both"/>
              <w:rPr>
                <w:rFonts w:ascii="Bookman Old Style" w:hAnsi="Bookman Old Style"/>
                <w:sz w:val="21"/>
                <w:szCs w:val="21"/>
              </w:rPr>
            </w:pPr>
            <w:r w:rsidRPr="006F6BA5">
              <w:rPr>
                <w:rFonts w:ascii="Bookman Old Style" w:hAnsi="Bookman Old Style"/>
                <w:sz w:val="21"/>
                <w:szCs w:val="21"/>
              </w:rPr>
              <w:t>Cilindro hidráulico novo da lança, retroescavadeira RK 406, RANDON, ano de fabricação 2010.</w:t>
            </w:r>
          </w:p>
        </w:tc>
      </w:tr>
    </w:tbl>
    <w:p w:rsidR="00980CEE" w:rsidRPr="006F6BA5" w:rsidRDefault="00980CEE" w:rsidP="00BC66FC">
      <w:pPr>
        <w:jc w:val="both"/>
        <w:rPr>
          <w:rFonts w:ascii="Arial" w:eastAsia="Arial Unicode MS" w:hAnsi="Arial" w:cs="Arial"/>
          <w:b/>
          <w:sz w:val="21"/>
          <w:szCs w:val="21"/>
        </w:rPr>
      </w:pPr>
    </w:p>
    <w:p w:rsidR="008672C3" w:rsidRPr="006F6BA5" w:rsidRDefault="008672C3" w:rsidP="00BC66FC">
      <w:pPr>
        <w:jc w:val="both"/>
        <w:rPr>
          <w:rFonts w:ascii="Arial" w:eastAsia="Arial Unicode MS" w:hAnsi="Arial" w:cs="Arial"/>
          <w:b/>
          <w:sz w:val="21"/>
          <w:szCs w:val="21"/>
        </w:rPr>
      </w:pPr>
      <w:r w:rsidRPr="006F6BA5">
        <w:rPr>
          <w:rFonts w:ascii="Arial" w:eastAsia="Arial Unicode MS" w:hAnsi="Arial" w:cs="Arial"/>
          <w:b/>
          <w:sz w:val="21"/>
          <w:szCs w:val="21"/>
        </w:rPr>
        <w:t>--------------------------------------------------------------------------------------------</w:t>
      </w:r>
    </w:p>
    <w:p w:rsidR="00FF038B" w:rsidRPr="006F6BA5" w:rsidRDefault="00FF038B" w:rsidP="006B2C9F">
      <w:pPr>
        <w:autoSpaceDE w:val="0"/>
        <w:autoSpaceDN w:val="0"/>
        <w:adjustRightInd w:val="0"/>
        <w:ind w:firstLine="708"/>
        <w:rPr>
          <w:rFonts w:ascii="Arial" w:hAnsi="Arial" w:cs="Arial"/>
          <w:sz w:val="21"/>
          <w:szCs w:val="21"/>
        </w:rPr>
      </w:pPr>
      <w:r w:rsidRPr="006F6BA5">
        <w:rPr>
          <w:rFonts w:ascii="Arial" w:hAnsi="Arial" w:cs="Arial"/>
          <w:sz w:val="21"/>
          <w:szCs w:val="21"/>
        </w:rPr>
        <w:t>Encargos Gerais da Licitação:</w:t>
      </w:r>
    </w:p>
    <w:p w:rsidR="00FF038B"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01 – Local de entrega das propostas: Prefeitura Municipal de Viadutos</w:t>
      </w:r>
    </w:p>
    <w:p w:rsidR="00FF038B"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02 – Local de entrega do objeto Licitado: Conforme descrito no Edital</w:t>
      </w:r>
    </w:p>
    <w:p w:rsidR="00FF038B" w:rsidRPr="006F6BA5" w:rsidRDefault="00FF038B" w:rsidP="006B2C9F">
      <w:pPr>
        <w:autoSpaceDE w:val="0"/>
        <w:autoSpaceDN w:val="0"/>
        <w:adjustRightInd w:val="0"/>
        <w:jc w:val="both"/>
        <w:rPr>
          <w:rFonts w:ascii="Arial" w:hAnsi="Arial" w:cs="Arial"/>
          <w:b/>
          <w:sz w:val="21"/>
          <w:szCs w:val="21"/>
        </w:rPr>
      </w:pPr>
      <w:r w:rsidRPr="006F6BA5">
        <w:rPr>
          <w:rFonts w:ascii="Arial" w:hAnsi="Arial" w:cs="Arial"/>
          <w:sz w:val="21"/>
          <w:szCs w:val="21"/>
        </w:rPr>
        <w:t>03 – Prazo de entrega das propostas:</w:t>
      </w:r>
      <w:r w:rsidR="00C62E55" w:rsidRPr="006F6BA5">
        <w:rPr>
          <w:rFonts w:ascii="Arial" w:hAnsi="Arial" w:cs="Arial"/>
          <w:sz w:val="21"/>
          <w:szCs w:val="21"/>
        </w:rPr>
        <w:t xml:space="preserve"> </w:t>
      </w:r>
      <w:r w:rsidR="00F36F1C">
        <w:rPr>
          <w:rFonts w:ascii="Arial" w:hAnsi="Arial" w:cs="Arial"/>
          <w:sz w:val="21"/>
          <w:szCs w:val="21"/>
        </w:rPr>
        <w:t>17</w:t>
      </w:r>
      <w:r w:rsidR="00B92782" w:rsidRPr="006F6BA5">
        <w:rPr>
          <w:rFonts w:ascii="Arial" w:hAnsi="Arial" w:cs="Arial"/>
          <w:b/>
          <w:sz w:val="21"/>
          <w:szCs w:val="21"/>
        </w:rPr>
        <w:t>/</w:t>
      </w:r>
      <w:r w:rsidR="00C62E55" w:rsidRPr="006F6BA5">
        <w:rPr>
          <w:rFonts w:ascii="Arial" w:hAnsi="Arial" w:cs="Arial"/>
          <w:b/>
          <w:sz w:val="21"/>
          <w:szCs w:val="21"/>
        </w:rPr>
        <w:t>0</w:t>
      </w:r>
      <w:r w:rsidR="00406C36" w:rsidRPr="006F6BA5">
        <w:rPr>
          <w:rFonts w:ascii="Arial" w:hAnsi="Arial" w:cs="Arial"/>
          <w:b/>
          <w:sz w:val="21"/>
          <w:szCs w:val="21"/>
        </w:rPr>
        <w:t>4</w:t>
      </w:r>
      <w:r w:rsidRPr="006F6BA5">
        <w:rPr>
          <w:rFonts w:ascii="Arial" w:hAnsi="Arial" w:cs="Arial"/>
          <w:b/>
          <w:sz w:val="21"/>
          <w:szCs w:val="21"/>
        </w:rPr>
        <w:t>/20</w:t>
      </w:r>
      <w:r w:rsidR="008A7893" w:rsidRPr="006F6BA5">
        <w:rPr>
          <w:rFonts w:ascii="Arial" w:hAnsi="Arial" w:cs="Arial"/>
          <w:b/>
          <w:sz w:val="21"/>
          <w:szCs w:val="21"/>
        </w:rPr>
        <w:t>1</w:t>
      </w:r>
      <w:r w:rsidR="00A13D35" w:rsidRPr="006F6BA5">
        <w:rPr>
          <w:rFonts w:ascii="Arial" w:hAnsi="Arial" w:cs="Arial"/>
          <w:b/>
          <w:sz w:val="21"/>
          <w:szCs w:val="21"/>
        </w:rPr>
        <w:t>5</w:t>
      </w:r>
    </w:p>
    <w:p w:rsidR="00FF038B"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 xml:space="preserve">04 – Prazo de entrega do objeto licitado: </w:t>
      </w:r>
      <w:r w:rsidR="000530C2" w:rsidRPr="006F6BA5">
        <w:rPr>
          <w:rFonts w:ascii="Arial" w:hAnsi="Arial" w:cs="Arial"/>
          <w:sz w:val="21"/>
          <w:szCs w:val="21"/>
        </w:rPr>
        <w:t xml:space="preserve">até </w:t>
      </w:r>
      <w:r w:rsidR="00406C36" w:rsidRPr="006F6BA5">
        <w:rPr>
          <w:rFonts w:ascii="Arial" w:hAnsi="Arial" w:cs="Arial"/>
          <w:sz w:val="21"/>
          <w:szCs w:val="21"/>
        </w:rPr>
        <w:t>15</w:t>
      </w:r>
      <w:r w:rsidRPr="006F6BA5">
        <w:rPr>
          <w:rFonts w:ascii="Arial" w:hAnsi="Arial" w:cs="Arial"/>
          <w:sz w:val="21"/>
          <w:szCs w:val="21"/>
        </w:rPr>
        <w:t xml:space="preserve"> (</w:t>
      </w:r>
      <w:r w:rsidR="00406C36" w:rsidRPr="006F6BA5">
        <w:rPr>
          <w:rFonts w:ascii="Arial" w:hAnsi="Arial" w:cs="Arial"/>
          <w:sz w:val="21"/>
          <w:szCs w:val="21"/>
        </w:rPr>
        <w:t>quinze</w:t>
      </w:r>
      <w:r w:rsidRPr="006F6BA5">
        <w:rPr>
          <w:rFonts w:ascii="Arial" w:hAnsi="Arial" w:cs="Arial"/>
          <w:sz w:val="21"/>
          <w:szCs w:val="21"/>
        </w:rPr>
        <w:t>) dias</w:t>
      </w:r>
    </w:p>
    <w:p w:rsidR="00FF038B"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05 – Condições de pagamento: Conforme descrito no Edital</w:t>
      </w:r>
    </w:p>
    <w:p w:rsidR="00BC66FC"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06 – Validade da proposta: 60 (sessenta) dias</w:t>
      </w:r>
    </w:p>
    <w:p w:rsidR="00406C36" w:rsidRPr="006F6BA5" w:rsidRDefault="00BC66FC" w:rsidP="006B2C9F">
      <w:pPr>
        <w:autoSpaceDE w:val="0"/>
        <w:autoSpaceDN w:val="0"/>
        <w:adjustRightInd w:val="0"/>
        <w:jc w:val="both"/>
        <w:rPr>
          <w:rFonts w:ascii="Arial" w:hAnsi="Arial" w:cs="Arial"/>
          <w:sz w:val="21"/>
          <w:szCs w:val="21"/>
        </w:rPr>
      </w:pPr>
      <w:r w:rsidRPr="006F6BA5">
        <w:rPr>
          <w:rFonts w:ascii="Arial" w:hAnsi="Arial" w:cs="Arial"/>
          <w:sz w:val="21"/>
          <w:szCs w:val="21"/>
        </w:rPr>
        <w:t xml:space="preserve">07 – </w:t>
      </w:r>
      <w:r w:rsidR="00E86C83" w:rsidRPr="006F6BA5">
        <w:rPr>
          <w:rFonts w:ascii="Arial" w:hAnsi="Arial" w:cs="Arial"/>
          <w:sz w:val="21"/>
          <w:szCs w:val="21"/>
        </w:rPr>
        <w:t>As peças deverão ser novas</w:t>
      </w:r>
      <w:r w:rsidR="00406C36" w:rsidRPr="006F6BA5">
        <w:rPr>
          <w:rFonts w:ascii="Arial" w:hAnsi="Arial" w:cs="Arial"/>
          <w:sz w:val="21"/>
          <w:szCs w:val="21"/>
        </w:rPr>
        <w:t>, de fábrica.</w:t>
      </w:r>
      <w:r w:rsidR="00E86C83" w:rsidRPr="006F6BA5">
        <w:rPr>
          <w:rFonts w:ascii="Arial" w:hAnsi="Arial" w:cs="Arial"/>
          <w:sz w:val="21"/>
          <w:szCs w:val="21"/>
        </w:rPr>
        <w:t xml:space="preserve"> </w:t>
      </w:r>
    </w:p>
    <w:p w:rsidR="00FF038B" w:rsidRPr="006F6BA5" w:rsidRDefault="005821C9" w:rsidP="006B2C9F">
      <w:pPr>
        <w:autoSpaceDE w:val="0"/>
        <w:autoSpaceDN w:val="0"/>
        <w:adjustRightInd w:val="0"/>
        <w:jc w:val="both"/>
        <w:rPr>
          <w:rFonts w:ascii="Arial" w:hAnsi="Arial" w:cs="Arial"/>
          <w:sz w:val="21"/>
          <w:szCs w:val="21"/>
        </w:rPr>
      </w:pPr>
      <w:r w:rsidRPr="006F6BA5">
        <w:rPr>
          <w:rFonts w:ascii="Arial" w:hAnsi="Arial" w:cs="Arial"/>
          <w:sz w:val="21"/>
          <w:szCs w:val="21"/>
        </w:rPr>
        <w:t xml:space="preserve">08 – Garantia das peças e serviços: mínima de </w:t>
      </w:r>
      <w:r w:rsidR="00406C36" w:rsidRPr="006F6BA5">
        <w:rPr>
          <w:rFonts w:ascii="Arial" w:hAnsi="Arial" w:cs="Arial"/>
          <w:sz w:val="21"/>
          <w:szCs w:val="21"/>
        </w:rPr>
        <w:t>06</w:t>
      </w:r>
      <w:r w:rsidRPr="006F6BA5">
        <w:rPr>
          <w:rFonts w:ascii="Arial" w:hAnsi="Arial" w:cs="Arial"/>
          <w:sz w:val="21"/>
          <w:szCs w:val="21"/>
        </w:rPr>
        <w:t xml:space="preserve"> (</w:t>
      </w:r>
      <w:r w:rsidR="00406C36" w:rsidRPr="006F6BA5">
        <w:rPr>
          <w:rFonts w:ascii="Arial" w:hAnsi="Arial" w:cs="Arial"/>
          <w:sz w:val="21"/>
          <w:szCs w:val="21"/>
        </w:rPr>
        <w:t>seis)</w:t>
      </w:r>
      <w:r w:rsidRPr="006F6BA5">
        <w:rPr>
          <w:rFonts w:ascii="Arial" w:hAnsi="Arial" w:cs="Arial"/>
          <w:sz w:val="21"/>
          <w:szCs w:val="21"/>
        </w:rPr>
        <w:t xml:space="preserve"> meses</w:t>
      </w:r>
      <w:r w:rsidR="00406C36" w:rsidRPr="006F6BA5">
        <w:rPr>
          <w:rFonts w:ascii="Arial" w:hAnsi="Arial" w:cs="Arial"/>
          <w:sz w:val="21"/>
          <w:szCs w:val="21"/>
        </w:rPr>
        <w:t>.</w:t>
      </w:r>
      <w:r w:rsidR="00FF038B" w:rsidRPr="006F6BA5">
        <w:rPr>
          <w:rFonts w:ascii="Arial" w:hAnsi="Arial" w:cs="Arial"/>
          <w:sz w:val="21"/>
          <w:szCs w:val="21"/>
        </w:rPr>
        <w:t xml:space="preserve"> </w:t>
      </w:r>
    </w:p>
    <w:p w:rsidR="00FF038B" w:rsidRPr="006F6BA5" w:rsidRDefault="00FF038B" w:rsidP="006B2C9F">
      <w:pPr>
        <w:autoSpaceDE w:val="0"/>
        <w:autoSpaceDN w:val="0"/>
        <w:adjustRightInd w:val="0"/>
        <w:jc w:val="both"/>
        <w:rPr>
          <w:rFonts w:ascii="Arial" w:hAnsi="Arial" w:cs="Arial"/>
          <w:sz w:val="21"/>
          <w:szCs w:val="21"/>
        </w:rPr>
      </w:pPr>
    </w:p>
    <w:p w:rsidR="00FF038B" w:rsidRPr="006F6BA5" w:rsidRDefault="00FF038B" w:rsidP="006B2C9F">
      <w:pPr>
        <w:autoSpaceDE w:val="0"/>
        <w:autoSpaceDN w:val="0"/>
        <w:adjustRightInd w:val="0"/>
        <w:jc w:val="both"/>
        <w:rPr>
          <w:rFonts w:ascii="Arial" w:hAnsi="Arial" w:cs="Arial"/>
          <w:b/>
          <w:sz w:val="21"/>
          <w:szCs w:val="21"/>
        </w:rPr>
      </w:pPr>
      <w:r w:rsidRPr="006F6BA5">
        <w:rPr>
          <w:rFonts w:ascii="Arial" w:hAnsi="Arial" w:cs="Arial"/>
          <w:sz w:val="21"/>
          <w:szCs w:val="21"/>
        </w:rPr>
        <w:t xml:space="preserve"> </w:t>
      </w:r>
      <w:r w:rsidRPr="006F6BA5">
        <w:rPr>
          <w:rFonts w:ascii="Arial" w:hAnsi="Arial" w:cs="Arial"/>
          <w:sz w:val="21"/>
          <w:szCs w:val="21"/>
        </w:rPr>
        <w:tab/>
      </w:r>
      <w:r w:rsidRPr="006F6BA5">
        <w:rPr>
          <w:rFonts w:ascii="Arial" w:hAnsi="Arial" w:cs="Arial"/>
          <w:b/>
          <w:sz w:val="21"/>
          <w:szCs w:val="21"/>
        </w:rPr>
        <w:t>I – PREÂMBULO</w:t>
      </w:r>
    </w:p>
    <w:p w:rsidR="00FF038B" w:rsidRPr="006F6BA5" w:rsidRDefault="00FF038B" w:rsidP="006B2C9F">
      <w:pPr>
        <w:autoSpaceDE w:val="0"/>
        <w:autoSpaceDN w:val="0"/>
        <w:adjustRightInd w:val="0"/>
        <w:jc w:val="both"/>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t xml:space="preserve">1.1 O Município de Viadutos/RS, através de seu Prefeito Municipal, </w:t>
      </w:r>
      <w:r w:rsidR="00E85478" w:rsidRPr="006F6BA5">
        <w:rPr>
          <w:rFonts w:ascii="Arial" w:hAnsi="Arial" w:cs="Arial"/>
          <w:sz w:val="21"/>
          <w:szCs w:val="21"/>
        </w:rPr>
        <w:t xml:space="preserve">JOVELINO JOSÉ BALDISSERA, </w:t>
      </w:r>
      <w:r w:rsidRPr="006F6BA5">
        <w:rPr>
          <w:rFonts w:ascii="Arial" w:hAnsi="Arial" w:cs="Arial"/>
          <w:sz w:val="21"/>
          <w:szCs w:val="21"/>
        </w:rPr>
        <w:t xml:space="preserve">no uso de suas atribuições legais e de conformidade com a Lei Federal nº 8.666/93 de 21/06/1993 e suas alterações posteriores, torna público para conhecimento dos interessados, que se encontra aberta a Licitação na Modalidade Convite, do tipo </w:t>
      </w:r>
      <w:r w:rsidR="00B7540B" w:rsidRPr="006F6BA5">
        <w:rPr>
          <w:rFonts w:ascii="Arial" w:hAnsi="Arial" w:cs="Arial"/>
          <w:b/>
          <w:sz w:val="21"/>
          <w:szCs w:val="21"/>
        </w:rPr>
        <w:t xml:space="preserve">MENOR PREÇO </w:t>
      </w:r>
      <w:r w:rsidR="00406C36" w:rsidRPr="006F6BA5">
        <w:rPr>
          <w:rFonts w:ascii="Arial" w:hAnsi="Arial" w:cs="Arial"/>
          <w:b/>
          <w:sz w:val="21"/>
          <w:szCs w:val="21"/>
        </w:rPr>
        <w:t>POR ITEM</w:t>
      </w:r>
      <w:r w:rsidRPr="006F6BA5">
        <w:rPr>
          <w:rFonts w:ascii="Arial" w:hAnsi="Arial" w:cs="Arial"/>
          <w:sz w:val="21"/>
          <w:szCs w:val="21"/>
        </w:rPr>
        <w:t xml:space="preserve">, com abertura para o dia </w:t>
      </w:r>
      <w:r w:rsidR="00F36F1C">
        <w:rPr>
          <w:rFonts w:ascii="Arial" w:hAnsi="Arial" w:cs="Arial"/>
          <w:sz w:val="21"/>
          <w:szCs w:val="21"/>
        </w:rPr>
        <w:t>17</w:t>
      </w:r>
      <w:r w:rsidR="00E86C83" w:rsidRPr="006F6BA5">
        <w:rPr>
          <w:rFonts w:ascii="Arial" w:hAnsi="Arial" w:cs="Arial"/>
          <w:b/>
          <w:sz w:val="21"/>
          <w:szCs w:val="21"/>
        </w:rPr>
        <w:t>/</w:t>
      </w:r>
      <w:r w:rsidR="00C62E55" w:rsidRPr="006F6BA5">
        <w:rPr>
          <w:rFonts w:ascii="Arial" w:hAnsi="Arial" w:cs="Arial"/>
          <w:b/>
          <w:sz w:val="21"/>
          <w:szCs w:val="21"/>
        </w:rPr>
        <w:t>0</w:t>
      </w:r>
      <w:r w:rsidR="00406C36" w:rsidRPr="006F6BA5">
        <w:rPr>
          <w:rFonts w:ascii="Arial" w:hAnsi="Arial" w:cs="Arial"/>
          <w:b/>
          <w:sz w:val="21"/>
          <w:szCs w:val="21"/>
        </w:rPr>
        <w:t>4</w:t>
      </w:r>
      <w:r w:rsidR="008A7893" w:rsidRPr="006F6BA5">
        <w:rPr>
          <w:rFonts w:ascii="Arial" w:hAnsi="Arial" w:cs="Arial"/>
          <w:b/>
          <w:sz w:val="21"/>
          <w:szCs w:val="21"/>
        </w:rPr>
        <w:t>/</w:t>
      </w:r>
      <w:r w:rsidRPr="006F6BA5">
        <w:rPr>
          <w:rFonts w:ascii="Arial" w:hAnsi="Arial" w:cs="Arial"/>
          <w:b/>
          <w:sz w:val="21"/>
          <w:szCs w:val="21"/>
        </w:rPr>
        <w:t>20</w:t>
      </w:r>
      <w:r w:rsidR="008A7893" w:rsidRPr="006F6BA5">
        <w:rPr>
          <w:rFonts w:ascii="Arial" w:hAnsi="Arial" w:cs="Arial"/>
          <w:b/>
          <w:sz w:val="21"/>
          <w:szCs w:val="21"/>
        </w:rPr>
        <w:t>1</w:t>
      </w:r>
      <w:r w:rsidR="00406C36" w:rsidRPr="006F6BA5">
        <w:rPr>
          <w:rFonts w:ascii="Arial" w:hAnsi="Arial" w:cs="Arial"/>
          <w:b/>
          <w:sz w:val="21"/>
          <w:szCs w:val="21"/>
        </w:rPr>
        <w:t>5</w:t>
      </w:r>
      <w:r w:rsidRPr="006F6BA5">
        <w:rPr>
          <w:rFonts w:ascii="Arial" w:hAnsi="Arial" w:cs="Arial"/>
          <w:sz w:val="21"/>
          <w:szCs w:val="21"/>
        </w:rPr>
        <w:t xml:space="preserve"> às </w:t>
      </w:r>
      <w:r w:rsidR="00EA7720" w:rsidRPr="006F6BA5">
        <w:rPr>
          <w:rFonts w:ascii="Arial" w:hAnsi="Arial" w:cs="Arial"/>
          <w:b/>
          <w:sz w:val="21"/>
          <w:szCs w:val="21"/>
        </w:rPr>
        <w:t>09</w:t>
      </w:r>
      <w:r w:rsidR="00844EF5" w:rsidRPr="006F6BA5">
        <w:rPr>
          <w:rFonts w:ascii="Arial" w:hAnsi="Arial" w:cs="Arial"/>
          <w:b/>
          <w:sz w:val="21"/>
          <w:szCs w:val="21"/>
        </w:rPr>
        <w:t>h:0</w:t>
      </w:r>
      <w:r w:rsidRPr="006F6BA5">
        <w:rPr>
          <w:rFonts w:ascii="Arial" w:hAnsi="Arial" w:cs="Arial"/>
          <w:b/>
          <w:sz w:val="21"/>
          <w:szCs w:val="21"/>
        </w:rPr>
        <w:t>0min</w:t>
      </w:r>
      <w:r w:rsidRPr="006F6BA5">
        <w:rPr>
          <w:rFonts w:ascii="Arial" w:hAnsi="Arial" w:cs="Arial"/>
          <w:sz w:val="21"/>
          <w:szCs w:val="21"/>
        </w:rPr>
        <w:t xml:space="preserve">, tendo como local a PREFEITURA MUNICIPAL DE VIADUTOS, sita a </w:t>
      </w:r>
      <w:r w:rsidRPr="006F6BA5">
        <w:rPr>
          <w:rFonts w:ascii="Arial" w:eastAsia="Arial Unicode MS" w:hAnsi="Arial" w:cs="Arial"/>
          <w:sz w:val="21"/>
          <w:szCs w:val="21"/>
        </w:rPr>
        <w:t xml:space="preserve">Rua Anastácio Ribeiro, 84, </w:t>
      </w:r>
      <w:r w:rsidRPr="006F6BA5">
        <w:rPr>
          <w:rFonts w:ascii="Arial" w:hAnsi="Arial" w:cs="Arial"/>
          <w:sz w:val="21"/>
          <w:szCs w:val="21"/>
        </w:rPr>
        <w:t>na sala do Departamento de Licitações, onde a Comissão Permanente de Licitações estará reunida com a finalidade de receber o envelope nº 01, contendo a Documentação, e o envelope nº 02, contendo a Proposta de Preço, referente a este Edital.</w:t>
      </w:r>
    </w:p>
    <w:p w:rsidR="006B2C9F" w:rsidRPr="006F6BA5" w:rsidRDefault="006B2C9F" w:rsidP="006B2C9F">
      <w:pPr>
        <w:autoSpaceDE w:val="0"/>
        <w:autoSpaceDN w:val="0"/>
        <w:adjustRightInd w:val="0"/>
        <w:jc w:val="both"/>
        <w:rPr>
          <w:rFonts w:ascii="Arial" w:hAnsi="Arial" w:cs="Arial"/>
          <w:b/>
          <w:sz w:val="21"/>
          <w:szCs w:val="21"/>
        </w:rPr>
      </w:pPr>
    </w:p>
    <w:p w:rsidR="00FF038B" w:rsidRPr="006F6BA5" w:rsidRDefault="006B2C9F" w:rsidP="006B2C9F">
      <w:pPr>
        <w:autoSpaceDE w:val="0"/>
        <w:autoSpaceDN w:val="0"/>
        <w:adjustRightInd w:val="0"/>
        <w:jc w:val="both"/>
        <w:rPr>
          <w:rFonts w:ascii="Arial" w:hAnsi="Arial" w:cs="Arial"/>
          <w:b/>
          <w:sz w:val="21"/>
          <w:szCs w:val="21"/>
        </w:rPr>
      </w:pPr>
      <w:r w:rsidRPr="006F6BA5">
        <w:rPr>
          <w:rFonts w:ascii="Arial" w:hAnsi="Arial" w:cs="Arial"/>
          <w:b/>
          <w:sz w:val="21"/>
          <w:szCs w:val="21"/>
        </w:rPr>
        <w:t xml:space="preserve"> </w:t>
      </w:r>
      <w:r w:rsidRPr="006F6BA5">
        <w:rPr>
          <w:rFonts w:ascii="Arial" w:hAnsi="Arial" w:cs="Arial"/>
          <w:b/>
          <w:sz w:val="21"/>
          <w:szCs w:val="21"/>
        </w:rPr>
        <w:tab/>
      </w:r>
      <w:r w:rsidR="00FF038B" w:rsidRPr="006F6BA5">
        <w:rPr>
          <w:rFonts w:ascii="Arial" w:hAnsi="Arial" w:cs="Arial"/>
          <w:b/>
          <w:sz w:val="21"/>
          <w:szCs w:val="21"/>
        </w:rPr>
        <w:t>II – OBJETO</w:t>
      </w:r>
    </w:p>
    <w:p w:rsidR="00FF038B" w:rsidRPr="006F6BA5" w:rsidRDefault="00FF038B" w:rsidP="006B2C9F">
      <w:pPr>
        <w:autoSpaceDE w:val="0"/>
        <w:autoSpaceDN w:val="0"/>
        <w:adjustRightInd w:val="0"/>
        <w:ind w:firstLine="708"/>
        <w:jc w:val="both"/>
        <w:rPr>
          <w:rFonts w:ascii="Arial" w:hAnsi="Arial" w:cs="Arial"/>
          <w:sz w:val="21"/>
          <w:szCs w:val="21"/>
        </w:rPr>
      </w:pPr>
      <w:smartTag w:uri="urn:schemas-microsoft-com:office:smarttags" w:element="metricconverter">
        <w:smartTagPr>
          <w:attr w:name="ProductID" w:val="2.1 A"/>
        </w:smartTagPr>
        <w:r w:rsidRPr="006F6BA5">
          <w:rPr>
            <w:rFonts w:ascii="Arial" w:hAnsi="Arial" w:cs="Arial"/>
            <w:sz w:val="21"/>
            <w:szCs w:val="21"/>
          </w:rPr>
          <w:t xml:space="preserve">2.1 </w:t>
        </w:r>
        <w:r w:rsidR="008A7893" w:rsidRPr="006F6BA5">
          <w:rPr>
            <w:rFonts w:ascii="Arial" w:hAnsi="Arial" w:cs="Arial"/>
            <w:sz w:val="21"/>
            <w:szCs w:val="21"/>
          </w:rPr>
          <w:t>A</w:t>
        </w:r>
      </w:smartTag>
      <w:r w:rsidR="008A7893" w:rsidRPr="006F6BA5">
        <w:rPr>
          <w:rFonts w:ascii="Arial" w:hAnsi="Arial" w:cs="Arial"/>
          <w:sz w:val="21"/>
          <w:szCs w:val="21"/>
        </w:rPr>
        <w:t xml:space="preserve"> presente Licitação tem por objeto a seleção de propostas </w:t>
      </w:r>
      <w:r w:rsidR="00634DDD" w:rsidRPr="006F6BA5">
        <w:rPr>
          <w:rFonts w:ascii="Arial" w:hAnsi="Arial" w:cs="Arial"/>
          <w:sz w:val="21"/>
          <w:szCs w:val="21"/>
        </w:rPr>
        <w:t>par</w:t>
      </w:r>
      <w:r w:rsidR="00E85478" w:rsidRPr="006F6BA5">
        <w:rPr>
          <w:rFonts w:ascii="Arial" w:hAnsi="Arial" w:cs="Arial"/>
          <w:sz w:val="21"/>
          <w:szCs w:val="21"/>
        </w:rPr>
        <w:t>a</w:t>
      </w:r>
      <w:r w:rsidR="00634DDD" w:rsidRPr="006F6BA5">
        <w:rPr>
          <w:rFonts w:ascii="Arial" w:hAnsi="Arial" w:cs="Arial"/>
          <w:sz w:val="21"/>
          <w:szCs w:val="21"/>
        </w:rPr>
        <w:t xml:space="preserve"> a</w:t>
      </w:r>
      <w:r w:rsidR="00E85478" w:rsidRPr="006F6BA5">
        <w:rPr>
          <w:rFonts w:ascii="Arial" w:hAnsi="Arial" w:cs="Arial"/>
          <w:sz w:val="21"/>
          <w:szCs w:val="21"/>
        </w:rPr>
        <w:t xml:space="preserve"> contratação </w:t>
      </w:r>
      <w:r w:rsidR="00E85478" w:rsidRPr="006F6BA5">
        <w:rPr>
          <w:rFonts w:ascii="Arial" w:eastAsia="Arial Unicode MS" w:hAnsi="Arial" w:cs="Arial"/>
          <w:sz w:val="21"/>
          <w:szCs w:val="21"/>
        </w:rPr>
        <w:t xml:space="preserve">de Empresa para o fornecimento de peças </w:t>
      </w:r>
      <w:r w:rsidR="00634DDD" w:rsidRPr="006F6BA5">
        <w:rPr>
          <w:rFonts w:ascii="Arial" w:eastAsia="Arial Unicode MS" w:hAnsi="Arial" w:cs="Arial"/>
          <w:sz w:val="21"/>
          <w:szCs w:val="21"/>
        </w:rPr>
        <w:t>para a</w:t>
      </w:r>
      <w:r w:rsidR="00E85478" w:rsidRPr="006F6BA5">
        <w:rPr>
          <w:rFonts w:ascii="Arial" w:eastAsia="Arial Unicode MS" w:hAnsi="Arial" w:cs="Arial"/>
          <w:b/>
          <w:sz w:val="21"/>
          <w:szCs w:val="21"/>
        </w:rPr>
        <w:t xml:space="preserve"> </w:t>
      </w:r>
      <w:r w:rsidR="00B7540B" w:rsidRPr="006F6BA5">
        <w:rPr>
          <w:rFonts w:ascii="Arial" w:eastAsia="Arial Unicode MS" w:hAnsi="Arial" w:cs="Arial"/>
          <w:b/>
          <w:sz w:val="21"/>
          <w:szCs w:val="21"/>
        </w:rPr>
        <w:t xml:space="preserve">Retro Escavadeiras </w:t>
      </w:r>
      <w:r w:rsidR="00E85478" w:rsidRPr="006F6BA5">
        <w:rPr>
          <w:rFonts w:ascii="Arial" w:eastAsia="Arial Unicode MS" w:hAnsi="Arial" w:cs="Arial"/>
          <w:b/>
          <w:sz w:val="21"/>
          <w:szCs w:val="21"/>
        </w:rPr>
        <w:t>Randon RK406 da SECRETARIA MUNICIPAL DE OBRAS</w:t>
      </w:r>
      <w:r w:rsidR="003701B2" w:rsidRPr="006F6BA5">
        <w:rPr>
          <w:rFonts w:ascii="Arial" w:eastAsia="Arial Unicode MS" w:hAnsi="Arial" w:cs="Arial"/>
          <w:sz w:val="21"/>
          <w:szCs w:val="21"/>
        </w:rPr>
        <w:t xml:space="preserve">, </w:t>
      </w:r>
      <w:r w:rsidR="008A7893" w:rsidRPr="006F6BA5">
        <w:rPr>
          <w:rFonts w:ascii="Arial" w:hAnsi="Arial" w:cs="Arial"/>
          <w:sz w:val="21"/>
          <w:szCs w:val="21"/>
        </w:rPr>
        <w:t>conforme consta no Edital deste Convite e demais anexos.</w:t>
      </w:r>
    </w:p>
    <w:p w:rsidR="00D43310" w:rsidRPr="006F6BA5" w:rsidRDefault="00D43310" w:rsidP="005C3EF4">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b/>
          <w:sz w:val="21"/>
          <w:szCs w:val="21"/>
        </w:rPr>
        <w:tab/>
        <w:t>2.2</w:t>
      </w:r>
      <w:r w:rsidRPr="006F6BA5">
        <w:rPr>
          <w:rFonts w:ascii="Arial" w:eastAsia="Arial Unicode MS" w:hAnsi="Arial" w:cs="Arial"/>
          <w:sz w:val="21"/>
          <w:szCs w:val="21"/>
        </w:rPr>
        <w:t xml:space="preserve"> São partes integrantes deste Edital:</w:t>
      </w:r>
    </w:p>
    <w:p w:rsidR="00D43310" w:rsidRPr="006F6BA5" w:rsidRDefault="00D43310" w:rsidP="005C3EF4">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b/>
          <w:sz w:val="21"/>
          <w:szCs w:val="21"/>
        </w:rPr>
        <w:tab/>
        <w:t>a</w:t>
      </w:r>
      <w:r w:rsidRPr="006F6BA5">
        <w:rPr>
          <w:rFonts w:ascii="Arial" w:eastAsia="Arial Unicode MS" w:hAnsi="Arial" w:cs="Arial"/>
          <w:sz w:val="21"/>
          <w:szCs w:val="21"/>
        </w:rPr>
        <w:t>)</w:t>
      </w:r>
      <w:r w:rsidR="005B000C" w:rsidRPr="006F6BA5">
        <w:rPr>
          <w:rFonts w:ascii="Arial" w:eastAsia="Arial Unicode MS" w:hAnsi="Arial" w:cs="Arial"/>
          <w:sz w:val="21"/>
          <w:szCs w:val="21"/>
        </w:rPr>
        <w:t xml:space="preserve"> Minuta do contrato</w:t>
      </w:r>
      <w:r w:rsidRPr="006F6BA5">
        <w:rPr>
          <w:rFonts w:ascii="Arial" w:eastAsia="Arial Unicode MS" w:hAnsi="Arial" w:cs="Arial"/>
          <w:sz w:val="21"/>
          <w:szCs w:val="21"/>
        </w:rPr>
        <w:t>, (</w:t>
      </w:r>
      <w:r w:rsidRPr="006F6BA5">
        <w:rPr>
          <w:rFonts w:ascii="Arial" w:eastAsia="Arial Unicode MS" w:hAnsi="Arial" w:cs="Arial"/>
          <w:b/>
          <w:sz w:val="21"/>
          <w:szCs w:val="21"/>
        </w:rPr>
        <w:t>Anexo I</w:t>
      </w:r>
      <w:r w:rsidRPr="006F6BA5">
        <w:rPr>
          <w:rFonts w:ascii="Arial" w:eastAsia="Arial Unicode MS" w:hAnsi="Arial" w:cs="Arial"/>
          <w:sz w:val="21"/>
          <w:szCs w:val="21"/>
        </w:rPr>
        <w:t>);</w:t>
      </w:r>
    </w:p>
    <w:p w:rsidR="00414C9C" w:rsidRPr="006F6BA5" w:rsidRDefault="00414C9C" w:rsidP="005578D5">
      <w:pPr>
        <w:overflowPunct w:val="0"/>
        <w:autoSpaceDE w:val="0"/>
        <w:autoSpaceDN w:val="0"/>
        <w:adjustRightInd w:val="0"/>
        <w:ind w:firstLine="709"/>
        <w:jc w:val="both"/>
        <w:textAlignment w:val="baseline"/>
        <w:rPr>
          <w:rFonts w:ascii="Arial" w:eastAsia="Arial Unicode MS" w:hAnsi="Arial" w:cs="Arial"/>
          <w:sz w:val="21"/>
          <w:szCs w:val="21"/>
        </w:rPr>
      </w:pPr>
      <w:r w:rsidRPr="006F6BA5">
        <w:rPr>
          <w:rFonts w:ascii="Arial" w:eastAsia="Arial Unicode MS" w:hAnsi="Arial" w:cs="Arial"/>
          <w:sz w:val="21"/>
          <w:szCs w:val="21"/>
        </w:rPr>
        <w:t>b) Modelo de Declaração de que não emprega menores (</w:t>
      </w:r>
      <w:r w:rsidRPr="006F6BA5">
        <w:rPr>
          <w:rFonts w:ascii="Arial" w:eastAsia="Arial Unicode MS" w:hAnsi="Arial" w:cs="Arial"/>
          <w:b/>
          <w:sz w:val="21"/>
          <w:szCs w:val="21"/>
        </w:rPr>
        <w:t>Anexo II</w:t>
      </w:r>
      <w:r w:rsidRPr="006F6BA5">
        <w:rPr>
          <w:rFonts w:ascii="Arial" w:eastAsia="Arial Unicode MS" w:hAnsi="Arial" w:cs="Arial"/>
          <w:sz w:val="21"/>
          <w:szCs w:val="21"/>
        </w:rPr>
        <w:t>).</w:t>
      </w:r>
    </w:p>
    <w:p w:rsidR="00414C9C" w:rsidRPr="006F6BA5" w:rsidRDefault="00414C9C" w:rsidP="005C3EF4">
      <w:pPr>
        <w:overflowPunct w:val="0"/>
        <w:autoSpaceDE w:val="0"/>
        <w:autoSpaceDN w:val="0"/>
        <w:adjustRightInd w:val="0"/>
        <w:jc w:val="both"/>
        <w:textAlignment w:val="baseline"/>
        <w:rPr>
          <w:rFonts w:ascii="Arial" w:eastAsia="Arial Unicode MS" w:hAnsi="Arial" w:cs="Arial"/>
          <w:sz w:val="21"/>
          <w:szCs w:val="21"/>
        </w:rPr>
      </w:pPr>
    </w:p>
    <w:p w:rsidR="001A7AEF" w:rsidRPr="006F6BA5" w:rsidRDefault="00D43310" w:rsidP="00E31A7C">
      <w:pPr>
        <w:overflowPunct w:val="0"/>
        <w:autoSpaceDE w:val="0"/>
        <w:autoSpaceDN w:val="0"/>
        <w:adjustRightInd w:val="0"/>
        <w:spacing w:before="120"/>
        <w:jc w:val="both"/>
        <w:textAlignment w:val="baseline"/>
        <w:rPr>
          <w:rFonts w:ascii="Arial" w:hAnsi="Arial" w:cs="Arial"/>
          <w:b/>
          <w:sz w:val="21"/>
          <w:szCs w:val="21"/>
        </w:rPr>
      </w:pPr>
      <w:r w:rsidRPr="006F6BA5">
        <w:rPr>
          <w:rFonts w:ascii="Arial" w:eastAsia="Arial Unicode MS" w:hAnsi="Arial" w:cs="Arial"/>
          <w:b/>
          <w:sz w:val="21"/>
          <w:szCs w:val="21"/>
        </w:rPr>
        <w:lastRenderedPageBreak/>
        <w:tab/>
      </w:r>
      <w:r w:rsidR="001A7AEF" w:rsidRPr="006F6BA5">
        <w:rPr>
          <w:rFonts w:ascii="Arial" w:hAnsi="Arial" w:cs="Arial"/>
          <w:b/>
          <w:sz w:val="21"/>
          <w:szCs w:val="21"/>
        </w:rPr>
        <w:t>III – CONDIÇÕES DE PARTICIPAÇÃO, RECEBIMENTO E ABERTURA DAS PROPOSTAS</w:t>
      </w:r>
    </w:p>
    <w:p w:rsidR="001A7AEF" w:rsidRPr="006F6BA5" w:rsidRDefault="001A7AEF"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3.1 Após a hora limite para o recebimento dos envelopes solicitados nenhum outro será aceito, nem permitidos adendos ou alterações das ofertas apresentadas.</w:t>
      </w:r>
    </w:p>
    <w:p w:rsidR="001A7AEF" w:rsidRPr="006F6BA5" w:rsidRDefault="001A7AEF"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3.2 Serão considerados inexistentes quaisquer condições trazidas pelos participantes alheias às descritas neste Edital.</w:t>
      </w:r>
    </w:p>
    <w:p w:rsidR="001A7AEF" w:rsidRPr="006F6BA5" w:rsidRDefault="001A7AEF"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3.3 O não cumprimento de qualquer item deste Edital implicará na desclassificação da proposta.</w:t>
      </w:r>
    </w:p>
    <w:p w:rsidR="001A7AEF" w:rsidRPr="006F6BA5" w:rsidRDefault="001A7AEF"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3.4 As empresas que, convidadas, não atenderam ao convite serão consideradas manifestamente desinteressadas do presente processo licitatório, na forma do parágrafo 7º, do Artigo 22, da Lei Federal nº 8.666/93.</w:t>
      </w:r>
    </w:p>
    <w:p w:rsidR="001A7AEF" w:rsidRPr="006F6BA5" w:rsidRDefault="001A7AEF" w:rsidP="001A7AEF">
      <w:pPr>
        <w:ind w:firstLine="700"/>
        <w:jc w:val="both"/>
        <w:rPr>
          <w:rFonts w:ascii="Arial" w:hAnsi="Arial" w:cs="Arial"/>
          <w:iCs/>
          <w:sz w:val="21"/>
          <w:szCs w:val="21"/>
        </w:rPr>
      </w:pPr>
      <w:r w:rsidRPr="006F6BA5">
        <w:rPr>
          <w:rFonts w:ascii="Arial" w:hAnsi="Arial" w:cs="Arial"/>
          <w:iCs/>
          <w:sz w:val="21"/>
          <w:szCs w:val="21"/>
        </w:rPr>
        <w:t>3.5 Além das empresas convidadas pela Administração, poderão participar do presente, empresas interessadas, cadastradas na correspondente especialidade na unidade promotora do certame, que manifestarem interesse com antecedência de 24 (vinte e quatro) horas antes do prazo previsto para a entrega dos envelopes.</w:t>
      </w:r>
    </w:p>
    <w:p w:rsidR="001A7AEF" w:rsidRPr="006F6BA5" w:rsidRDefault="001A7AEF" w:rsidP="001A7AEF">
      <w:pPr>
        <w:ind w:firstLine="700"/>
        <w:jc w:val="both"/>
        <w:rPr>
          <w:rFonts w:ascii="Arial" w:hAnsi="Arial" w:cs="Arial"/>
          <w:iCs/>
          <w:sz w:val="21"/>
          <w:szCs w:val="21"/>
        </w:rPr>
      </w:pPr>
      <w:smartTag w:uri="urn:schemas-microsoft-com:office:smarttags" w:element="metricconverter">
        <w:smartTagPr>
          <w:attr w:name="ProductID" w:val="3.6 A"/>
        </w:smartTagPr>
        <w:r w:rsidRPr="006F6BA5">
          <w:rPr>
            <w:rFonts w:ascii="Arial" w:hAnsi="Arial" w:cs="Arial"/>
            <w:iCs/>
            <w:sz w:val="21"/>
            <w:szCs w:val="21"/>
          </w:rPr>
          <w:t>3.6 A</w:t>
        </w:r>
      </w:smartTag>
      <w:r w:rsidRPr="006F6BA5">
        <w:rPr>
          <w:rFonts w:ascii="Arial" w:hAnsi="Arial" w:cs="Arial"/>
          <w:iCs/>
          <w:sz w:val="21"/>
          <w:szCs w:val="21"/>
        </w:rPr>
        <w:t xml:space="preserve"> empresa que pretender se utilizar dos benefícios previstos nos art. </w:t>
      </w:r>
      <w:smartTag w:uri="urn:schemas-microsoft-com:office:smarttags" w:element="metricconverter">
        <w:smartTagPr>
          <w:attr w:name="ProductID" w:val="42 a"/>
        </w:smartTagPr>
        <w:r w:rsidRPr="006F6BA5">
          <w:rPr>
            <w:rFonts w:ascii="Arial" w:hAnsi="Arial" w:cs="Arial"/>
            <w:iCs/>
            <w:sz w:val="21"/>
            <w:szCs w:val="21"/>
          </w:rPr>
          <w:t>42 a</w:t>
        </w:r>
      </w:smartTag>
      <w:r w:rsidRPr="006F6BA5">
        <w:rPr>
          <w:rFonts w:ascii="Arial" w:hAnsi="Arial" w:cs="Arial"/>
          <w:iCs/>
          <w:sz w:val="21"/>
          <w:szCs w:val="21"/>
        </w:rPr>
        <w:t xml:space="preserve"> 45 da Lei Complementar n° 123, de 14 de dezembro de 2006, deverá apresentar, no envelope da habilitação, </w:t>
      </w:r>
      <w:r w:rsidRPr="006F6BA5">
        <w:rPr>
          <w:rFonts w:ascii="Arial" w:hAnsi="Arial" w:cs="Arial"/>
          <w:b/>
          <w:iCs/>
          <w:sz w:val="21"/>
          <w:szCs w:val="21"/>
        </w:rPr>
        <w:t>certidão emitida pela Junta Comercial (conforme art. 8° da Instrução Normativa n° 103 de 30/04/2007) ou Declaração firmada por contador</w:t>
      </w:r>
      <w:r w:rsidRPr="006F6BA5">
        <w:rPr>
          <w:rFonts w:ascii="Arial" w:hAnsi="Arial" w:cs="Arial"/>
          <w:iCs/>
          <w:sz w:val="21"/>
          <w:szCs w:val="21"/>
        </w:rPr>
        <w:t>, de que se enquadra como microempresa ou empresa de pequeno porte, além de todos os documentos previstos para habilitação.</w:t>
      </w:r>
    </w:p>
    <w:p w:rsidR="001A7AEF" w:rsidRPr="006F6BA5" w:rsidRDefault="001A7AEF" w:rsidP="001A7AEF">
      <w:pPr>
        <w:ind w:firstLine="700"/>
        <w:jc w:val="both"/>
        <w:rPr>
          <w:rFonts w:ascii="Arial" w:hAnsi="Arial" w:cs="Arial"/>
          <w:iCs/>
          <w:sz w:val="21"/>
          <w:szCs w:val="21"/>
        </w:rPr>
      </w:pPr>
      <w:r w:rsidRPr="006F6BA5">
        <w:rPr>
          <w:rFonts w:ascii="Arial" w:hAnsi="Arial" w:cs="Arial"/>
          <w:iCs/>
          <w:sz w:val="21"/>
          <w:szCs w:val="21"/>
        </w:rPr>
        <w:t>3.7 O credenciamento do licitante como microempresa ou empresa de pequeno porte somente será procedido pela Comissão Permanente de Licitações, se o interessado comprovar tal situação jurídica, na forma estabelecida no item 3.6 deste Edital.</w:t>
      </w:r>
    </w:p>
    <w:p w:rsidR="001A7AEF" w:rsidRPr="006F6BA5" w:rsidRDefault="001A7AEF" w:rsidP="001A7AEF">
      <w:pPr>
        <w:ind w:firstLine="700"/>
        <w:jc w:val="both"/>
        <w:rPr>
          <w:rFonts w:ascii="Arial" w:hAnsi="Arial" w:cs="Arial"/>
          <w:iCs/>
          <w:sz w:val="21"/>
          <w:szCs w:val="21"/>
        </w:rPr>
      </w:pPr>
      <w:smartTag w:uri="urn:schemas-microsoft-com:office:smarttags" w:element="metricconverter">
        <w:smartTagPr>
          <w:attr w:name="ProductID" w:val="3.8 A"/>
        </w:smartTagPr>
        <w:r w:rsidRPr="006F6BA5">
          <w:rPr>
            <w:rFonts w:ascii="Arial" w:hAnsi="Arial" w:cs="Arial"/>
            <w:iCs/>
            <w:sz w:val="21"/>
            <w:szCs w:val="21"/>
          </w:rPr>
          <w:t>3.8 A</w:t>
        </w:r>
      </w:smartTag>
      <w:r w:rsidRPr="006F6BA5">
        <w:rPr>
          <w:rFonts w:ascii="Arial" w:hAnsi="Arial" w:cs="Arial"/>
          <w:iCs/>
          <w:sz w:val="21"/>
          <w:szCs w:val="21"/>
        </w:rPr>
        <w:t xml:space="preserve"> não comprovação de enquadramento da empresa como ME ou EPP, na forma do estabelecido no item 3.6 deste Edital, significa renúncia expressa e consciente, desobrigando a Comissão Permanente de Licitações, dos benefícios da Lei Complementar n° 123/2006 aplicáveis ao presente certame.</w:t>
      </w:r>
    </w:p>
    <w:p w:rsidR="001A7AEF" w:rsidRPr="006F6BA5" w:rsidRDefault="001A7AEF" w:rsidP="001A7AEF">
      <w:pPr>
        <w:autoSpaceDE w:val="0"/>
        <w:autoSpaceDN w:val="0"/>
        <w:adjustRightInd w:val="0"/>
        <w:ind w:firstLine="708"/>
        <w:jc w:val="both"/>
        <w:rPr>
          <w:rFonts w:ascii="Arial" w:hAnsi="Arial" w:cs="Arial"/>
          <w:sz w:val="21"/>
          <w:szCs w:val="21"/>
        </w:rPr>
      </w:pPr>
      <w:smartTag w:uri="urn:schemas-microsoft-com:office:smarttags" w:element="metricconverter">
        <w:smartTagPr>
          <w:attr w:name="ProductID" w:val="3.9 A"/>
        </w:smartTagPr>
        <w:r w:rsidRPr="006F6BA5">
          <w:rPr>
            <w:rFonts w:ascii="Arial" w:hAnsi="Arial" w:cs="Arial"/>
            <w:iCs/>
            <w:sz w:val="21"/>
            <w:szCs w:val="21"/>
          </w:rPr>
          <w:t>3.9 A</w:t>
        </w:r>
      </w:smartTag>
      <w:r w:rsidRPr="006F6BA5">
        <w:rPr>
          <w:rFonts w:ascii="Arial" w:hAnsi="Arial" w:cs="Arial"/>
          <w:iCs/>
          <w:sz w:val="21"/>
          <w:szCs w:val="21"/>
        </w:rPr>
        <w:t xml:space="preserve"> responsabilidade pela declaração de enquadramento conforme previsto nos itens anteriores, é única e exclusiva do licitante que, inclusive, se sujeita a todas as conseqüências legais que possam advir de um enquadramento falso ou errôneo.</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316520" w:rsidP="001A7AEF">
      <w:pPr>
        <w:autoSpaceDE w:val="0"/>
        <w:autoSpaceDN w:val="0"/>
        <w:adjustRightInd w:val="0"/>
        <w:ind w:firstLine="708"/>
        <w:jc w:val="both"/>
        <w:rPr>
          <w:rFonts w:ascii="Arial" w:hAnsi="Arial" w:cs="Arial"/>
          <w:b/>
          <w:sz w:val="21"/>
          <w:szCs w:val="21"/>
        </w:rPr>
      </w:pPr>
      <w:r w:rsidRPr="006F6BA5">
        <w:rPr>
          <w:rFonts w:ascii="Arial" w:hAnsi="Arial" w:cs="Arial"/>
          <w:b/>
          <w:sz w:val="21"/>
          <w:szCs w:val="21"/>
        </w:rPr>
        <w:t xml:space="preserve">IV </w:t>
      </w:r>
      <w:r w:rsidR="001A7AEF" w:rsidRPr="006F6BA5">
        <w:rPr>
          <w:rFonts w:ascii="Arial" w:hAnsi="Arial" w:cs="Arial"/>
          <w:b/>
          <w:sz w:val="21"/>
          <w:szCs w:val="21"/>
        </w:rPr>
        <w:t>- FORMA DE APRESENTAÇÃO DAS PROPOSTAS (HABILITAÇÃO, DOCUMENTAÇÃO E PROPOSTA):</w:t>
      </w:r>
    </w:p>
    <w:p w:rsidR="001A7AEF" w:rsidRPr="006F6BA5" w:rsidRDefault="00316520"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4.1</w:t>
      </w:r>
      <w:r w:rsidR="001A7AEF" w:rsidRPr="006F6BA5">
        <w:rPr>
          <w:rFonts w:ascii="Arial" w:hAnsi="Arial" w:cs="Arial"/>
          <w:sz w:val="21"/>
          <w:szCs w:val="21"/>
        </w:rPr>
        <w:t xml:space="preserve">. Procuração ou autorização credenciando o participante junto a Licitação, respondendo pela proponente em todo o processo licitatório quando se tratar de funcionário ou de pessoa cuja representação não esteja autorizada no contrato social, estatuto ou ato constitutivo. </w:t>
      </w:r>
    </w:p>
    <w:p w:rsidR="001A7AEF" w:rsidRPr="006F6BA5" w:rsidRDefault="00316520" w:rsidP="00D21148">
      <w:pPr>
        <w:autoSpaceDE w:val="0"/>
        <w:autoSpaceDN w:val="0"/>
        <w:adjustRightInd w:val="0"/>
        <w:ind w:firstLine="708"/>
        <w:jc w:val="both"/>
        <w:rPr>
          <w:rFonts w:ascii="Arial" w:hAnsi="Arial" w:cs="Arial"/>
          <w:sz w:val="21"/>
          <w:szCs w:val="21"/>
        </w:rPr>
      </w:pPr>
      <w:r w:rsidRPr="006F6BA5">
        <w:rPr>
          <w:rFonts w:ascii="Arial" w:hAnsi="Arial" w:cs="Arial"/>
          <w:sz w:val="21"/>
          <w:szCs w:val="21"/>
        </w:rPr>
        <w:t>4.</w:t>
      </w:r>
      <w:r w:rsidR="001A7AEF" w:rsidRPr="006F6BA5">
        <w:rPr>
          <w:rFonts w:ascii="Arial" w:hAnsi="Arial" w:cs="Arial"/>
          <w:sz w:val="21"/>
          <w:szCs w:val="21"/>
        </w:rPr>
        <w:t>2. As propostas deverão ser entregues em uma via, assinada em sua última folha, rubricada nas demais, pelos proponentes ou por seus procuradores devidamente constituídos, sem entrelinhas, rasuras ou emendas, juntamente com a documentação para habilitação, em dois envelopes distintos, fechados, contendo na sua parte externa e fronteira a seguinte inscrição:</w:t>
      </w:r>
    </w:p>
    <w:p w:rsidR="00D21148" w:rsidRPr="006F6BA5" w:rsidRDefault="00D21148" w:rsidP="001A7AEF">
      <w:pPr>
        <w:overflowPunct w:val="0"/>
        <w:autoSpaceDE w:val="0"/>
        <w:autoSpaceDN w:val="0"/>
        <w:adjustRightInd w:val="0"/>
        <w:ind w:firstLine="2268"/>
        <w:jc w:val="both"/>
        <w:textAlignment w:val="baseline"/>
        <w:rPr>
          <w:rFonts w:ascii="Arial" w:eastAsia="Arial Unicode MS" w:hAnsi="Arial" w:cs="Arial"/>
          <w:sz w:val="21"/>
          <w:szCs w:val="21"/>
        </w:rPr>
      </w:pP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MUNICÍPIO DE VIADUTOS</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CONVITE Nº </w:t>
      </w:r>
      <w:r w:rsidR="00F36F1C">
        <w:rPr>
          <w:rFonts w:ascii="Arial" w:eastAsia="Arial Unicode MS" w:hAnsi="Arial" w:cs="Arial"/>
          <w:sz w:val="21"/>
          <w:szCs w:val="21"/>
        </w:rPr>
        <w:t>04</w:t>
      </w:r>
      <w:r w:rsidRPr="006F6BA5">
        <w:rPr>
          <w:rFonts w:ascii="Arial" w:eastAsia="Arial Unicode MS" w:hAnsi="Arial" w:cs="Arial"/>
          <w:sz w:val="21"/>
          <w:szCs w:val="21"/>
        </w:rPr>
        <w:t>/201</w:t>
      </w:r>
      <w:r w:rsidR="007A7669" w:rsidRPr="006F6BA5">
        <w:rPr>
          <w:rFonts w:ascii="Arial" w:eastAsia="Arial Unicode MS" w:hAnsi="Arial" w:cs="Arial"/>
          <w:sz w:val="21"/>
          <w:szCs w:val="21"/>
        </w:rPr>
        <w:t>5</w:t>
      </w:r>
      <w:r w:rsidRPr="006F6BA5">
        <w:rPr>
          <w:rFonts w:ascii="Arial" w:eastAsia="Arial Unicode MS" w:hAnsi="Arial" w:cs="Arial"/>
          <w:sz w:val="21"/>
          <w:szCs w:val="21"/>
        </w:rPr>
        <w:t xml:space="preserve"> </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ENVELOPE Nº 01 – DOCUMENTAÇÃO</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PROPONENTE: (NOME DA EMPRESA)</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MUNICÍPIO DE VIADUTOS</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CONVITE Nº</w:t>
      </w:r>
      <w:r w:rsidR="00C62E55" w:rsidRPr="006F6BA5">
        <w:rPr>
          <w:rFonts w:ascii="Arial" w:eastAsia="Arial Unicode MS" w:hAnsi="Arial" w:cs="Arial"/>
          <w:sz w:val="21"/>
          <w:szCs w:val="21"/>
        </w:rPr>
        <w:t xml:space="preserve"> </w:t>
      </w:r>
      <w:r w:rsidR="00F36F1C">
        <w:rPr>
          <w:rFonts w:ascii="Arial" w:eastAsia="Arial Unicode MS" w:hAnsi="Arial" w:cs="Arial"/>
          <w:sz w:val="21"/>
          <w:szCs w:val="21"/>
        </w:rPr>
        <w:t>04</w:t>
      </w:r>
      <w:r w:rsidRPr="006F6BA5">
        <w:rPr>
          <w:rFonts w:ascii="Arial" w:eastAsia="Arial Unicode MS" w:hAnsi="Arial" w:cs="Arial"/>
          <w:sz w:val="21"/>
          <w:szCs w:val="21"/>
        </w:rPr>
        <w:t>/201</w:t>
      </w:r>
      <w:r w:rsidR="007A7669" w:rsidRPr="006F6BA5">
        <w:rPr>
          <w:rFonts w:ascii="Arial" w:eastAsia="Arial Unicode MS" w:hAnsi="Arial" w:cs="Arial"/>
          <w:sz w:val="21"/>
          <w:szCs w:val="21"/>
        </w:rPr>
        <w:t>5</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sz w:val="21"/>
          <w:szCs w:val="21"/>
        </w:rPr>
      </w:pPr>
      <w:r w:rsidRPr="006F6BA5">
        <w:rPr>
          <w:rFonts w:ascii="Arial" w:eastAsia="Arial Unicode MS" w:hAnsi="Arial" w:cs="Arial"/>
          <w:sz w:val="21"/>
          <w:szCs w:val="21"/>
        </w:rPr>
        <w:t>ENVELOPE Nº 02 – PROPOSTA</w:t>
      </w:r>
    </w:p>
    <w:p w:rsidR="001A7AEF" w:rsidRPr="006F6BA5" w:rsidRDefault="001A7AEF" w:rsidP="001A7AEF">
      <w:pPr>
        <w:overflowPunct w:val="0"/>
        <w:autoSpaceDE w:val="0"/>
        <w:autoSpaceDN w:val="0"/>
        <w:adjustRightInd w:val="0"/>
        <w:ind w:firstLine="2268"/>
        <w:jc w:val="both"/>
        <w:textAlignment w:val="baseline"/>
        <w:rPr>
          <w:rFonts w:ascii="Arial" w:eastAsia="Arial Unicode MS" w:hAnsi="Arial" w:cs="Arial"/>
          <w:color w:val="FF0000"/>
          <w:sz w:val="21"/>
          <w:szCs w:val="21"/>
        </w:rPr>
      </w:pPr>
      <w:r w:rsidRPr="006F6BA5">
        <w:rPr>
          <w:rFonts w:ascii="Arial" w:eastAsia="Arial Unicode MS" w:hAnsi="Arial" w:cs="Arial"/>
          <w:sz w:val="21"/>
          <w:szCs w:val="21"/>
        </w:rPr>
        <w:t>PROPONENTE: (NOME DA EMPRESA)</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262FF3">
      <w:pPr>
        <w:autoSpaceDE w:val="0"/>
        <w:autoSpaceDN w:val="0"/>
        <w:adjustRightInd w:val="0"/>
        <w:ind w:firstLine="567"/>
        <w:jc w:val="both"/>
        <w:rPr>
          <w:rFonts w:ascii="Arial" w:hAnsi="Arial" w:cs="Arial"/>
          <w:sz w:val="21"/>
          <w:szCs w:val="21"/>
        </w:rPr>
      </w:pPr>
      <w:r w:rsidRPr="006F6BA5">
        <w:rPr>
          <w:rFonts w:ascii="Arial" w:hAnsi="Arial" w:cs="Arial"/>
          <w:sz w:val="21"/>
          <w:szCs w:val="21"/>
        </w:rPr>
        <w:t xml:space="preserve"> </w:t>
      </w:r>
      <w:r w:rsidR="00316520" w:rsidRPr="006F6BA5">
        <w:rPr>
          <w:rFonts w:ascii="Arial" w:hAnsi="Arial" w:cs="Arial"/>
          <w:sz w:val="21"/>
          <w:szCs w:val="21"/>
        </w:rPr>
        <w:t>4</w:t>
      </w:r>
      <w:r w:rsidRPr="006F6BA5">
        <w:rPr>
          <w:rFonts w:ascii="Arial" w:hAnsi="Arial" w:cs="Arial"/>
          <w:sz w:val="21"/>
          <w:szCs w:val="21"/>
        </w:rPr>
        <w:t>.</w:t>
      </w:r>
      <w:r w:rsidR="00316520" w:rsidRPr="006F6BA5">
        <w:rPr>
          <w:rFonts w:ascii="Arial" w:hAnsi="Arial" w:cs="Arial"/>
          <w:sz w:val="21"/>
          <w:szCs w:val="21"/>
        </w:rPr>
        <w:t>3</w:t>
      </w:r>
      <w:r w:rsidRPr="006F6BA5">
        <w:rPr>
          <w:rFonts w:ascii="Arial" w:hAnsi="Arial" w:cs="Arial"/>
          <w:sz w:val="21"/>
          <w:szCs w:val="21"/>
        </w:rPr>
        <w:t>. O Envelope nº 01 deverá conter:</w:t>
      </w:r>
    </w:p>
    <w:p w:rsidR="00262FF3" w:rsidRPr="006F6BA5" w:rsidRDefault="00262FF3" w:rsidP="00262FF3">
      <w:pPr>
        <w:pStyle w:val="PargrafodaLista"/>
        <w:numPr>
          <w:ilvl w:val="2"/>
          <w:numId w:val="9"/>
        </w:numPr>
        <w:overflowPunct w:val="0"/>
        <w:autoSpaceDE w:val="0"/>
        <w:autoSpaceDN w:val="0"/>
        <w:adjustRightInd w:val="0"/>
        <w:ind w:left="34" w:firstLine="567"/>
        <w:jc w:val="both"/>
        <w:textAlignment w:val="baseline"/>
        <w:rPr>
          <w:rFonts w:ascii="Arial" w:hAnsi="Arial" w:cs="Arial"/>
          <w:sz w:val="21"/>
          <w:szCs w:val="21"/>
        </w:rPr>
      </w:pPr>
      <w:r w:rsidRPr="006F6BA5">
        <w:rPr>
          <w:rFonts w:ascii="Arial" w:hAnsi="Arial" w:cs="Arial"/>
          <w:sz w:val="21"/>
          <w:szCs w:val="21"/>
        </w:rPr>
        <w:lastRenderedPageBreak/>
        <w:t xml:space="preserve">Prova de Regularidade relativa à Seguridade Social-INSS, apresentando a Certidão Negativa de Débitos Relativos às Contribuições Previdenciárias e às de Terceiros. </w:t>
      </w:r>
    </w:p>
    <w:p w:rsidR="00262FF3" w:rsidRPr="006F6BA5" w:rsidRDefault="00262FF3" w:rsidP="00262FF3">
      <w:pPr>
        <w:pStyle w:val="PargrafodaLista"/>
        <w:numPr>
          <w:ilvl w:val="2"/>
          <w:numId w:val="9"/>
        </w:numPr>
        <w:overflowPunct w:val="0"/>
        <w:autoSpaceDE w:val="0"/>
        <w:autoSpaceDN w:val="0"/>
        <w:adjustRightInd w:val="0"/>
        <w:ind w:left="34" w:firstLine="567"/>
        <w:jc w:val="both"/>
        <w:textAlignment w:val="baseline"/>
        <w:rPr>
          <w:rFonts w:ascii="Arial" w:hAnsi="Arial" w:cs="Arial"/>
          <w:sz w:val="21"/>
          <w:szCs w:val="21"/>
        </w:rPr>
      </w:pPr>
      <w:r w:rsidRPr="006F6BA5">
        <w:rPr>
          <w:rFonts w:ascii="Arial" w:hAnsi="Arial" w:cs="Arial"/>
          <w:sz w:val="21"/>
          <w:szCs w:val="21"/>
        </w:rPr>
        <w:t>Prova de Regularidade junto ao Fundo de Garantia por Tempo de Serviço-FGTS, apresentando o Certificado de Regularidade do FGTS-CRF.</w:t>
      </w:r>
    </w:p>
    <w:p w:rsidR="00262FF3" w:rsidRPr="006F6BA5" w:rsidRDefault="00262FF3" w:rsidP="00262FF3">
      <w:pPr>
        <w:pStyle w:val="PargrafodaLista"/>
        <w:widowControl w:val="0"/>
        <w:numPr>
          <w:ilvl w:val="2"/>
          <w:numId w:val="9"/>
        </w:numPr>
        <w:overflowPunct w:val="0"/>
        <w:autoSpaceDE w:val="0"/>
        <w:autoSpaceDN w:val="0"/>
        <w:adjustRightInd w:val="0"/>
        <w:ind w:left="34" w:firstLine="567"/>
        <w:jc w:val="both"/>
        <w:textAlignment w:val="baseline"/>
        <w:rPr>
          <w:rFonts w:ascii="Arial" w:hAnsi="Arial" w:cs="Arial"/>
          <w:sz w:val="21"/>
          <w:szCs w:val="21"/>
        </w:rPr>
      </w:pPr>
      <w:r w:rsidRPr="006F6BA5">
        <w:rPr>
          <w:rFonts w:ascii="Arial" w:hAnsi="Arial" w:cs="Arial"/>
          <w:sz w:val="21"/>
          <w:szCs w:val="21"/>
        </w:rPr>
        <w:t>Prova de inscrição no Cadastro Nacional de Pessoas Jurídicas (CNPJ).</w:t>
      </w:r>
    </w:p>
    <w:p w:rsidR="00262FF3" w:rsidRPr="006F6BA5" w:rsidRDefault="00262FF3" w:rsidP="00262FF3">
      <w:pPr>
        <w:pStyle w:val="PargrafodaLista"/>
        <w:widowControl w:val="0"/>
        <w:numPr>
          <w:ilvl w:val="2"/>
          <w:numId w:val="9"/>
        </w:numPr>
        <w:overflowPunct w:val="0"/>
        <w:autoSpaceDE w:val="0"/>
        <w:autoSpaceDN w:val="0"/>
        <w:adjustRightInd w:val="0"/>
        <w:ind w:left="34" w:firstLine="567"/>
        <w:jc w:val="both"/>
        <w:textAlignment w:val="baseline"/>
        <w:rPr>
          <w:rFonts w:ascii="Arial" w:hAnsi="Arial" w:cs="Arial"/>
          <w:sz w:val="21"/>
          <w:szCs w:val="21"/>
        </w:rPr>
      </w:pPr>
      <w:r w:rsidRPr="006F6BA5">
        <w:rPr>
          <w:rFonts w:ascii="Arial" w:hAnsi="Arial" w:cs="Arial"/>
          <w:sz w:val="21"/>
          <w:szCs w:val="21"/>
        </w:rPr>
        <w:t>Certidão Negativa de Débitos Trabalhistas, em cumprimento à Lei nº 12.440/2011 e à Resolução Administrativa TST nº 1470/2011;</w:t>
      </w:r>
    </w:p>
    <w:p w:rsidR="00262FF3" w:rsidRPr="006F6BA5" w:rsidRDefault="00262FF3" w:rsidP="00262FF3">
      <w:pPr>
        <w:pStyle w:val="PargrafodaLista"/>
        <w:numPr>
          <w:ilvl w:val="2"/>
          <w:numId w:val="9"/>
        </w:numPr>
        <w:overflowPunct w:val="0"/>
        <w:autoSpaceDE w:val="0"/>
        <w:autoSpaceDN w:val="0"/>
        <w:adjustRightInd w:val="0"/>
        <w:spacing w:before="120"/>
        <w:ind w:left="0" w:firstLine="567"/>
        <w:jc w:val="both"/>
        <w:textAlignment w:val="baseline"/>
        <w:rPr>
          <w:rFonts w:ascii="Arial" w:eastAsia="Arial Unicode MS" w:hAnsi="Arial" w:cs="Arial"/>
          <w:sz w:val="21"/>
          <w:szCs w:val="21"/>
        </w:rPr>
      </w:pPr>
      <w:r w:rsidRPr="006F6BA5">
        <w:rPr>
          <w:rFonts w:ascii="Arial" w:eastAsia="Arial Unicode MS" w:hAnsi="Arial" w:cs="Arial"/>
          <w:sz w:val="21"/>
          <w:szCs w:val="21"/>
        </w:rPr>
        <w:t>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w:t>
      </w:r>
    </w:p>
    <w:p w:rsidR="00262FF3" w:rsidRPr="006F6BA5" w:rsidRDefault="00262FF3" w:rsidP="00262FF3">
      <w:pPr>
        <w:pStyle w:val="PargrafodaLista"/>
        <w:overflowPunct w:val="0"/>
        <w:autoSpaceDE w:val="0"/>
        <w:autoSpaceDN w:val="0"/>
        <w:adjustRightInd w:val="0"/>
        <w:ind w:left="0" w:firstLine="567"/>
        <w:jc w:val="both"/>
        <w:textAlignment w:val="baseline"/>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b/>
          <w:sz w:val="21"/>
          <w:szCs w:val="21"/>
        </w:rPr>
        <w:t>OBSERVAÇÕES</w:t>
      </w:r>
      <w:r w:rsidRPr="006F6BA5">
        <w:rPr>
          <w:rFonts w:ascii="Arial" w:hAnsi="Arial" w:cs="Arial"/>
          <w:sz w:val="21"/>
          <w:szCs w:val="21"/>
        </w:rPr>
        <w:t>:</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a)</w:t>
      </w:r>
      <w:r w:rsidR="001A7AEF" w:rsidRPr="006F6BA5">
        <w:rPr>
          <w:rFonts w:ascii="Arial" w:hAnsi="Arial" w:cs="Arial"/>
          <w:sz w:val="21"/>
          <w:szCs w:val="21"/>
        </w:rPr>
        <w:t xml:space="preserve"> Não haverá, em hipótese alguma, confrontação de documentação na abertura de envelope nº 01, para autenticação, assim como não serão aceitos documentos emitidos por fax.</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b)</w:t>
      </w:r>
      <w:r w:rsidR="001A7AEF" w:rsidRPr="006F6BA5">
        <w:rPr>
          <w:rFonts w:ascii="Arial" w:hAnsi="Arial" w:cs="Arial"/>
          <w:sz w:val="21"/>
          <w:szCs w:val="21"/>
        </w:rPr>
        <w:t xml:space="preserve"> Se alguma das certidões emitidas via Internet apresentarem dúvidas quanto sua clareza, a Comissão Permanente de Licitações interromperá a reunião e verificará a veracidade das mesmas.</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c)</w:t>
      </w:r>
      <w:r w:rsidR="001A7AEF" w:rsidRPr="006F6BA5">
        <w:rPr>
          <w:rFonts w:ascii="Arial" w:hAnsi="Arial" w:cs="Arial"/>
          <w:sz w:val="21"/>
          <w:szCs w:val="21"/>
        </w:rPr>
        <w:t xml:space="preserve"> Os documentos elencados </w:t>
      </w:r>
      <w:r w:rsidR="008076D4" w:rsidRPr="006F6BA5">
        <w:rPr>
          <w:rFonts w:ascii="Arial" w:hAnsi="Arial" w:cs="Arial"/>
          <w:sz w:val="21"/>
          <w:szCs w:val="21"/>
        </w:rPr>
        <w:t>no item 4.3</w:t>
      </w:r>
      <w:r w:rsidR="001A7AEF" w:rsidRPr="006F6BA5">
        <w:rPr>
          <w:rFonts w:ascii="Arial" w:hAnsi="Arial" w:cs="Arial"/>
          <w:sz w:val="21"/>
          <w:szCs w:val="21"/>
        </w:rPr>
        <w:t xml:space="preserve"> poderão ser apresentados em original ou cópia autenticada por Tabelião ou pelo Setor de Licitações.</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3348D3" w:rsidP="006F6BA5">
      <w:pPr>
        <w:autoSpaceDE w:val="0"/>
        <w:autoSpaceDN w:val="0"/>
        <w:adjustRightInd w:val="0"/>
        <w:ind w:firstLine="567"/>
        <w:jc w:val="both"/>
        <w:rPr>
          <w:rFonts w:ascii="Arial" w:hAnsi="Arial" w:cs="Arial"/>
          <w:sz w:val="21"/>
          <w:szCs w:val="21"/>
        </w:rPr>
      </w:pPr>
      <w:r w:rsidRPr="006F6BA5">
        <w:rPr>
          <w:rFonts w:ascii="Arial" w:hAnsi="Arial" w:cs="Arial"/>
          <w:sz w:val="21"/>
          <w:szCs w:val="21"/>
        </w:rPr>
        <w:t>4.4</w:t>
      </w:r>
      <w:r w:rsidR="001A7AEF" w:rsidRPr="006F6BA5">
        <w:rPr>
          <w:rFonts w:ascii="Arial" w:hAnsi="Arial" w:cs="Arial"/>
          <w:sz w:val="21"/>
          <w:szCs w:val="21"/>
        </w:rPr>
        <w:t>. O Envelope nº 02 deverá conter:</w:t>
      </w:r>
    </w:p>
    <w:p w:rsidR="001A7AEF" w:rsidRPr="006F6BA5" w:rsidRDefault="001A7AEF" w:rsidP="006F6BA5">
      <w:pPr>
        <w:autoSpaceDE w:val="0"/>
        <w:autoSpaceDN w:val="0"/>
        <w:adjustRightInd w:val="0"/>
        <w:ind w:firstLine="567"/>
        <w:jc w:val="both"/>
        <w:rPr>
          <w:rFonts w:ascii="Arial" w:hAnsi="Arial" w:cs="Arial"/>
          <w:sz w:val="21"/>
          <w:szCs w:val="21"/>
        </w:rPr>
      </w:pPr>
    </w:p>
    <w:p w:rsidR="0078546A" w:rsidRPr="006F6BA5" w:rsidRDefault="003348D3" w:rsidP="006F6BA5">
      <w:pPr>
        <w:autoSpaceDE w:val="0"/>
        <w:autoSpaceDN w:val="0"/>
        <w:adjustRightInd w:val="0"/>
        <w:ind w:firstLine="567"/>
        <w:jc w:val="both"/>
        <w:rPr>
          <w:rFonts w:ascii="Arial" w:hAnsi="Arial" w:cs="Arial"/>
          <w:sz w:val="21"/>
          <w:szCs w:val="21"/>
        </w:rPr>
      </w:pPr>
      <w:r w:rsidRPr="006F6BA5">
        <w:rPr>
          <w:rFonts w:ascii="Arial" w:hAnsi="Arial" w:cs="Arial"/>
          <w:sz w:val="21"/>
          <w:szCs w:val="21"/>
        </w:rPr>
        <w:t xml:space="preserve">4.4.1 </w:t>
      </w:r>
      <w:r w:rsidR="0078546A" w:rsidRPr="006F6BA5">
        <w:rPr>
          <w:rFonts w:ascii="Arial" w:hAnsi="Arial" w:cs="Arial"/>
          <w:sz w:val="21"/>
          <w:szCs w:val="21"/>
        </w:rPr>
        <w:t xml:space="preserve">A proposta em linguagem clara e explicativa, sem emendas rasuras ou entrelinhas, datadas e assinadas por seu representante legal, contendo os valores expressos em reais, duas casas após a vírgula. </w:t>
      </w:r>
    </w:p>
    <w:p w:rsidR="00316520" w:rsidRPr="006F6BA5" w:rsidRDefault="003348D3" w:rsidP="006F6BA5">
      <w:pPr>
        <w:autoSpaceDE w:val="0"/>
        <w:autoSpaceDN w:val="0"/>
        <w:adjustRightInd w:val="0"/>
        <w:ind w:firstLine="567"/>
        <w:jc w:val="both"/>
        <w:rPr>
          <w:rFonts w:ascii="Arial" w:hAnsi="Arial" w:cs="Arial"/>
          <w:sz w:val="21"/>
          <w:szCs w:val="21"/>
        </w:rPr>
      </w:pPr>
      <w:r w:rsidRPr="006F6BA5">
        <w:rPr>
          <w:rFonts w:ascii="Arial" w:hAnsi="Arial" w:cs="Arial"/>
          <w:sz w:val="21"/>
          <w:szCs w:val="21"/>
        </w:rPr>
        <w:t xml:space="preserve">4.4.2 </w:t>
      </w:r>
      <w:r w:rsidR="0078546A" w:rsidRPr="006F6BA5">
        <w:rPr>
          <w:rFonts w:ascii="Arial" w:hAnsi="Arial" w:cs="Arial"/>
          <w:sz w:val="21"/>
          <w:szCs w:val="21"/>
        </w:rPr>
        <w:t xml:space="preserve">A proposta deverá indicar preço unitário e total </w:t>
      </w:r>
      <w:r w:rsidR="00316520" w:rsidRPr="006F6BA5">
        <w:rPr>
          <w:rFonts w:ascii="Arial" w:hAnsi="Arial" w:cs="Arial"/>
          <w:sz w:val="21"/>
          <w:szCs w:val="21"/>
        </w:rPr>
        <w:t>do</w:t>
      </w:r>
      <w:r w:rsidR="0078546A" w:rsidRPr="006F6BA5">
        <w:rPr>
          <w:rFonts w:ascii="Arial" w:hAnsi="Arial" w:cs="Arial"/>
          <w:sz w:val="21"/>
          <w:szCs w:val="21"/>
        </w:rPr>
        <w:t xml:space="preserve"> ite</w:t>
      </w:r>
      <w:r w:rsidR="00316520" w:rsidRPr="006F6BA5">
        <w:rPr>
          <w:rFonts w:ascii="Arial" w:hAnsi="Arial" w:cs="Arial"/>
          <w:sz w:val="21"/>
          <w:szCs w:val="21"/>
        </w:rPr>
        <w:t>m.</w:t>
      </w:r>
    </w:p>
    <w:p w:rsidR="0078546A" w:rsidRPr="006F6BA5" w:rsidRDefault="003348D3" w:rsidP="006F6BA5">
      <w:pPr>
        <w:autoSpaceDE w:val="0"/>
        <w:autoSpaceDN w:val="0"/>
        <w:adjustRightInd w:val="0"/>
        <w:ind w:firstLine="567"/>
        <w:jc w:val="both"/>
        <w:rPr>
          <w:rFonts w:ascii="Arial" w:hAnsi="Arial" w:cs="Arial"/>
          <w:sz w:val="21"/>
          <w:szCs w:val="21"/>
        </w:rPr>
      </w:pPr>
      <w:r w:rsidRPr="006F6BA5">
        <w:rPr>
          <w:rFonts w:ascii="Arial" w:hAnsi="Arial" w:cs="Arial"/>
          <w:sz w:val="21"/>
          <w:szCs w:val="21"/>
        </w:rPr>
        <w:t xml:space="preserve">4.4.3 </w:t>
      </w:r>
      <w:r w:rsidR="0078546A" w:rsidRPr="006F6BA5">
        <w:rPr>
          <w:rFonts w:ascii="Arial" w:hAnsi="Arial" w:cs="Arial"/>
          <w:sz w:val="21"/>
          <w:szCs w:val="21"/>
        </w:rPr>
        <w:t>O prazo mínimo de validade da proposta é de 60 (sessenta) dias a contar da data designada para entrega dos envelopes. Se na proposta não constar o prazo de validade, subentende-se 60 (sessenta) dias.</w:t>
      </w:r>
    </w:p>
    <w:p w:rsidR="001A7AEF" w:rsidRPr="006F6BA5" w:rsidRDefault="003348D3" w:rsidP="006F6BA5">
      <w:pPr>
        <w:autoSpaceDE w:val="0"/>
        <w:autoSpaceDN w:val="0"/>
        <w:adjustRightInd w:val="0"/>
        <w:ind w:firstLine="567"/>
        <w:jc w:val="both"/>
        <w:rPr>
          <w:rFonts w:ascii="Arial" w:hAnsi="Arial" w:cs="Arial"/>
          <w:sz w:val="21"/>
          <w:szCs w:val="21"/>
        </w:rPr>
      </w:pPr>
      <w:r w:rsidRPr="006F6BA5">
        <w:rPr>
          <w:rFonts w:ascii="Arial" w:hAnsi="Arial" w:cs="Arial"/>
          <w:sz w:val="21"/>
          <w:szCs w:val="21"/>
        </w:rPr>
        <w:t>4.4.4</w:t>
      </w:r>
      <w:r w:rsidR="0078546A" w:rsidRPr="006F6BA5">
        <w:rPr>
          <w:rFonts w:ascii="Arial" w:hAnsi="Arial" w:cs="Arial"/>
          <w:sz w:val="21"/>
          <w:szCs w:val="21"/>
        </w:rPr>
        <w:t xml:space="preserve"> Outros esclarecimentos que o proponente julgar importante.</w:t>
      </w:r>
    </w:p>
    <w:p w:rsidR="001A7AEF" w:rsidRPr="006F6BA5" w:rsidRDefault="001A7AEF" w:rsidP="001A7AEF">
      <w:pPr>
        <w:autoSpaceDE w:val="0"/>
        <w:autoSpaceDN w:val="0"/>
        <w:adjustRightInd w:val="0"/>
        <w:jc w:val="both"/>
        <w:rPr>
          <w:rFonts w:ascii="Arial" w:hAnsi="Arial" w:cs="Arial"/>
          <w:b/>
          <w:sz w:val="21"/>
          <w:szCs w:val="21"/>
        </w:rPr>
      </w:pP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b/>
          <w:sz w:val="21"/>
          <w:szCs w:val="21"/>
        </w:rPr>
        <w:t>OBSERVAÇÕES</w:t>
      </w:r>
      <w:r w:rsidRPr="006F6BA5">
        <w:rPr>
          <w:rFonts w:ascii="Arial" w:hAnsi="Arial" w:cs="Arial"/>
          <w:sz w:val="21"/>
          <w:szCs w:val="21"/>
        </w:rPr>
        <w:t>:</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a)</w:t>
      </w:r>
      <w:r w:rsidR="001A7AEF" w:rsidRPr="006F6BA5">
        <w:rPr>
          <w:rFonts w:ascii="Arial" w:hAnsi="Arial" w:cs="Arial"/>
          <w:sz w:val="21"/>
          <w:szCs w:val="21"/>
        </w:rPr>
        <w:t xml:space="preserve"> Nos preços cotados deverão estar incluídas todas as despesas com transporte, taxas, impostos, leis sociais e eventuais que possam acarretar ônus ao Município, especificados ou não neste Edital.</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b)</w:t>
      </w:r>
      <w:r w:rsidR="001A7AEF" w:rsidRPr="006F6BA5">
        <w:rPr>
          <w:rFonts w:ascii="Arial" w:hAnsi="Arial" w:cs="Arial"/>
          <w:sz w:val="21"/>
          <w:szCs w:val="21"/>
        </w:rPr>
        <w:t xml:space="preserve"> Não serão aceitas propostas que deixarem de atender, no todo ou em parte, qualquer das obrigações deste Edital, bem como aquelas manifestamente inexeqüíveis, presumindo-se tais as que contiverem preços vis ou excessivos.</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c)</w:t>
      </w:r>
      <w:r w:rsidR="001A7AEF" w:rsidRPr="006F6BA5">
        <w:rPr>
          <w:rFonts w:ascii="Arial" w:hAnsi="Arial" w:cs="Arial"/>
          <w:sz w:val="21"/>
          <w:szCs w:val="21"/>
        </w:rPr>
        <w:t xml:space="preserve"> Não serão admitidas, sob quaisquer motivos, modificações ou substituições das propostas ou de quaisquer documentos.</w:t>
      </w:r>
    </w:p>
    <w:p w:rsidR="001A7AEF" w:rsidRPr="006F6BA5" w:rsidRDefault="001A7AEF" w:rsidP="001A7AEF">
      <w:pPr>
        <w:autoSpaceDE w:val="0"/>
        <w:autoSpaceDN w:val="0"/>
        <w:adjustRightInd w:val="0"/>
        <w:jc w:val="both"/>
        <w:rPr>
          <w:rFonts w:ascii="Arial" w:hAnsi="Arial" w:cs="Arial"/>
          <w:sz w:val="21"/>
          <w:szCs w:val="21"/>
        </w:rPr>
      </w:pPr>
    </w:p>
    <w:p w:rsidR="00B92782" w:rsidRPr="006F6BA5" w:rsidRDefault="00B92782"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sz w:val="21"/>
          <w:szCs w:val="21"/>
        </w:rPr>
        <w:t xml:space="preserve"> </w:t>
      </w:r>
      <w:r w:rsidRPr="006F6BA5">
        <w:rPr>
          <w:rFonts w:ascii="Arial" w:hAnsi="Arial" w:cs="Arial"/>
          <w:sz w:val="21"/>
          <w:szCs w:val="21"/>
        </w:rPr>
        <w:tab/>
      </w:r>
      <w:r w:rsidRPr="006F6BA5">
        <w:rPr>
          <w:rFonts w:ascii="Arial" w:hAnsi="Arial" w:cs="Arial"/>
          <w:b/>
          <w:sz w:val="21"/>
          <w:szCs w:val="21"/>
        </w:rPr>
        <w:t>V – DO CRITÉRIO DE JULGAMENTO</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r>
      <w:r w:rsidR="003348D3" w:rsidRPr="006F6BA5">
        <w:rPr>
          <w:rFonts w:ascii="Arial" w:hAnsi="Arial" w:cs="Arial"/>
          <w:sz w:val="21"/>
          <w:szCs w:val="21"/>
        </w:rPr>
        <w:t>5</w:t>
      </w:r>
      <w:r w:rsidRPr="006F6BA5">
        <w:rPr>
          <w:rFonts w:ascii="Arial" w:hAnsi="Arial" w:cs="Arial"/>
          <w:sz w:val="21"/>
          <w:szCs w:val="21"/>
        </w:rPr>
        <w:t xml:space="preserve">.1 </w:t>
      </w:r>
      <w:r w:rsidR="00316520" w:rsidRPr="006F6BA5">
        <w:rPr>
          <w:rFonts w:ascii="Arial" w:hAnsi="Arial" w:cs="Arial"/>
          <w:sz w:val="21"/>
          <w:szCs w:val="21"/>
        </w:rPr>
        <w:t>O</w:t>
      </w:r>
      <w:r w:rsidRPr="006F6BA5">
        <w:rPr>
          <w:rFonts w:ascii="Arial" w:hAnsi="Arial" w:cs="Arial"/>
          <w:sz w:val="21"/>
          <w:szCs w:val="21"/>
        </w:rPr>
        <w:t xml:space="preserve"> presente Convite será processada e julgada de acordo com o procedimento estabelecido nos artigos 43 e seguintes da Lei Federal nº 8.666/93 e suas alterações.</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ab/>
        <w:t>5</w:t>
      </w:r>
      <w:r w:rsidR="001A7AEF" w:rsidRPr="006F6BA5">
        <w:rPr>
          <w:rFonts w:ascii="Arial" w:hAnsi="Arial" w:cs="Arial"/>
          <w:sz w:val="21"/>
          <w:szCs w:val="21"/>
        </w:rPr>
        <w:t>.2 No dia e local designados no preâmbulo deste Edital, na presença dos licitantes ou de seus representantes legais que comparecerem e demais pessoas que quiserem assistir o ato, a Comissão Permanente de Licitações iniciará os trabalhos, examinando os envelopes de Documentação e Proposta de Preço, os quais serão rubricados pelos seus componentes e licitantes ou seus representantes legais, procedendo a seguir a abertura do envelope Documentação.</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.3 Os documentos contidos no envelope nº 01 serão examinados e rubricados pelos membros da Comissão, bem como pelos proponentes ou seus representantes legais.</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lastRenderedPageBreak/>
        <w:t>5</w:t>
      </w:r>
      <w:r w:rsidR="001A7AEF" w:rsidRPr="006F6BA5">
        <w:rPr>
          <w:rFonts w:ascii="Arial" w:hAnsi="Arial" w:cs="Arial"/>
          <w:sz w:val="21"/>
          <w:szCs w:val="21"/>
        </w:rPr>
        <w:t>.4 Na impossibilidade de se realizar o julgamento durante a sessão de abertura, a mesma será suspensa, designando-se o dia para a divulgação do resultado, devidamente publicado ou através de ciência pessoal, para conhecimento de todos os participantes.</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.5 O envelope Proposta de Preço das proponentes inabilitadas ficará a disposição dos licitantes, após a fase de habilitação, os quais serão devolvidos mediante recibo, pela Comissão Permanente de Licitações.</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.6 Serão inabilitados da presente Licitação, os participantes que apresentarem documentação incompleta, borrões, rasuras, entrelinhas, cancelamento em partes essenciais, sem a devida ressalva, constando esse fato ou motivo que lhe deu causa.</w:t>
      </w:r>
    </w:p>
    <w:p w:rsidR="001A7AEF" w:rsidRPr="006F6BA5" w:rsidRDefault="001A7AEF" w:rsidP="001A7AEF">
      <w:pPr>
        <w:widowControl w:val="0"/>
        <w:autoSpaceDE w:val="0"/>
        <w:autoSpaceDN w:val="0"/>
        <w:adjustRightInd w:val="0"/>
        <w:jc w:val="both"/>
        <w:rPr>
          <w:rFonts w:ascii="Arial" w:hAnsi="Arial" w:cs="Arial"/>
          <w:sz w:val="21"/>
          <w:szCs w:val="21"/>
        </w:rPr>
      </w:pPr>
      <w:r w:rsidRPr="006F6BA5">
        <w:rPr>
          <w:rFonts w:ascii="Arial" w:hAnsi="Arial" w:cs="Arial"/>
          <w:color w:val="FF0000"/>
          <w:sz w:val="21"/>
          <w:szCs w:val="21"/>
        </w:rPr>
        <w:t xml:space="preserve"> </w:t>
      </w:r>
      <w:r w:rsidRPr="006F6BA5">
        <w:rPr>
          <w:rFonts w:ascii="Arial" w:hAnsi="Arial" w:cs="Arial"/>
          <w:color w:val="FF0000"/>
          <w:sz w:val="21"/>
          <w:szCs w:val="21"/>
        </w:rPr>
        <w:tab/>
      </w:r>
      <w:r w:rsidR="003348D3" w:rsidRPr="006F6BA5">
        <w:rPr>
          <w:rFonts w:ascii="Arial" w:hAnsi="Arial" w:cs="Arial"/>
          <w:sz w:val="21"/>
          <w:szCs w:val="21"/>
        </w:rPr>
        <w:t>5</w:t>
      </w:r>
      <w:r w:rsidRPr="006F6BA5">
        <w:rPr>
          <w:rFonts w:ascii="Arial" w:hAnsi="Arial" w:cs="Arial"/>
          <w:sz w:val="21"/>
          <w:szCs w:val="21"/>
        </w:rPr>
        <w:t>.7 Quando todos os licitantes forem inabilitados ou todas as propostas forem desclassificadas, a Administração Municipal poderá fixar o prazo de 03 (três) dias úteis para a apresentação de nova documentação ou de outras propostas escoimadas das causas que deram origem, nos termos do art. 48, § 3º, da Lei Federal nº 8.666/93 e suas alterações.</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 xml:space="preserve">.8 Os envelopes </w:t>
      </w:r>
      <w:r w:rsidR="00316520" w:rsidRPr="006F6BA5">
        <w:rPr>
          <w:rFonts w:ascii="Arial" w:hAnsi="Arial" w:cs="Arial"/>
          <w:sz w:val="21"/>
          <w:szCs w:val="21"/>
        </w:rPr>
        <w:t xml:space="preserve">de </w:t>
      </w:r>
      <w:r w:rsidR="001A7AEF" w:rsidRPr="006F6BA5">
        <w:rPr>
          <w:rFonts w:ascii="Arial" w:hAnsi="Arial" w:cs="Arial"/>
          <w:sz w:val="21"/>
          <w:szCs w:val="21"/>
        </w:rPr>
        <w:t>Proposta de Preço serão abertos pela Comissão Permanente de Licitações, depois de analisada a documentação, no dia, hora e local previamente determinado, conforme preâmbulo deste Edital.</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.9 As propostas contidas no envelope nº 02 serão examinadas e rubricadas pelos membros da Comissão Permanente de Licitações, bem como pelas partes proponentes ou seus representantes legais presentes, procedendo-se a seguir a leitura dos preços.</w:t>
      </w:r>
    </w:p>
    <w:p w:rsidR="001A7AEF" w:rsidRPr="006F6BA5" w:rsidRDefault="003348D3" w:rsidP="001A7AEF">
      <w:pPr>
        <w:autoSpaceDE w:val="0"/>
        <w:autoSpaceDN w:val="0"/>
        <w:adjustRightInd w:val="0"/>
        <w:jc w:val="both"/>
        <w:rPr>
          <w:rFonts w:ascii="Arial" w:hAnsi="Arial" w:cs="Arial"/>
          <w:sz w:val="21"/>
          <w:szCs w:val="21"/>
        </w:rPr>
      </w:pPr>
      <w:r w:rsidRPr="006F6BA5">
        <w:rPr>
          <w:rFonts w:ascii="Arial" w:hAnsi="Arial" w:cs="Arial"/>
          <w:sz w:val="21"/>
          <w:szCs w:val="21"/>
        </w:rPr>
        <w:tab/>
        <w:t>5</w:t>
      </w:r>
      <w:r w:rsidR="001A7AEF" w:rsidRPr="006F6BA5">
        <w:rPr>
          <w:rFonts w:ascii="Arial" w:hAnsi="Arial" w:cs="Arial"/>
          <w:sz w:val="21"/>
          <w:szCs w:val="21"/>
        </w:rPr>
        <w:t xml:space="preserve">.10 Será considerada vencedora a empresa que apresentar o </w:t>
      </w:r>
      <w:r w:rsidR="001A7AEF" w:rsidRPr="006F6BA5">
        <w:rPr>
          <w:rFonts w:ascii="Arial" w:hAnsi="Arial" w:cs="Arial"/>
          <w:b/>
          <w:sz w:val="21"/>
          <w:szCs w:val="21"/>
        </w:rPr>
        <w:t xml:space="preserve">Menor </w:t>
      </w:r>
      <w:r w:rsidR="00316520" w:rsidRPr="006F6BA5">
        <w:rPr>
          <w:rFonts w:ascii="Arial" w:hAnsi="Arial" w:cs="Arial"/>
          <w:b/>
          <w:sz w:val="21"/>
          <w:szCs w:val="21"/>
        </w:rPr>
        <w:t>Por Item</w:t>
      </w:r>
      <w:r w:rsidR="001A7AEF" w:rsidRPr="006F6BA5">
        <w:rPr>
          <w:rFonts w:ascii="Arial" w:hAnsi="Arial" w:cs="Arial"/>
          <w:sz w:val="21"/>
          <w:szCs w:val="21"/>
        </w:rPr>
        <w:t>.</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.11 Em caso de empate entre duas ou mais propostas, o desempate ocorrerá por sorteio em sessão pública, com a convocação prévia de todos os participantes.</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.12 A fórmula a ser adotada para o sorteio será escolhida pelos participantes empatados. Não havendo consenso na escolha, esta será decidida pela Presidente da Comissão Permanente de Licitações.</w:t>
      </w:r>
    </w:p>
    <w:p w:rsidR="001A7AEF" w:rsidRPr="006F6BA5" w:rsidRDefault="003348D3" w:rsidP="001A7AEF">
      <w:pPr>
        <w:ind w:firstLine="700"/>
        <w:jc w:val="both"/>
        <w:rPr>
          <w:rFonts w:ascii="Arial" w:hAnsi="Arial" w:cs="Arial"/>
          <w:iCs/>
          <w:sz w:val="21"/>
          <w:szCs w:val="21"/>
        </w:rPr>
      </w:pPr>
      <w:r w:rsidRPr="006F6BA5">
        <w:rPr>
          <w:rFonts w:ascii="Arial" w:hAnsi="Arial" w:cs="Arial"/>
          <w:iCs/>
          <w:sz w:val="21"/>
          <w:szCs w:val="21"/>
        </w:rPr>
        <w:t>5</w:t>
      </w:r>
      <w:r w:rsidR="001A7AEF" w:rsidRPr="006F6BA5">
        <w:rPr>
          <w:rFonts w:ascii="Arial" w:hAnsi="Arial" w:cs="Arial"/>
          <w:iCs/>
          <w:sz w:val="21"/>
          <w:szCs w:val="21"/>
        </w:rPr>
        <w:t>.13 Como critério de desempate</w:t>
      </w:r>
      <w:r w:rsidR="00316520" w:rsidRPr="006F6BA5">
        <w:rPr>
          <w:rFonts w:ascii="Arial" w:hAnsi="Arial" w:cs="Arial"/>
          <w:iCs/>
          <w:sz w:val="21"/>
          <w:szCs w:val="21"/>
        </w:rPr>
        <w:t xml:space="preserve"> será</w:t>
      </w:r>
      <w:r w:rsidR="001A7AEF" w:rsidRPr="006F6BA5">
        <w:rPr>
          <w:rFonts w:ascii="Arial" w:hAnsi="Arial" w:cs="Arial"/>
          <w:iCs/>
          <w:sz w:val="21"/>
          <w:szCs w:val="21"/>
        </w:rPr>
        <w:t xml:space="preserve"> assegurada preferência de contratação para as microempresas e empresas de pequeno porte que atenderem ao item </w:t>
      </w:r>
      <w:r w:rsidR="001A7AEF" w:rsidRPr="006F6BA5">
        <w:rPr>
          <w:rFonts w:ascii="Arial" w:hAnsi="Arial" w:cs="Arial"/>
          <w:b/>
          <w:iCs/>
          <w:sz w:val="21"/>
          <w:szCs w:val="21"/>
        </w:rPr>
        <w:t>3.6</w:t>
      </w:r>
      <w:r w:rsidR="001A7AEF" w:rsidRPr="006F6BA5">
        <w:rPr>
          <w:rFonts w:ascii="Arial" w:hAnsi="Arial" w:cs="Arial"/>
          <w:iCs/>
          <w:sz w:val="21"/>
          <w:szCs w:val="21"/>
        </w:rPr>
        <w:t xml:space="preserve"> deste Edital.</w:t>
      </w:r>
    </w:p>
    <w:p w:rsidR="001A7AEF" w:rsidRPr="006F6BA5" w:rsidRDefault="003348D3" w:rsidP="001A7AEF">
      <w:pPr>
        <w:ind w:firstLine="700"/>
        <w:jc w:val="both"/>
        <w:rPr>
          <w:rFonts w:ascii="Arial" w:hAnsi="Arial" w:cs="Arial"/>
          <w:iCs/>
          <w:sz w:val="21"/>
          <w:szCs w:val="21"/>
        </w:rPr>
      </w:pPr>
      <w:r w:rsidRPr="006F6BA5">
        <w:rPr>
          <w:rFonts w:ascii="Arial" w:hAnsi="Arial" w:cs="Arial"/>
          <w:iCs/>
          <w:sz w:val="21"/>
          <w:szCs w:val="21"/>
        </w:rPr>
        <w:t>5</w:t>
      </w:r>
      <w:r w:rsidR="001A7AEF" w:rsidRPr="006F6BA5">
        <w:rPr>
          <w:rFonts w:ascii="Arial" w:hAnsi="Arial" w:cs="Arial"/>
          <w:iCs/>
          <w:sz w:val="21"/>
          <w:szCs w:val="21"/>
        </w:rPr>
        <w:t>.13.1</w:t>
      </w:r>
      <w:r w:rsidR="001A7AEF" w:rsidRPr="006F6BA5">
        <w:rPr>
          <w:rFonts w:ascii="Arial" w:hAnsi="Arial" w:cs="Arial"/>
          <w:b/>
          <w:iCs/>
          <w:sz w:val="21"/>
          <w:szCs w:val="21"/>
        </w:rPr>
        <w:t xml:space="preserve"> </w:t>
      </w:r>
      <w:r w:rsidR="001A7AEF" w:rsidRPr="006F6BA5">
        <w:rPr>
          <w:rFonts w:ascii="Arial" w:hAnsi="Arial" w:cs="Arial"/>
          <w:iCs/>
          <w:sz w:val="21"/>
          <w:szCs w:val="21"/>
        </w:rPr>
        <w:t>Entende-se como empate aquelas situações em que as propostas apresentadas pela microempresa e empresa de pequeno porte, sejam iguais ou superiores em até 10% (dez por cento) à proposta de menor valor (empate ficto).</w:t>
      </w:r>
    </w:p>
    <w:p w:rsidR="001A7AEF" w:rsidRPr="006F6BA5" w:rsidRDefault="003348D3" w:rsidP="001A7AEF">
      <w:pPr>
        <w:ind w:firstLine="700"/>
        <w:jc w:val="both"/>
        <w:rPr>
          <w:rFonts w:ascii="Arial" w:hAnsi="Arial" w:cs="Arial"/>
          <w:iCs/>
          <w:sz w:val="21"/>
          <w:szCs w:val="21"/>
        </w:rPr>
      </w:pPr>
      <w:r w:rsidRPr="006F6BA5">
        <w:rPr>
          <w:rFonts w:ascii="Arial" w:hAnsi="Arial" w:cs="Arial"/>
          <w:iCs/>
          <w:sz w:val="21"/>
          <w:szCs w:val="21"/>
        </w:rPr>
        <w:t>5</w:t>
      </w:r>
      <w:r w:rsidR="001A7AEF" w:rsidRPr="006F6BA5">
        <w:rPr>
          <w:rFonts w:ascii="Arial" w:hAnsi="Arial" w:cs="Arial"/>
          <w:iCs/>
          <w:sz w:val="21"/>
          <w:szCs w:val="21"/>
        </w:rPr>
        <w:t>.13.2</w:t>
      </w:r>
      <w:r w:rsidR="001A7AEF" w:rsidRPr="006F6BA5">
        <w:rPr>
          <w:rFonts w:ascii="Arial" w:hAnsi="Arial" w:cs="Arial"/>
          <w:b/>
          <w:iCs/>
          <w:sz w:val="21"/>
          <w:szCs w:val="21"/>
        </w:rPr>
        <w:t xml:space="preserve"> </w:t>
      </w:r>
      <w:r w:rsidR="001A7AEF" w:rsidRPr="006F6BA5">
        <w:rPr>
          <w:rFonts w:ascii="Arial" w:hAnsi="Arial" w:cs="Arial"/>
          <w:iCs/>
          <w:sz w:val="21"/>
          <w:szCs w:val="21"/>
        </w:rPr>
        <w:t>Ocorrendo empate, na forma do item anterior, na fase de classificação das propostas, proceder-se-á da seguinte forma:</w:t>
      </w:r>
    </w:p>
    <w:p w:rsidR="001A7AEF" w:rsidRPr="006F6BA5" w:rsidRDefault="001A7AEF" w:rsidP="001A7AEF">
      <w:pPr>
        <w:jc w:val="both"/>
        <w:rPr>
          <w:rFonts w:ascii="Arial" w:hAnsi="Arial" w:cs="Arial"/>
          <w:iCs/>
          <w:sz w:val="21"/>
          <w:szCs w:val="21"/>
        </w:rPr>
      </w:pPr>
      <w:r w:rsidRPr="006F6BA5">
        <w:rPr>
          <w:rFonts w:ascii="Arial" w:hAnsi="Arial" w:cs="Arial"/>
          <w:b/>
          <w:iCs/>
          <w:sz w:val="21"/>
          <w:szCs w:val="21"/>
        </w:rPr>
        <w:t>a)</w:t>
      </w:r>
      <w:r w:rsidRPr="006F6BA5">
        <w:rPr>
          <w:rFonts w:ascii="Arial" w:hAnsi="Arial" w:cs="Arial"/>
          <w:iCs/>
          <w:sz w:val="21"/>
          <w:szCs w:val="21"/>
        </w:rPr>
        <w:t xml:space="preserve"> A ME ou EPP detentora da proposta de menor valor, poderá apresentar, no prazo de 24 (vinte e quatro) horas após solicitação da Comissão Permanente de Licitações, nova proposta, por escrito, inferior àquela considerada, até então, de menor preço, situação em que será considerada vencedora do certame.</w:t>
      </w:r>
    </w:p>
    <w:p w:rsidR="001A7AEF" w:rsidRPr="006F6BA5" w:rsidRDefault="001A7AEF" w:rsidP="001A7AEF">
      <w:pPr>
        <w:jc w:val="both"/>
        <w:rPr>
          <w:rFonts w:ascii="Arial" w:hAnsi="Arial" w:cs="Arial"/>
          <w:iCs/>
          <w:sz w:val="21"/>
          <w:szCs w:val="21"/>
        </w:rPr>
      </w:pPr>
      <w:r w:rsidRPr="006F6BA5">
        <w:rPr>
          <w:rFonts w:ascii="Arial" w:hAnsi="Arial" w:cs="Arial"/>
          <w:b/>
          <w:iCs/>
          <w:sz w:val="21"/>
          <w:szCs w:val="21"/>
        </w:rPr>
        <w:t>b)</w:t>
      </w:r>
      <w:r w:rsidRPr="006F6BA5">
        <w:rPr>
          <w:rFonts w:ascii="Arial" w:hAnsi="Arial" w:cs="Arial"/>
          <w:iCs/>
          <w:sz w:val="21"/>
          <w:szCs w:val="21"/>
        </w:rPr>
        <w:t xml:space="preserve"> Se a ME ou EPP, convocada na forma da alínea anterior, não apresentar nova proposta, inferior à de menor preço, será facultada, pela ordem de classificação, às demais ME e EPP, que se enquadrarem na hipótese do item </w:t>
      </w:r>
      <w:r w:rsidR="006F6BA5" w:rsidRPr="006F6BA5">
        <w:rPr>
          <w:rFonts w:ascii="Arial" w:hAnsi="Arial" w:cs="Arial"/>
          <w:b/>
          <w:iCs/>
          <w:sz w:val="21"/>
          <w:szCs w:val="21"/>
        </w:rPr>
        <w:t>5</w:t>
      </w:r>
      <w:r w:rsidRPr="006F6BA5">
        <w:rPr>
          <w:rFonts w:ascii="Arial" w:hAnsi="Arial" w:cs="Arial"/>
          <w:b/>
          <w:iCs/>
          <w:sz w:val="21"/>
          <w:szCs w:val="21"/>
        </w:rPr>
        <w:t>.13.1</w:t>
      </w:r>
      <w:r w:rsidRPr="006F6BA5">
        <w:rPr>
          <w:rFonts w:ascii="Arial" w:hAnsi="Arial" w:cs="Arial"/>
          <w:iCs/>
          <w:sz w:val="21"/>
          <w:szCs w:val="21"/>
        </w:rPr>
        <w:t xml:space="preserve"> deste Edital, a apresentação de nova proposta, no prazo e na forma prevista na alínea “a” deste item.</w:t>
      </w:r>
    </w:p>
    <w:p w:rsidR="001A7AEF" w:rsidRPr="006F6BA5" w:rsidRDefault="001A7AEF" w:rsidP="001A7AEF">
      <w:pPr>
        <w:jc w:val="both"/>
        <w:rPr>
          <w:rFonts w:ascii="Arial" w:hAnsi="Arial" w:cs="Arial"/>
          <w:iCs/>
          <w:sz w:val="21"/>
          <w:szCs w:val="21"/>
        </w:rPr>
      </w:pPr>
      <w:r w:rsidRPr="006F6BA5">
        <w:rPr>
          <w:rFonts w:ascii="Arial" w:hAnsi="Arial" w:cs="Arial"/>
          <w:b/>
          <w:iCs/>
          <w:sz w:val="21"/>
          <w:szCs w:val="21"/>
        </w:rPr>
        <w:t xml:space="preserve">c) </w:t>
      </w:r>
      <w:r w:rsidRPr="006F6BA5">
        <w:rPr>
          <w:rFonts w:ascii="Arial" w:hAnsi="Arial" w:cs="Arial"/>
          <w:iCs/>
          <w:sz w:val="21"/>
          <w:szCs w:val="21"/>
        </w:rPr>
        <w:t>Se houver duas ou mais ME e / ou EPP com propostas iguais, será realizado sorteio para estabelecer a ordem em que serão convocadas para a apresentação de nova proposta, na forma das alíneas anteriores.</w:t>
      </w:r>
    </w:p>
    <w:p w:rsidR="001A7AEF" w:rsidRPr="006F6BA5" w:rsidRDefault="003348D3" w:rsidP="001A7AEF">
      <w:pPr>
        <w:ind w:firstLine="700"/>
        <w:jc w:val="both"/>
        <w:rPr>
          <w:rFonts w:ascii="Arial" w:hAnsi="Arial" w:cs="Arial"/>
          <w:iCs/>
          <w:sz w:val="21"/>
          <w:szCs w:val="21"/>
        </w:rPr>
      </w:pPr>
      <w:r w:rsidRPr="006F6BA5">
        <w:rPr>
          <w:rFonts w:ascii="Arial" w:hAnsi="Arial" w:cs="Arial"/>
          <w:iCs/>
          <w:sz w:val="21"/>
          <w:szCs w:val="21"/>
        </w:rPr>
        <w:t>5</w:t>
      </w:r>
      <w:r w:rsidR="001A7AEF" w:rsidRPr="006F6BA5">
        <w:rPr>
          <w:rFonts w:ascii="Arial" w:hAnsi="Arial" w:cs="Arial"/>
          <w:iCs/>
          <w:sz w:val="21"/>
          <w:szCs w:val="21"/>
        </w:rPr>
        <w:t>.13.3</w:t>
      </w:r>
      <w:r w:rsidR="001A7AEF" w:rsidRPr="006F6BA5">
        <w:rPr>
          <w:rFonts w:ascii="Arial" w:hAnsi="Arial" w:cs="Arial"/>
          <w:b/>
          <w:iCs/>
          <w:sz w:val="21"/>
          <w:szCs w:val="21"/>
        </w:rPr>
        <w:t xml:space="preserve"> </w:t>
      </w:r>
      <w:r w:rsidR="001A7AEF" w:rsidRPr="006F6BA5">
        <w:rPr>
          <w:rFonts w:ascii="Arial" w:hAnsi="Arial" w:cs="Arial"/>
          <w:iCs/>
          <w:sz w:val="21"/>
          <w:szCs w:val="21"/>
        </w:rPr>
        <w:t xml:space="preserve">Se nenhuma ME ou EPP satisfazer as exigências do item </w:t>
      </w:r>
      <w:r w:rsidR="006F6BA5" w:rsidRPr="006F6BA5">
        <w:rPr>
          <w:rFonts w:ascii="Arial" w:hAnsi="Arial" w:cs="Arial"/>
          <w:b/>
          <w:iCs/>
          <w:sz w:val="21"/>
          <w:szCs w:val="21"/>
        </w:rPr>
        <w:t>5</w:t>
      </w:r>
      <w:r w:rsidR="001A7AEF" w:rsidRPr="006F6BA5">
        <w:rPr>
          <w:rFonts w:ascii="Arial" w:hAnsi="Arial" w:cs="Arial"/>
          <w:b/>
          <w:iCs/>
          <w:sz w:val="21"/>
          <w:szCs w:val="21"/>
        </w:rPr>
        <w:t>.13.2</w:t>
      </w:r>
      <w:r w:rsidR="001A7AEF" w:rsidRPr="006F6BA5">
        <w:rPr>
          <w:rFonts w:ascii="Arial" w:hAnsi="Arial" w:cs="Arial"/>
          <w:iCs/>
          <w:sz w:val="21"/>
          <w:szCs w:val="21"/>
        </w:rPr>
        <w:t xml:space="preserve"> deste Edital, será considerado vencedor do certame o licitante detentor da proposta originalmente de menor valor.</w:t>
      </w:r>
    </w:p>
    <w:p w:rsidR="001A7AEF" w:rsidRPr="006F6BA5" w:rsidRDefault="003348D3" w:rsidP="001A7AEF">
      <w:pPr>
        <w:ind w:firstLine="700"/>
        <w:jc w:val="both"/>
        <w:rPr>
          <w:rFonts w:ascii="Arial" w:hAnsi="Arial" w:cs="Arial"/>
          <w:iCs/>
          <w:sz w:val="21"/>
          <w:szCs w:val="21"/>
        </w:rPr>
      </w:pPr>
      <w:r w:rsidRPr="006F6BA5">
        <w:rPr>
          <w:rFonts w:ascii="Arial" w:hAnsi="Arial" w:cs="Arial"/>
          <w:iCs/>
          <w:sz w:val="21"/>
          <w:szCs w:val="21"/>
        </w:rPr>
        <w:t>5</w:t>
      </w:r>
      <w:r w:rsidR="001A7AEF" w:rsidRPr="006F6BA5">
        <w:rPr>
          <w:rFonts w:ascii="Arial" w:hAnsi="Arial" w:cs="Arial"/>
          <w:iCs/>
          <w:sz w:val="21"/>
          <w:szCs w:val="21"/>
        </w:rPr>
        <w:t>.13.4</w:t>
      </w:r>
      <w:r w:rsidR="001A7AEF" w:rsidRPr="006F6BA5">
        <w:rPr>
          <w:rFonts w:ascii="Arial" w:hAnsi="Arial" w:cs="Arial"/>
          <w:b/>
          <w:iCs/>
          <w:sz w:val="21"/>
          <w:szCs w:val="21"/>
        </w:rPr>
        <w:t xml:space="preserve"> </w:t>
      </w:r>
      <w:r w:rsidR="001A7AEF" w:rsidRPr="006F6BA5">
        <w:rPr>
          <w:rFonts w:ascii="Arial" w:hAnsi="Arial" w:cs="Arial"/>
          <w:iCs/>
          <w:sz w:val="21"/>
          <w:szCs w:val="21"/>
        </w:rPr>
        <w:t xml:space="preserve">O disposto nos itens </w:t>
      </w:r>
      <w:r w:rsidR="006F6BA5" w:rsidRPr="006F6BA5">
        <w:rPr>
          <w:rFonts w:ascii="Arial" w:hAnsi="Arial" w:cs="Arial"/>
          <w:b/>
          <w:iCs/>
          <w:sz w:val="21"/>
          <w:szCs w:val="21"/>
        </w:rPr>
        <w:t>5</w:t>
      </w:r>
      <w:r w:rsidR="001A7AEF" w:rsidRPr="006F6BA5">
        <w:rPr>
          <w:rFonts w:ascii="Arial" w:hAnsi="Arial" w:cs="Arial"/>
          <w:b/>
          <w:iCs/>
          <w:sz w:val="21"/>
          <w:szCs w:val="21"/>
        </w:rPr>
        <w:t xml:space="preserve">.13 a </w:t>
      </w:r>
      <w:r w:rsidR="006F6BA5">
        <w:rPr>
          <w:rFonts w:ascii="Arial" w:hAnsi="Arial" w:cs="Arial"/>
          <w:b/>
          <w:iCs/>
          <w:sz w:val="21"/>
          <w:szCs w:val="21"/>
        </w:rPr>
        <w:t>5</w:t>
      </w:r>
      <w:r w:rsidR="001A7AEF" w:rsidRPr="006F6BA5">
        <w:rPr>
          <w:rFonts w:ascii="Arial" w:hAnsi="Arial" w:cs="Arial"/>
          <w:b/>
          <w:iCs/>
          <w:sz w:val="21"/>
          <w:szCs w:val="21"/>
        </w:rPr>
        <w:t>.13.3</w:t>
      </w:r>
      <w:r w:rsidR="001A7AEF" w:rsidRPr="006F6BA5">
        <w:rPr>
          <w:rFonts w:ascii="Arial" w:hAnsi="Arial" w:cs="Arial"/>
          <w:iCs/>
          <w:sz w:val="21"/>
          <w:szCs w:val="21"/>
        </w:rPr>
        <w:t xml:space="preserve"> neste Edital, não se aplica às hipóteses em que a proposta de menor valor inicial tiver sido apresentada por ME ou EPP.</w:t>
      </w:r>
    </w:p>
    <w:p w:rsidR="001A7AEF" w:rsidRPr="006F6BA5" w:rsidRDefault="003348D3" w:rsidP="001A7AEF">
      <w:pPr>
        <w:autoSpaceDE w:val="0"/>
        <w:autoSpaceDN w:val="0"/>
        <w:adjustRightInd w:val="0"/>
        <w:ind w:firstLine="700"/>
        <w:jc w:val="both"/>
        <w:rPr>
          <w:rFonts w:ascii="Arial" w:hAnsi="Arial" w:cs="Arial"/>
          <w:sz w:val="21"/>
          <w:szCs w:val="21"/>
        </w:rPr>
      </w:pPr>
      <w:r w:rsidRPr="006F6BA5">
        <w:rPr>
          <w:rFonts w:ascii="Arial" w:hAnsi="Arial" w:cs="Arial"/>
          <w:iCs/>
          <w:sz w:val="21"/>
          <w:szCs w:val="21"/>
        </w:rPr>
        <w:t>5</w:t>
      </w:r>
      <w:r w:rsidR="001A7AEF" w:rsidRPr="006F6BA5">
        <w:rPr>
          <w:rFonts w:ascii="Arial" w:hAnsi="Arial" w:cs="Arial"/>
          <w:iCs/>
          <w:sz w:val="21"/>
          <w:szCs w:val="21"/>
        </w:rPr>
        <w:t>.13.5</w:t>
      </w:r>
      <w:r w:rsidR="001A7AEF" w:rsidRPr="006F6BA5">
        <w:rPr>
          <w:rFonts w:ascii="Arial" w:hAnsi="Arial" w:cs="Arial"/>
          <w:b/>
          <w:iCs/>
          <w:sz w:val="21"/>
          <w:szCs w:val="21"/>
        </w:rPr>
        <w:t xml:space="preserve"> </w:t>
      </w:r>
      <w:r w:rsidR="001A7AEF" w:rsidRPr="006F6BA5">
        <w:rPr>
          <w:rFonts w:ascii="Arial" w:hAnsi="Arial" w:cs="Arial"/>
          <w:iCs/>
          <w:sz w:val="21"/>
          <w:szCs w:val="21"/>
        </w:rPr>
        <w:t xml:space="preserve">Ocorrendo as situações previstas no item </w:t>
      </w:r>
      <w:r w:rsidR="006F6BA5" w:rsidRPr="006F6BA5">
        <w:rPr>
          <w:rFonts w:ascii="Arial" w:hAnsi="Arial" w:cs="Arial"/>
          <w:b/>
          <w:iCs/>
          <w:sz w:val="21"/>
          <w:szCs w:val="21"/>
        </w:rPr>
        <w:t>5</w:t>
      </w:r>
      <w:r w:rsidR="001A7AEF" w:rsidRPr="006F6BA5">
        <w:rPr>
          <w:rFonts w:ascii="Arial" w:hAnsi="Arial" w:cs="Arial"/>
          <w:b/>
          <w:iCs/>
          <w:sz w:val="21"/>
          <w:szCs w:val="21"/>
        </w:rPr>
        <w:t>.13.2</w:t>
      </w:r>
      <w:r w:rsidR="001A7AEF" w:rsidRPr="006F6BA5">
        <w:rPr>
          <w:rFonts w:ascii="Arial" w:hAnsi="Arial" w:cs="Arial"/>
          <w:iCs/>
          <w:sz w:val="21"/>
          <w:szCs w:val="21"/>
        </w:rPr>
        <w:t>, a Comissão Permanente de Licitações comunicará a ME ou EPP, por intermédio de fax ou correio eletrônico.</w:t>
      </w:r>
    </w:p>
    <w:p w:rsidR="001A7AEF" w:rsidRPr="006F6BA5" w:rsidRDefault="003348D3" w:rsidP="001A7AEF">
      <w:pPr>
        <w:autoSpaceDE w:val="0"/>
        <w:autoSpaceDN w:val="0"/>
        <w:adjustRightInd w:val="0"/>
        <w:ind w:firstLine="708"/>
        <w:jc w:val="both"/>
        <w:rPr>
          <w:rFonts w:ascii="Arial" w:hAnsi="Arial" w:cs="Arial"/>
          <w:sz w:val="21"/>
          <w:szCs w:val="21"/>
        </w:rPr>
      </w:pPr>
      <w:r w:rsidRPr="006F6BA5">
        <w:rPr>
          <w:rFonts w:ascii="Arial" w:hAnsi="Arial" w:cs="Arial"/>
          <w:sz w:val="21"/>
          <w:szCs w:val="21"/>
        </w:rPr>
        <w:t>5</w:t>
      </w:r>
      <w:r w:rsidR="001A7AEF" w:rsidRPr="006F6BA5">
        <w:rPr>
          <w:rFonts w:ascii="Arial" w:hAnsi="Arial" w:cs="Arial"/>
          <w:sz w:val="21"/>
          <w:szCs w:val="21"/>
        </w:rPr>
        <w:t>.14 Das fases da licitação, ou seja, da abertura do envelope nº 01 (Documentação) e do envelope nº 02 (Proposta de Preço), será lavrada ata circunstanciada pelos membros da Comissão e pelos representantes presentes, devendo toda e qualquer manifestação ser feita durante os trabalhos de abertura, através de pessoa devidamente credenciada pela proponente.</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A944BC">
      <w:pPr>
        <w:ind w:firstLine="700"/>
        <w:jc w:val="both"/>
        <w:rPr>
          <w:rFonts w:ascii="Arial" w:hAnsi="Arial" w:cs="Arial"/>
          <w:iCs/>
          <w:sz w:val="21"/>
          <w:szCs w:val="21"/>
        </w:rPr>
      </w:pPr>
      <w:r w:rsidRPr="006F6BA5">
        <w:rPr>
          <w:rFonts w:ascii="Arial" w:hAnsi="Arial" w:cs="Arial"/>
          <w:b/>
          <w:iCs/>
          <w:sz w:val="21"/>
          <w:szCs w:val="21"/>
        </w:rPr>
        <w:lastRenderedPageBreak/>
        <w:t>V</w:t>
      </w:r>
      <w:r w:rsidR="003348D3" w:rsidRPr="006F6BA5">
        <w:rPr>
          <w:rFonts w:ascii="Arial" w:hAnsi="Arial" w:cs="Arial"/>
          <w:b/>
          <w:iCs/>
          <w:sz w:val="21"/>
          <w:szCs w:val="21"/>
        </w:rPr>
        <w:t>I</w:t>
      </w:r>
      <w:r w:rsidRPr="006F6BA5">
        <w:rPr>
          <w:rFonts w:ascii="Arial" w:hAnsi="Arial" w:cs="Arial"/>
          <w:b/>
          <w:iCs/>
          <w:sz w:val="21"/>
          <w:szCs w:val="21"/>
        </w:rPr>
        <w:t>)</w:t>
      </w:r>
      <w:r w:rsidRPr="006F6BA5">
        <w:rPr>
          <w:rFonts w:ascii="Arial" w:hAnsi="Arial" w:cs="Arial"/>
          <w:iCs/>
          <w:sz w:val="21"/>
          <w:szCs w:val="21"/>
        </w:rPr>
        <w:t xml:space="preserve"> </w:t>
      </w:r>
      <w:r w:rsidRPr="006F6BA5">
        <w:rPr>
          <w:rFonts w:ascii="Arial" w:hAnsi="Arial" w:cs="Arial"/>
          <w:b/>
          <w:iCs/>
          <w:sz w:val="21"/>
          <w:szCs w:val="21"/>
        </w:rPr>
        <w:t>DA HABILITAÇÃO DAS ME E EPP</w:t>
      </w:r>
    </w:p>
    <w:p w:rsidR="001A7AEF" w:rsidRPr="006F6BA5" w:rsidRDefault="003348D3" w:rsidP="001A7AEF">
      <w:pPr>
        <w:ind w:firstLine="700"/>
        <w:jc w:val="both"/>
        <w:rPr>
          <w:rFonts w:ascii="Arial" w:hAnsi="Arial" w:cs="Arial"/>
          <w:iCs/>
          <w:sz w:val="21"/>
          <w:szCs w:val="21"/>
        </w:rPr>
      </w:pPr>
      <w:r w:rsidRPr="006F6BA5">
        <w:rPr>
          <w:rFonts w:ascii="Arial" w:hAnsi="Arial" w:cs="Arial"/>
          <w:b/>
          <w:iCs/>
          <w:sz w:val="21"/>
          <w:szCs w:val="21"/>
        </w:rPr>
        <w:t>6</w:t>
      </w:r>
      <w:r w:rsidR="001A7AEF" w:rsidRPr="006F6BA5">
        <w:rPr>
          <w:rFonts w:ascii="Arial" w:hAnsi="Arial" w:cs="Arial"/>
          <w:b/>
          <w:iCs/>
          <w:sz w:val="21"/>
          <w:szCs w:val="21"/>
        </w:rPr>
        <w:t xml:space="preserve">.1 </w:t>
      </w:r>
      <w:r w:rsidR="001A7AEF" w:rsidRPr="006F6BA5">
        <w:rPr>
          <w:rFonts w:ascii="Arial" w:hAnsi="Arial" w:cs="Arial"/>
          <w:iCs/>
          <w:sz w:val="21"/>
          <w:szCs w:val="21"/>
        </w:rPr>
        <w:t xml:space="preserve">A microempresa e a empresa de pequeno porte que atender ao item </w:t>
      </w:r>
      <w:r w:rsidR="001A7AEF" w:rsidRPr="006F6BA5">
        <w:rPr>
          <w:rFonts w:ascii="Arial" w:hAnsi="Arial" w:cs="Arial"/>
          <w:b/>
          <w:iCs/>
          <w:sz w:val="21"/>
          <w:szCs w:val="21"/>
        </w:rPr>
        <w:t>3.6</w:t>
      </w:r>
      <w:r w:rsidR="001A7AEF" w:rsidRPr="006F6BA5">
        <w:rPr>
          <w:rFonts w:ascii="Arial" w:hAnsi="Arial" w:cs="Arial"/>
          <w:iCs/>
          <w:sz w:val="21"/>
          <w:szCs w:val="21"/>
        </w:rPr>
        <w:t xml:space="preserve"> deste Edital, que possui restrição em qualquer dos documentos de regularidade</w:t>
      </w:r>
      <w:r w:rsidR="006F6BA5">
        <w:rPr>
          <w:rFonts w:ascii="Arial" w:hAnsi="Arial" w:cs="Arial"/>
          <w:iCs/>
          <w:sz w:val="21"/>
          <w:szCs w:val="21"/>
        </w:rPr>
        <w:t xml:space="preserve"> fiscal, previstos  no item 4.3, </w:t>
      </w:r>
      <w:r w:rsidR="001A7AEF" w:rsidRPr="006F6BA5">
        <w:rPr>
          <w:rFonts w:ascii="Arial" w:hAnsi="Arial" w:cs="Arial"/>
          <w:iCs/>
          <w:sz w:val="21"/>
          <w:szCs w:val="21"/>
        </w:rPr>
        <w:t xml:space="preserve">deste Edital, terá sua habilitação condicionada à apresentação de nova documentação, que comprove a sua regularidade, em </w:t>
      </w:r>
      <w:r w:rsidRPr="006F6BA5">
        <w:rPr>
          <w:rFonts w:ascii="Arial" w:hAnsi="Arial" w:cs="Arial"/>
          <w:iCs/>
          <w:sz w:val="21"/>
          <w:szCs w:val="21"/>
        </w:rPr>
        <w:t>dois</w:t>
      </w:r>
      <w:r w:rsidR="001A7AEF" w:rsidRPr="006F6BA5">
        <w:rPr>
          <w:rFonts w:ascii="Arial" w:hAnsi="Arial" w:cs="Arial"/>
          <w:iCs/>
          <w:sz w:val="21"/>
          <w:szCs w:val="21"/>
        </w:rPr>
        <w:t xml:space="preserve"> dias úteis, a contar da data em que for declarada como vencedora do certame.</w:t>
      </w:r>
    </w:p>
    <w:p w:rsidR="001A7AEF" w:rsidRPr="006F6BA5" w:rsidRDefault="003348D3" w:rsidP="001A7AEF">
      <w:pPr>
        <w:ind w:firstLine="700"/>
        <w:jc w:val="both"/>
        <w:rPr>
          <w:rFonts w:ascii="Arial" w:hAnsi="Arial" w:cs="Arial"/>
          <w:iCs/>
          <w:sz w:val="21"/>
          <w:szCs w:val="21"/>
        </w:rPr>
      </w:pPr>
      <w:r w:rsidRPr="006F6BA5">
        <w:rPr>
          <w:rFonts w:ascii="Arial" w:hAnsi="Arial" w:cs="Arial"/>
          <w:b/>
          <w:iCs/>
          <w:sz w:val="21"/>
          <w:szCs w:val="21"/>
        </w:rPr>
        <w:t>6</w:t>
      </w:r>
      <w:r w:rsidR="001A7AEF" w:rsidRPr="006F6BA5">
        <w:rPr>
          <w:rFonts w:ascii="Arial" w:hAnsi="Arial" w:cs="Arial"/>
          <w:b/>
          <w:iCs/>
          <w:sz w:val="21"/>
          <w:szCs w:val="21"/>
        </w:rPr>
        <w:t>.1.1</w:t>
      </w:r>
      <w:r w:rsidR="001A7AEF" w:rsidRPr="006F6BA5">
        <w:rPr>
          <w:rFonts w:ascii="Arial" w:hAnsi="Arial" w:cs="Arial"/>
          <w:iCs/>
          <w:sz w:val="21"/>
          <w:szCs w:val="21"/>
        </w:rPr>
        <w:t xml:space="preserve"> O benefício de que trata o item </w:t>
      </w:r>
      <w:r w:rsidRPr="006F6BA5">
        <w:rPr>
          <w:rFonts w:ascii="Arial" w:hAnsi="Arial" w:cs="Arial"/>
          <w:iCs/>
          <w:sz w:val="21"/>
          <w:szCs w:val="21"/>
        </w:rPr>
        <w:t>6</w:t>
      </w:r>
      <w:r w:rsidR="001A7AEF" w:rsidRPr="006F6BA5">
        <w:rPr>
          <w:rFonts w:ascii="Arial" w:hAnsi="Arial" w:cs="Arial"/>
          <w:iCs/>
          <w:sz w:val="21"/>
          <w:szCs w:val="21"/>
        </w:rPr>
        <w:t>.1, não eximirá a microempresa ou empresa de pequeno porte, da apresentação de todos os documentos, ainda que apresentem alguma restrição.</w:t>
      </w:r>
    </w:p>
    <w:p w:rsidR="001A7AEF" w:rsidRPr="006F6BA5" w:rsidRDefault="003348D3" w:rsidP="001A7AEF">
      <w:pPr>
        <w:ind w:firstLine="700"/>
        <w:jc w:val="both"/>
        <w:rPr>
          <w:rFonts w:ascii="Arial" w:hAnsi="Arial" w:cs="Arial"/>
          <w:iCs/>
          <w:color w:val="FF0000"/>
          <w:sz w:val="21"/>
          <w:szCs w:val="21"/>
        </w:rPr>
      </w:pPr>
      <w:r w:rsidRPr="006F6BA5">
        <w:rPr>
          <w:rFonts w:ascii="Arial" w:hAnsi="Arial" w:cs="Arial"/>
          <w:b/>
          <w:iCs/>
          <w:sz w:val="21"/>
          <w:szCs w:val="21"/>
        </w:rPr>
        <w:t>6</w:t>
      </w:r>
      <w:r w:rsidR="001A7AEF" w:rsidRPr="006F6BA5">
        <w:rPr>
          <w:rFonts w:ascii="Arial" w:hAnsi="Arial" w:cs="Arial"/>
          <w:b/>
          <w:iCs/>
          <w:sz w:val="21"/>
          <w:szCs w:val="21"/>
        </w:rPr>
        <w:t xml:space="preserve">.2 </w:t>
      </w:r>
      <w:r w:rsidR="001A7AEF" w:rsidRPr="006F6BA5">
        <w:rPr>
          <w:rFonts w:ascii="Arial" w:hAnsi="Arial" w:cs="Arial"/>
          <w:iCs/>
          <w:sz w:val="21"/>
          <w:szCs w:val="21"/>
        </w:rPr>
        <w:t>A não regularização da documen</w:t>
      </w:r>
      <w:r w:rsidRPr="006F6BA5">
        <w:rPr>
          <w:rFonts w:ascii="Arial" w:hAnsi="Arial" w:cs="Arial"/>
          <w:iCs/>
          <w:sz w:val="21"/>
          <w:szCs w:val="21"/>
        </w:rPr>
        <w:t>tação, no prazo fixado no item 6</w:t>
      </w:r>
      <w:r w:rsidR="001A7AEF" w:rsidRPr="006F6BA5">
        <w:rPr>
          <w:rFonts w:ascii="Arial" w:hAnsi="Arial" w:cs="Arial"/>
          <w:iCs/>
          <w:sz w:val="21"/>
          <w:szCs w:val="21"/>
        </w:rPr>
        <w:t>.1, implicará na decadência do direito à contratação, sem prejuízo das penalidades (conforme o estabelecido na Seção II do Capítulo IV – Das Sanções Administrativas da Lei 8.666/93), sendo facultado à Administração convocar os licitantes remanescentes, na ordem de classificação, para a assinatura do contrato, ou revogar a licitação</w:t>
      </w:r>
      <w:r w:rsidR="001A7AEF" w:rsidRPr="006F6BA5">
        <w:rPr>
          <w:rFonts w:ascii="Arial" w:hAnsi="Arial" w:cs="Arial"/>
          <w:iCs/>
          <w:color w:val="FF0000"/>
          <w:sz w:val="21"/>
          <w:szCs w:val="21"/>
        </w:rPr>
        <w:t>.</w:t>
      </w:r>
    </w:p>
    <w:p w:rsidR="001A7AEF" w:rsidRPr="006F6BA5" w:rsidRDefault="001A7AEF" w:rsidP="001A7AEF">
      <w:pPr>
        <w:autoSpaceDE w:val="0"/>
        <w:autoSpaceDN w:val="0"/>
        <w:adjustRightInd w:val="0"/>
        <w:ind w:firstLine="700"/>
        <w:jc w:val="both"/>
        <w:rPr>
          <w:rFonts w:ascii="Arial" w:hAnsi="Arial" w:cs="Arial"/>
          <w:b/>
          <w:sz w:val="21"/>
          <w:szCs w:val="21"/>
        </w:rPr>
      </w:pPr>
    </w:p>
    <w:p w:rsidR="001A7AEF" w:rsidRPr="006F6BA5" w:rsidRDefault="001A7AEF" w:rsidP="001A7AEF">
      <w:pPr>
        <w:autoSpaceDE w:val="0"/>
        <w:autoSpaceDN w:val="0"/>
        <w:adjustRightInd w:val="0"/>
        <w:ind w:firstLine="700"/>
        <w:jc w:val="both"/>
        <w:rPr>
          <w:rFonts w:ascii="Arial" w:hAnsi="Arial" w:cs="Arial"/>
          <w:b/>
          <w:sz w:val="21"/>
          <w:szCs w:val="21"/>
        </w:rPr>
      </w:pPr>
      <w:r w:rsidRPr="006F6BA5">
        <w:rPr>
          <w:rFonts w:ascii="Arial" w:hAnsi="Arial" w:cs="Arial"/>
          <w:b/>
          <w:sz w:val="21"/>
          <w:szCs w:val="21"/>
        </w:rPr>
        <w:t>VI</w:t>
      </w:r>
      <w:r w:rsidR="003348D3" w:rsidRPr="006F6BA5">
        <w:rPr>
          <w:rFonts w:ascii="Arial" w:hAnsi="Arial" w:cs="Arial"/>
          <w:b/>
          <w:sz w:val="21"/>
          <w:szCs w:val="21"/>
        </w:rPr>
        <w:t>I</w:t>
      </w:r>
      <w:r w:rsidR="000160C2" w:rsidRPr="006F6BA5">
        <w:rPr>
          <w:rFonts w:ascii="Arial" w:hAnsi="Arial" w:cs="Arial"/>
          <w:b/>
          <w:sz w:val="21"/>
          <w:szCs w:val="21"/>
        </w:rPr>
        <w:t xml:space="preserve"> – DA ENTREGA DO OBJETO</w:t>
      </w:r>
    </w:p>
    <w:p w:rsidR="000160C2" w:rsidRPr="006F6BA5" w:rsidRDefault="003348D3" w:rsidP="000160C2">
      <w:pPr>
        <w:overflowPunct w:val="0"/>
        <w:autoSpaceDE w:val="0"/>
        <w:autoSpaceDN w:val="0"/>
        <w:adjustRightInd w:val="0"/>
        <w:ind w:firstLine="700"/>
        <w:jc w:val="both"/>
        <w:textAlignment w:val="baseline"/>
        <w:rPr>
          <w:rFonts w:ascii="Arial" w:eastAsia="Arial Unicode MS" w:hAnsi="Arial" w:cs="Arial"/>
          <w:sz w:val="21"/>
          <w:szCs w:val="21"/>
        </w:rPr>
      </w:pPr>
      <w:r w:rsidRPr="006F6BA5">
        <w:rPr>
          <w:rFonts w:ascii="Arial" w:eastAsia="Arial Unicode MS" w:hAnsi="Arial" w:cs="Arial"/>
          <w:sz w:val="21"/>
          <w:szCs w:val="21"/>
        </w:rPr>
        <w:t>7</w:t>
      </w:r>
      <w:r w:rsidR="000160C2" w:rsidRPr="006F6BA5">
        <w:rPr>
          <w:rFonts w:ascii="Arial" w:eastAsia="Arial Unicode MS" w:hAnsi="Arial" w:cs="Arial"/>
          <w:sz w:val="21"/>
          <w:szCs w:val="21"/>
        </w:rPr>
        <w:t xml:space="preserve">.1 Os materiais deverão ser entregues em até </w:t>
      </w:r>
      <w:r w:rsidRPr="006F6BA5">
        <w:rPr>
          <w:rFonts w:ascii="Arial" w:eastAsia="Arial Unicode MS" w:hAnsi="Arial" w:cs="Arial"/>
          <w:sz w:val="21"/>
          <w:szCs w:val="21"/>
        </w:rPr>
        <w:t>15 (quinze)</w:t>
      </w:r>
      <w:r w:rsidR="000160C2" w:rsidRPr="006F6BA5">
        <w:rPr>
          <w:rFonts w:ascii="Arial" w:eastAsia="Arial Unicode MS" w:hAnsi="Arial" w:cs="Arial"/>
          <w:sz w:val="21"/>
          <w:szCs w:val="21"/>
        </w:rPr>
        <w:t xml:space="preserve"> dias, após a emissão da ordem de compra, expedido pelo Setor competente</w:t>
      </w:r>
      <w:r w:rsidRPr="006F6BA5">
        <w:rPr>
          <w:rFonts w:ascii="Arial" w:eastAsia="Arial Unicode MS" w:hAnsi="Arial" w:cs="Arial"/>
          <w:sz w:val="21"/>
          <w:szCs w:val="21"/>
        </w:rPr>
        <w:t>,</w:t>
      </w:r>
      <w:r w:rsidR="000160C2" w:rsidRPr="006F6BA5">
        <w:rPr>
          <w:rFonts w:ascii="Arial" w:eastAsia="Arial Unicode MS" w:hAnsi="Arial" w:cs="Arial"/>
          <w:sz w:val="21"/>
          <w:szCs w:val="21"/>
        </w:rPr>
        <w:t xml:space="preserve"> junto à Rua Nilo Peçanha, S/N – Almoxarifado Central, neste Município, em horário de expediente da Secretaria;</w:t>
      </w:r>
    </w:p>
    <w:p w:rsidR="000160C2" w:rsidRPr="006F6BA5" w:rsidRDefault="003348D3" w:rsidP="000160C2">
      <w:pPr>
        <w:overflowPunct w:val="0"/>
        <w:autoSpaceDE w:val="0"/>
        <w:autoSpaceDN w:val="0"/>
        <w:adjustRightInd w:val="0"/>
        <w:ind w:firstLine="700"/>
        <w:jc w:val="both"/>
        <w:textAlignment w:val="baseline"/>
        <w:rPr>
          <w:rFonts w:ascii="Arial" w:eastAsia="Arial Unicode MS" w:hAnsi="Arial" w:cs="Arial"/>
          <w:sz w:val="21"/>
          <w:szCs w:val="21"/>
        </w:rPr>
      </w:pPr>
      <w:r w:rsidRPr="006F6BA5">
        <w:rPr>
          <w:rFonts w:ascii="Arial" w:eastAsia="Arial Unicode MS" w:hAnsi="Arial" w:cs="Arial"/>
          <w:sz w:val="21"/>
          <w:szCs w:val="21"/>
        </w:rPr>
        <w:t>7</w:t>
      </w:r>
      <w:r w:rsidR="000160C2" w:rsidRPr="006F6BA5">
        <w:rPr>
          <w:rFonts w:ascii="Arial" w:eastAsia="Arial Unicode MS" w:hAnsi="Arial" w:cs="Arial"/>
          <w:sz w:val="21"/>
          <w:szCs w:val="21"/>
        </w:rPr>
        <w:t>.2 Verificada a desconformidade de algum dos produtos, a licitante vencedora deverá promover a substituição do produto, no prazo máximo de 05 (cinco) dias úteis, sujeitando-se às penalidades previstas neste edital;</w:t>
      </w:r>
    </w:p>
    <w:p w:rsidR="000160C2" w:rsidRPr="006F6BA5" w:rsidRDefault="003348D3" w:rsidP="000160C2">
      <w:pPr>
        <w:overflowPunct w:val="0"/>
        <w:autoSpaceDE w:val="0"/>
        <w:autoSpaceDN w:val="0"/>
        <w:adjustRightInd w:val="0"/>
        <w:ind w:firstLine="700"/>
        <w:jc w:val="both"/>
        <w:textAlignment w:val="baseline"/>
        <w:rPr>
          <w:rFonts w:ascii="Arial" w:eastAsia="Arial Unicode MS" w:hAnsi="Arial" w:cs="Arial"/>
          <w:sz w:val="21"/>
          <w:szCs w:val="21"/>
        </w:rPr>
      </w:pPr>
      <w:r w:rsidRPr="006F6BA5">
        <w:rPr>
          <w:rFonts w:ascii="Arial" w:eastAsia="Arial Unicode MS" w:hAnsi="Arial" w:cs="Arial"/>
          <w:sz w:val="21"/>
          <w:szCs w:val="21"/>
        </w:rPr>
        <w:t>7</w:t>
      </w:r>
      <w:r w:rsidR="000160C2" w:rsidRPr="006F6BA5">
        <w:rPr>
          <w:rFonts w:ascii="Arial" w:eastAsia="Arial Unicode MS" w:hAnsi="Arial" w:cs="Arial"/>
          <w:sz w:val="21"/>
          <w:szCs w:val="21"/>
        </w:rPr>
        <w:t>.3 As peças que serão entregues deverão estar adequadamente acondicionado, de forma a permitir a completa preservação do mesmo e sua segurança durante o transporte;</w:t>
      </w:r>
    </w:p>
    <w:p w:rsidR="000160C2" w:rsidRPr="006F6BA5" w:rsidRDefault="003348D3" w:rsidP="000160C2">
      <w:pPr>
        <w:widowControl w:val="0"/>
        <w:autoSpaceDE w:val="0"/>
        <w:autoSpaceDN w:val="0"/>
        <w:adjustRightInd w:val="0"/>
        <w:ind w:firstLine="700"/>
        <w:jc w:val="both"/>
        <w:textAlignment w:val="baseline"/>
        <w:rPr>
          <w:rFonts w:ascii="Arial" w:hAnsi="Arial" w:cs="Arial"/>
          <w:sz w:val="21"/>
          <w:szCs w:val="21"/>
        </w:rPr>
      </w:pPr>
      <w:r w:rsidRPr="006F6BA5">
        <w:rPr>
          <w:rFonts w:ascii="Arial" w:eastAsia="Arial Unicode MS" w:hAnsi="Arial" w:cs="Arial"/>
          <w:sz w:val="21"/>
          <w:szCs w:val="21"/>
        </w:rPr>
        <w:t>7</w:t>
      </w:r>
      <w:r w:rsidR="000160C2" w:rsidRPr="006F6BA5">
        <w:rPr>
          <w:rFonts w:ascii="Arial" w:eastAsia="Arial Unicode MS" w:hAnsi="Arial" w:cs="Arial"/>
          <w:sz w:val="21"/>
          <w:szCs w:val="21"/>
        </w:rPr>
        <w:t>.4 A nota fiscal/fatura deverá, obrigatoriamente, ser entregue junto com o seu objeto.</w:t>
      </w:r>
    </w:p>
    <w:p w:rsidR="000160C2" w:rsidRPr="006F6BA5" w:rsidRDefault="003348D3" w:rsidP="000160C2">
      <w:pPr>
        <w:overflowPunct w:val="0"/>
        <w:autoSpaceDE w:val="0"/>
        <w:autoSpaceDN w:val="0"/>
        <w:adjustRightInd w:val="0"/>
        <w:ind w:firstLine="700"/>
        <w:jc w:val="both"/>
        <w:textAlignment w:val="baseline"/>
        <w:rPr>
          <w:rFonts w:ascii="Arial" w:eastAsia="Arial Unicode MS" w:hAnsi="Arial" w:cs="Arial"/>
          <w:sz w:val="21"/>
          <w:szCs w:val="21"/>
        </w:rPr>
      </w:pPr>
      <w:r w:rsidRPr="006F6BA5">
        <w:rPr>
          <w:rFonts w:ascii="Arial" w:hAnsi="Arial" w:cs="Arial"/>
          <w:color w:val="000000"/>
          <w:sz w:val="21"/>
          <w:szCs w:val="21"/>
        </w:rPr>
        <w:tab/>
        <w:t>7</w:t>
      </w:r>
      <w:r w:rsidR="000160C2" w:rsidRPr="006F6BA5">
        <w:rPr>
          <w:rFonts w:ascii="Arial" w:hAnsi="Arial" w:cs="Arial"/>
          <w:color w:val="000000"/>
          <w:sz w:val="21"/>
          <w:szCs w:val="21"/>
        </w:rPr>
        <w:t>.5 Todas as despesas relativas à entrega do objeto, correrão por conta exclusiva da empresa vencedora da licitação.</w:t>
      </w:r>
    </w:p>
    <w:p w:rsidR="001A7AEF" w:rsidRPr="006F6BA5" w:rsidRDefault="003348D3" w:rsidP="001A7AEF">
      <w:pPr>
        <w:overflowPunct w:val="0"/>
        <w:autoSpaceDE w:val="0"/>
        <w:autoSpaceDN w:val="0"/>
        <w:adjustRightInd w:val="0"/>
        <w:ind w:firstLine="700"/>
        <w:jc w:val="both"/>
        <w:textAlignment w:val="baseline"/>
        <w:rPr>
          <w:rFonts w:ascii="Arial" w:eastAsia="Arial Unicode MS" w:hAnsi="Arial" w:cs="Arial"/>
          <w:sz w:val="21"/>
          <w:szCs w:val="21"/>
        </w:rPr>
      </w:pPr>
      <w:r w:rsidRPr="006F6BA5">
        <w:rPr>
          <w:rFonts w:ascii="Arial" w:eastAsia="Arial Unicode MS" w:hAnsi="Arial" w:cs="Arial"/>
          <w:sz w:val="21"/>
          <w:szCs w:val="21"/>
        </w:rPr>
        <w:t>7</w:t>
      </w:r>
      <w:r w:rsidR="001A7AEF" w:rsidRPr="006F6BA5">
        <w:rPr>
          <w:rFonts w:ascii="Arial" w:eastAsia="Arial Unicode MS" w:hAnsi="Arial" w:cs="Arial"/>
          <w:sz w:val="21"/>
          <w:szCs w:val="21"/>
        </w:rPr>
        <w:t>.</w:t>
      </w:r>
      <w:r w:rsidR="000160C2" w:rsidRPr="006F6BA5">
        <w:rPr>
          <w:rFonts w:ascii="Arial" w:eastAsia="Arial Unicode MS" w:hAnsi="Arial" w:cs="Arial"/>
          <w:sz w:val="21"/>
          <w:szCs w:val="21"/>
        </w:rPr>
        <w:t>6</w:t>
      </w:r>
      <w:r w:rsidR="001A7AEF" w:rsidRPr="006F6BA5">
        <w:rPr>
          <w:rFonts w:ascii="Arial" w:eastAsia="Arial Unicode MS" w:hAnsi="Arial" w:cs="Arial"/>
          <w:sz w:val="21"/>
          <w:szCs w:val="21"/>
        </w:rPr>
        <w:t xml:space="preserve"> A CONTRATADA empregará seus recursos técnicos e humanos de sua estrutura e responsabilidade, aplicando-se inteira e exclusivamente na execução dos serviços contratados.</w:t>
      </w:r>
    </w:p>
    <w:p w:rsidR="001A7AEF" w:rsidRPr="006F6BA5" w:rsidRDefault="001A7AEF" w:rsidP="000160C2">
      <w:pPr>
        <w:widowControl w:val="0"/>
        <w:overflowPunct w:val="0"/>
        <w:autoSpaceDE w:val="0"/>
        <w:autoSpaceDN w:val="0"/>
        <w:adjustRightInd w:val="0"/>
        <w:ind w:right="-1"/>
        <w:jc w:val="both"/>
        <w:rPr>
          <w:rFonts w:ascii="Arial" w:hAnsi="Arial" w:cs="Arial"/>
          <w:sz w:val="21"/>
          <w:szCs w:val="21"/>
        </w:rPr>
      </w:pPr>
      <w:r w:rsidRPr="006F6BA5">
        <w:rPr>
          <w:rFonts w:ascii="Arial" w:hAnsi="Arial" w:cs="Arial"/>
          <w:sz w:val="21"/>
          <w:szCs w:val="21"/>
        </w:rPr>
        <w:tab/>
        <w:t xml:space="preserve"> </w:t>
      </w:r>
      <w:r w:rsidRPr="006F6BA5">
        <w:rPr>
          <w:rFonts w:ascii="Arial" w:hAnsi="Arial" w:cs="Arial"/>
          <w:sz w:val="21"/>
          <w:szCs w:val="21"/>
        </w:rPr>
        <w:tab/>
      </w:r>
    </w:p>
    <w:p w:rsidR="001A7AEF" w:rsidRPr="006F6BA5" w:rsidRDefault="001A7AEF" w:rsidP="001A7AEF">
      <w:pPr>
        <w:autoSpaceDE w:val="0"/>
        <w:autoSpaceDN w:val="0"/>
        <w:adjustRightInd w:val="0"/>
        <w:ind w:firstLine="700"/>
        <w:jc w:val="both"/>
        <w:rPr>
          <w:rFonts w:ascii="Arial" w:hAnsi="Arial" w:cs="Arial"/>
          <w:b/>
          <w:sz w:val="21"/>
          <w:szCs w:val="21"/>
        </w:rPr>
      </w:pPr>
      <w:r w:rsidRPr="006F6BA5">
        <w:rPr>
          <w:rFonts w:ascii="Arial" w:hAnsi="Arial" w:cs="Arial"/>
          <w:b/>
          <w:sz w:val="21"/>
          <w:szCs w:val="21"/>
        </w:rPr>
        <w:t>VII</w:t>
      </w:r>
      <w:r w:rsidR="003348D3" w:rsidRPr="006F6BA5">
        <w:rPr>
          <w:rFonts w:ascii="Arial" w:hAnsi="Arial" w:cs="Arial"/>
          <w:b/>
          <w:sz w:val="21"/>
          <w:szCs w:val="21"/>
        </w:rPr>
        <w:t>I</w:t>
      </w:r>
      <w:r w:rsidRPr="006F6BA5">
        <w:rPr>
          <w:rFonts w:ascii="Arial" w:hAnsi="Arial" w:cs="Arial"/>
          <w:b/>
          <w:sz w:val="21"/>
          <w:szCs w:val="21"/>
        </w:rPr>
        <w:t xml:space="preserve"> – DO PAGAMENTO</w:t>
      </w:r>
    </w:p>
    <w:p w:rsidR="00551BA7" w:rsidRPr="006F6BA5" w:rsidRDefault="001A7AEF" w:rsidP="00551BA7">
      <w:pPr>
        <w:autoSpaceDE w:val="0"/>
        <w:autoSpaceDN w:val="0"/>
        <w:adjustRightInd w:val="0"/>
        <w:ind w:firstLine="700"/>
        <w:jc w:val="both"/>
        <w:rPr>
          <w:rFonts w:ascii="Arial" w:hAnsi="Arial" w:cs="Arial"/>
          <w:sz w:val="21"/>
          <w:szCs w:val="21"/>
        </w:rPr>
      </w:pPr>
      <w:r w:rsidRPr="006F6BA5">
        <w:rPr>
          <w:rFonts w:ascii="Arial" w:hAnsi="Arial" w:cs="Arial"/>
          <w:sz w:val="21"/>
          <w:szCs w:val="21"/>
        </w:rPr>
        <w:tab/>
      </w:r>
      <w:r w:rsidR="003348D3" w:rsidRPr="006F6BA5">
        <w:rPr>
          <w:rFonts w:ascii="Arial" w:hAnsi="Arial" w:cs="Arial"/>
          <w:sz w:val="21"/>
          <w:szCs w:val="21"/>
        </w:rPr>
        <w:t>8</w:t>
      </w:r>
      <w:r w:rsidR="00551BA7" w:rsidRPr="006F6BA5">
        <w:rPr>
          <w:rFonts w:ascii="Arial" w:hAnsi="Arial" w:cs="Arial"/>
          <w:sz w:val="21"/>
          <w:szCs w:val="21"/>
        </w:rPr>
        <w:t xml:space="preserve">.1 O pagamento será efetuado em até 10 (dez) dias após a entrega do objeto, mediante apresentação da nota fiscal/fatura, através de depósito bancário na conta corrente da proponente. </w:t>
      </w:r>
    </w:p>
    <w:p w:rsidR="00551BA7" w:rsidRPr="006F6BA5" w:rsidRDefault="003348D3" w:rsidP="00551BA7">
      <w:pPr>
        <w:widowControl w:val="0"/>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ab/>
        <w:t>8</w:t>
      </w:r>
      <w:r w:rsidR="00551BA7" w:rsidRPr="006F6BA5">
        <w:rPr>
          <w:rFonts w:ascii="Arial" w:hAnsi="Arial" w:cs="Arial"/>
          <w:sz w:val="21"/>
          <w:szCs w:val="21"/>
        </w:rPr>
        <w:t xml:space="preserve">.2 No caso de incorreções na entrega, os itens que apresentarem problemas serão devolvidos e o pagamento será efetuado após a sua reapresentação, que deverá ocorrer no prazo de máximo 05 (cinco) dias úteis, sob pena das sanções previstas no presente Edital. </w:t>
      </w:r>
    </w:p>
    <w:p w:rsidR="00551BA7" w:rsidRPr="006F6BA5" w:rsidRDefault="003348D3" w:rsidP="00551BA7">
      <w:pPr>
        <w:autoSpaceDE w:val="0"/>
        <w:autoSpaceDN w:val="0"/>
        <w:adjustRightInd w:val="0"/>
        <w:jc w:val="both"/>
        <w:rPr>
          <w:rFonts w:ascii="Arial" w:hAnsi="Arial" w:cs="Arial"/>
          <w:b/>
          <w:sz w:val="21"/>
          <w:szCs w:val="21"/>
        </w:rPr>
      </w:pPr>
      <w:r w:rsidRPr="006F6BA5">
        <w:rPr>
          <w:rFonts w:ascii="Arial" w:hAnsi="Arial" w:cs="Arial"/>
          <w:sz w:val="21"/>
          <w:szCs w:val="21"/>
        </w:rPr>
        <w:tab/>
        <w:t>8</w:t>
      </w:r>
      <w:r w:rsidR="00551BA7" w:rsidRPr="006F6BA5">
        <w:rPr>
          <w:rFonts w:ascii="Arial" w:hAnsi="Arial" w:cs="Arial"/>
          <w:sz w:val="21"/>
          <w:szCs w:val="21"/>
        </w:rPr>
        <w:t>.3 A empresa deverá substituir os produtos fornecidos que estiverem em desacordo com as especificações solicitadas no Edital, sem ônus para o Município.</w:t>
      </w:r>
    </w:p>
    <w:p w:rsidR="001A7AEF" w:rsidRPr="006F6BA5" w:rsidRDefault="003348D3" w:rsidP="00551BA7">
      <w:pPr>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t>8</w:t>
      </w:r>
      <w:r w:rsidR="00551BA7" w:rsidRPr="006F6BA5">
        <w:rPr>
          <w:rFonts w:ascii="Arial" w:hAnsi="Arial" w:cs="Arial"/>
          <w:sz w:val="21"/>
          <w:szCs w:val="21"/>
        </w:rPr>
        <w:t>.4 A licitante vencedora deverá entregar o objeto desta Licitação de acordo com as características e exigências do edital.</w:t>
      </w:r>
    </w:p>
    <w:p w:rsidR="00551BA7" w:rsidRPr="006F6BA5" w:rsidRDefault="00551BA7" w:rsidP="00551BA7">
      <w:pPr>
        <w:overflowPunct w:val="0"/>
        <w:autoSpaceDE w:val="0"/>
        <w:autoSpaceDN w:val="0"/>
        <w:adjustRightInd w:val="0"/>
        <w:jc w:val="both"/>
        <w:textAlignment w:val="baseline"/>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sz w:val="21"/>
          <w:szCs w:val="21"/>
        </w:rPr>
        <w:t xml:space="preserve"> </w:t>
      </w:r>
      <w:r w:rsidRPr="006F6BA5">
        <w:rPr>
          <w:rFonts w:ascii="Arial" w:hAnsi="Arial" w:cs="Arial"/>
          <w:sz w:val="21"/>
          <w:szCs w:val="21"/>
        </w:rPr>
        <w:tab/>
      </w:r>
      <w:r w:rsidR="00807DBF" w:rsidRPr="006F6BA5">
        <w:rPr>
          <w:rFonts w:ascii="Arial" w:hAnsi="Arial" w:cs="Arial"/>
          <w:b/>
          <w:sz w:val="21"/>
          <w:szCs w:val="21"/>
        </w:rPr>
        <w:t>IX</w:t>
      </w:r>
      <w:r w:rsidRPr="006F6BA5">
        <w:rPr>
          <w:rFonts w:ascii="Arial" w:hAnsi="Arial" w:cs="Arial"/>
          <w:b/>
          <w:sz w:val="21"/>
          <w:szCs w:val="21"/>
        </w:rPr>
        <w:t xml:space="preserve"> – DOTAÇÃO ORÇAMENTÁRIA</w:t>
      </w:r>
    </w:p>
    <w:p w:rsidR="00155941"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8.1 Servirá para cobertura da despesa da presente Licitação a seguinte dotaç</w:t>
      </w:r>
      <w:r w:rsidR="00807DBF" w:rsidRPr="006F6BA5">
        <w:rPr>
          <w:rFonts w:ascii="Arial" w:hAnsi="Arial" w:cs="Arial"/>
          <w:sz w:val="21"/>
          <w:szCs w:val="21"/>
        </w:rPr>
        <w:t>ÃO</w:t>
      </w:r>
      <w:r w:rsidRPr="006F6BA5">
        <w:rPr>
          <w:rFonts w:ascii="Arial" w:hAnsi="Arial" w:cs="Arial"/>
          <w:sz w:val="21"/>
          <w:szCs w:val="21"/>
        </w:rPr>
        <w:t xml:space="preserve"> orçamentária:</w:t>
      </w:r>
    </w:p>
    <w:p w:rsidR="009110CD" w:rsidRPr="006F6BA5" w:rsidRDefault="00454F32" w:rsidP="001A7AEF">
      <w:pPr>
        <w:autoSpaceDE w:val="0"/>
        <w:autoSpaceDN w:val="0"/>
        <w:adjustRightInd w:val="0"/>
        <w:jc w:val="both"/>
        <w:rPr>
          <w:rFonts w:ascii="Arial" w:hAnsi="Arial" w:cs="Arial"/>
          <w:sz w:val="21"/>
          <w:szCs w:val="21"/>
        </w:rPr>
      </w:pPr>
      <w:r w:rsidRPr="006F6BA5">
        <w:rPr>
          <w:rFonts w:ascii="Arial" w:hAnsi="Arial" w:cs="Arial"/>
          <w:sz w:val="21"/>
          <w:szCs w:val="21"/>
        </w:rPr>
        <w:t>07</w:t>
      </w:r>
      <w:r w:rsidR="006E28FF" w:rsidRPr="006F6BA5">
        <w:rPr>
          <w:rFonts w:ascii="Arial" w:hAnsi="Arial" w:cs="Arial"/>
          <w:sz w:val="21"/>
          <w:szCs w:val="21"/>
        </w:rPr>
        <w:t>.02</w:t>
      </w:r>
      <w:r w:rsidRPr="006F6BA5">
        <w:rPr>
          <w:rFonts w:ascii="Arial" w:hAnsi="Arial" w:cs="Arial"/>
          <w:sz w:val="21"/>
          <w:szCs w:val="21"/>
        </w:rPr>
        <w:t xml:space="preserve"> SECRET. MUN VIACAO OBRAS PUBL.SERV.URB.</w:t>
      </w:r>
    </w:p>
    <w:p w:rsidR="009110CD" w:rsidRPr="006F6BA5" w:rsidRDefault="00454F32" w:rsidP="001A7AEF">
      <w:pPr>
        <w:autoSpaceDE w:val="0"/>
        <w:autoSpaceDN w:val="0"/>
        <w:adjustRightInd w:val="0"/>
        <w:jc w:val="both"/>
        <w:rPr>
          <w:rFonts w:ascii="Arial" w:hAnsi="Arial" w:cs="Arial"/>
          <w:sz w:val="21"/>
          <w:szCs w:val="21"/>
        </w:rPr>
      </w:pPr>
      <w:r w:rsidRPr="006F6BA5">
        <w:rPr>
          <w:rFonts w:ascii="Arial" w:hAnsi="Arial" w:cs="Arial"/>
          <w:sz w:val="21"/>
          <w:szCs w:val="21"/>
        </w:rPr>
        <w:t>2678201102.031000 CONSERVACAO DE EQUIPAMENTOS, MAQUINAS E VEICULOS</w:t>
      </w:r>
    </w:p>
    <w:p w:rsidR="00454F32" w:rsidRPr="006F6BA5" w:rsidRDefault="00454F32" w:rsidP="001A7AEF">
      <w:pPr>
        <w:autoSpaceDE w:val="0"/>
        <w:autoSpaceDN w:val="0"/>
        <w:adjustRightInd w:val="0"/>
        <w:jc w:val="both"/>
        <w:rPr>
          <w:rFonts w:ascii="Arial" w:hAnsi="Arial" w:cs="Arial"/>
          <w:sz w:val="21"/>
          <w:szCs w:val="21"/>
        </w:rPr>
      </w:pPr>
      <w:r w:rsidRPr="006F6BA5">
        <w:rPr>
          <w:rFonts w:ascii="Arial" w:hAnsi="Arial" w:cs="Arial"/>
          <w:sz w:val="21"/>
          <w:szCs w:val="21"/>
        </w:rPr>
        <w:t>3.3.90.30.00.00.00 132 MATERIAL DE CONSUMO</w:t>
      </w:r>
    </w:p>
    <w:p w:rsidR="00454F32" w:rsidRPr="006F6BA5" w:rsidRDefault="00454F32"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sz w:val="21"/>
          <w:szCs w:val="21"/>
        </w:rPr>
        <w:tab/>
      </w:r>
      <w:r w:rsidRPr="006F6BA5">
        <w:rPr>
          <w:rFonts w:ascii="Arial" w:hAnsi="Arial" w:cs="Arial"/>
          <w:b/>
          <w:sz w:val="21"/>
          <w:szCs w:val="21"/>
        </w:rPr>
        <w:t>X – DA ADJUDICAÇÃO</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r>
      <w:r w:rsidR="00807DBF" w:rsidRPr="006F6BA5">
        <w:rPr>
          <w:rFonts w:ascii="Arial" w:hAnsi="Arial" w:cs="Arial"/>
          <w:sz w:val="21"/>
          <w:szCs w:val="21"/>
        </w:rPr>
        <w:t>10</w:t>
      </w:r>
      <w:r w:rsidRPr="006F6BA5">
        <w:rPr>
          <w:rFonts w:ascii="Arial" w:hAnsi="Arial" w:cs="Arial"/>
          <w:sz w:val="21"/>
          <w:szCs w:val="21"/>
        </w:rPr>
        <w:t xml:space="preserve">.1 Após o recebimento das propostas, exame do Processo Licitatório e Homologação do mesmo, se nenhuma irregularidade se verificar, será adjudicado o fornecimento do objeto a autora da proposta de </w:t>
      </w:r>
      <w:r w:rsidRPr="006F6BA5">
        <w:rPr>
          <w:rFonts w:ascii="Arial" w:hAnsi="Arial" w:cs="Arial"/>
          <w:b/>
          <w:sz w:val="21"/>
          <w:szCs w:val="21"/>
        </w:rPr>
        <w:t>Menor Preço</w:t>
      </w:r>
      <w:r w:rsidR="00B811B2" w:rsidRPr="006F6BA5">
        <w:rPr>
          <w:rFonts w:ascii="Arial" w:hAnsi="Arial" w:cs="Arial"/>
          <w:b/>
          <w:sz w:val="21"/>
          <w:szCs w:val="21"/>
        </w:rPr>
        <w:t xml:space="preserve"> </w:t>
      </w:r>
      <w:r w:rsidR="00807DBF" w:rsidRPr="006F6BA5">
        <w:rPr>
          <w:rFonts w:ascii="Arial" w:hAnsi="Arial" w:cs="Arial"/>
          <w:b/>
          <w:sz w:val="21"/>
          <w:szCs w:val="21"/>
        </w:rPr>
        <w:t>Por Item</w:t>
      </w:r>
      <w:r w:rsidRPr="006F6BA5">
        <w:rPr>
          <w:rFonts w:ascii="Arial" w:hAnsi="Arial" w:cs="Arial"/>
          <w:sz w:val="21"/>
          <w:szCs w:val="21"/>
        </w:rPr>
        <w:t>, conforme descrito anteriormente.</w:t>
      </w:r>
    </w:p>
    <w:p w:rsidR="001A7AEF" w:rsidRPr="006F6BA5" w:rsidRDefault="001A7AEF" w:rsidP="001A7AEF">
      <w:pPr>
        <w:autoSpaceDE w:val="0"/>
        <w:autoSpaceDN w:val="0"/>
        <w:adjustRightInd w:val="0"/>
        <w:jc w:val="both"/>
        <w:rPr>
          <w:rFonts w:ascii="Arial" w:hAnsi="Arial" w:cs="Arial"/>
          <w:b/>
          <w:sz w:val="21"/>
          <w:szCs w:val="21"/>
        </w:rPr>
      </w:pPr>
    </w:p>
    <w:p w:rsidR="006F6BA5" w:rsidRDefault="006F6BA5" w:rsidP="001A7AEF">
      <w:pPr>
        <w:autoSpaceDE w:val="0"/>
        <w:autoSpaceDN w:val="0"/>
        <w:adjustRightInd w:val="0"/>
        <w:ind w:firstLine="700"/>
        <w:jc w:val="both"/>
        <w:rPr>
          <w:rFonts w:ascii="Arial" w:hAnsi="Arial" w:cs="Arial"/>
          <w:b/>
          <w:sz w:val="21"/>
          <w:szCs w:val="21"/>
        </w:rPr>
      </w:pPr>
    </w:p>
    <w:p w:rsidR="006F6BA5" w:rsidRDefault="006F6BA5" w:rsidP="001A7AEF">
      <w:pPr>
        <w:autoSpaceDE w:val="0"/>
        <w:autoSpaceDN w:val="0"/>
        <w:adjustRightInd w:val="0"/>
        <w:ind w:firstLine="700"/>
        <w:jc w:val="both"/>
        <w:rPr>
          <w:rFonts w:ascii="Arial" w:hAnsi="Arial" w:cs="Arial"/>
          <w:b/>
          <w:sz w:val="21"/>
          <w:szCs w:val="21"/>
        </w:rPr>
      </w:pPr>
    </w:p>
    <w:p w:rsidR="001A7AEF" w:rsidRPr="006F6BA5" w:rsidRDefault="001A7AEF" w:rsidP="001A7AEF">
      <w:pPr>
        <w:autoSpaceDE w:val="0"/>
        <w:autoSpaceDN w:val="0"/>
        <w:adjustRightInd w:val="0"/>
        <w:ind w:firstLine="700"/>
        <w:jc w:val="both"/>
        <w:rPr>
          <w:rFonts w:ascii="Arial" w:hAnsi="Arial" w:cs="Arial"/>
          <w:b/>
          <w:sz w:val="21"/>
          <w:szCs w:val="21"/>
        </w:rPr>
      </w:pPr>
      <w:r w:rsidRPr="006F6BA5">
        <w:rPr>
          <w:rFonts w:ascii="Arial" w:hAnsi="Arial" w:cs="Arial"/>
          <w:b/>
          <w:sz w:val="21"/>
          <w:szCs w:val="21"/>
        </w:rPr>
        <w:lastRenderedPageBreak/>
        <w:t>X</w:t>
      </w:r>
      <w:r w:rsidR="004D6A62" w:rsidRPr="006F6BA5">
        <w:rPr>
          <w:rFonts w:ascii="Arial" w:hAnsi="Arial" w:cs="Arial"/>
          <w:b/>
          <w:sz w:val="21"/>
          <w:szCs w:val="21"/>
        </w:rPr>
        <w:t>I</w:t>
      </w:r>
      <w:r w:rsidRPr="006F6BA5">
        <w:rPr>
          <w:rFonts w:ascii="Arial" w:hAnsi="Arial" w:cs="Arial"/>
          <w:b/>
          <w:sz w:val="21"/>
          <w:szCs w:val="21"/>
        </w:rPr>
        <w:t xml:space="preserve"> – DAS SANÇÕES ADMINISTRATIVAS</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11</w:t>
      </w:r>
      <w:r w:rsidR="001A7AEF" w:rsidRPr="006F6BA5">
        <w:rPr>
          <w:rFonts w:ascii="Arial" w:hAnsi="Arial" w:cs="Arial"/>
          <w:sz w:val="21"/>
          <w:szCs w:val="21"/>
        </w:rPr>
        <w:t>.1 Pela inexecução total ou parcial do contrato a Administração poderá, garantida a prévia defesa, aplicar a contratada as seguintes sanções:</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a) Advertência;</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b) Multa de 10% do valor do contrato, no caso de inobservância de qualquer cláusula contratual;</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c) Suspensão temporária de participação em licitação e impedimento de contratar com a Administração, por prazo não superior a 2 (dois) anos;</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d) Declaração de inidoneidade para licitar ou contratar com a Administração Pública, enquanto perdurarem os motivos determinantes da punição, ou ate que seja promovida a reabilitação perante a própria autoridade que a aplicou.</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b/>
          <w:sz w:val="21"/>
          <w:szCs w:val="21"/>
        </w:rPr>
        <w:t xml:space="preserve"> </w:t>
      </w:r>
      <w:r w:rsidRPr="006F6BA5">
        <w:rPr>
          <w:rFonts w:ascii="Arial" w:hAnsi="Arial" w:cs="Arial"/>
          <w:b/>
          <w:sz w:val="21"/>
          <w:szCs w:val="21"/>
        </w:rPr>
        <w:tab/>
        <w:t>XI</w:t>
      </w:r>
      <w:r w:rsidR="004D6A62" w:rsidRPr="006F6BA5">
        <w:rPr>
          <w:rFonts w:ascii="Arial" w:hAnsi="Arial" w:cs="Arial"/>
          <w:b/>
          <w:sz w:val="21"/>
          <w:szCs w:val="21"/>
        </w:rPr>
        <w:t>I</w:t>
      </w:r>
      <w:r w:rsidRPr="006F6BA5">
        <w:rPr>
          <w:rFonts w:ascii="Arial" w:hAnsi="Arial" w:cs="Arial"/>
          <w:b/>
          <w:sz w:val="21"/>
          <w:szCs w:val="21"/>
        </w:rPr>
        <w:t xml:space="preserve"> – DOS RECURSOS ADMINISTRATIVOS</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2</w:t>
      </w:r>
      <w:r w:rsidRPr="006F6BA5">
        <w:rPr>
          <w:rFonts w:ascii="Arial" w:hAnsi="Arial" w:cs="Arial"/>
          <w:sz w:val="21"/>
          <w:szCs w:val="21"/>
        </w:rPr>
        <w:t>.1 Dos atos da Administração praticados no Procedimento Licitatório em curso caberão os recursos previstos no artigo 109 da Lei Federal nº 8.666/93 e suas alterações posteriores.</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b/>
          <w:sz w:val="21"/>
          <w:szCs w:val="21"/>
        </w:rPr>
        <w:t xml:space="preserve"> </w:t>
      </w:r>
      <w:r w:rsidRPr="006F6BA5">
        <w:rPr>
          <w:rFonts w:ascii="Arial" w:hAnsi="Arial" w:cs="Arial"/>
          <w:b/>
          <w:sz w:val="21"/>
          <w:szCs w:val="21"/>
        </w:rPr>
        <w:tab/>
        <w:t>XII</w:t>
      </w:r>
      <w:r w:rsidR="004D6A62" w:rsidRPr="006F6BA5">
        <w:rPr>
          <w:rFonts w:ascii="Arial" w:hAnsi="Arial" w:cs="Arial"/>
          <w:b/>
          <w:sz w:val="21"/>
          <w:szCs w:val="21"/>
        </w:rPr>
        <w:t>I</w:t>
      </w:r>
      <w:r w:rsidRPr="006F6BA5">
        <w:rPr>
          <w:rFonts w:ascii="Arial" w:hAnsi="Arial" w:cs="Arial"/>
          <w:b/>
          <w:sz w:val="21"/>
          <w:szCs w:val="21"/>
        </w:rPr>
        <w:t xml:space="preserve"> – PRAZO PARA ASSINATURA DO CONTRATO</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3</w:t>
      </w:r>
      <w:r w:rsidRPr="006F6BA5">
        <w:rPr>
          <w:rFonts w:ascii="Arial" w:hAnsi="Arial" w:cs="Arial"/>
          <w:sz w:val="21"/>
          <w:szCs w:val="21"/>
        </w:rPr>
        <w:t>.1 Esgotados todos os prazos de recurso a Administração notificará o licitante vencedor para no prazo de 3 (três) dias assinar o Contrato, sob pena de decair o direito da contratação, sem prejuízo das sanções previstas no artigo 81 da Lei Federal nº 8.666/93.</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13</w:t>
      </w:r>
      <w:r w:rsidR="001A7AEF" w:rsidRPr="006F6BA5">
        <w:rPr>
          <w:rFonts w:ascii="Arial" w:hAnsi="Arial" w:cs="Arial"/>
          <w:sz w:val="21"/>
          <w:szCs w:val="21"/>
        </w:rPr>
        <w:t>.2 Ao licitante vencedor convocado para assinar o contrato que não o fizer no prazo estipulado, será aplicada multa de 5% sobre o valor do Contrato.</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3</w:t>
      </w:r>
      <w:r w:rsidRPr="006F6BA5">
        <w:rPr>
          <w:rFonts w:ascii="Arial" w:hAnsi="Arial" w:cs="Arial"/>
          <w:sz w:val="21"/>
          <w:szCs w:val="21"/>
        </w:rPr>
        <w:t>.3 Se dentro do prazo o convocado não assinar o contrato a Administração Municipal convocará os licitantes remanescentes na ordem de classificação para assinatura do contrato, em igual prazo e nas mesmas condições propostas pelo primeiro classificado, inclusive quanto aos preços, sem prejuízo da multa imposta no item anterior para o faltante.</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b/>
          <w:sz w:val="21"/>
          <w:szCs w:val="21"/>
        </w:rPr>
        <w:t xml:space="preserve"> </w:t>
      </w:r>
      <w:r w:rsidRPr="006F6BA5">
        <w:rPr>
          <w:rFonts w:ascii="Arial" w:hAnsi="Arial" w:cs="Arial"/>
          <w:b/>
          <w:sz w:val="21"/>
          <w:szCs w:val="21"/>
        </w:rPr>
        <w:tab/>
        <w:t>XI</w:t>
      </w:r>
      <w:r w:rsidR="004D6A62" w:rsidRPr="006F6BA5">
        <w:rPr>
          <w:rFonts w:ascii="Arial" w:hAnsi="Arial" w:cs="Arial"/>
          <w:b/>
          <w:sz w:val="21"/>
          <w:szCs w:val="21"/>
        </w:rPr>
        <w:t>V</w:t>
      </w:r>
      <w:r w:rsidRPr="006F6BA5">
        <w:rPr>
          <w:rFonts w:ascii="Arial" w:hAnsi="Arial" w:cs="Arial"/>
          <w:b/>
          <w:sz w:val="21"/>
          <w:szCs w:val="21"/>
        </w:rPr>
        <w:t xml:space="preserve"> – DAS DISPOSIÇÕES GERAIS E DA HOMOLOGAÇÃO</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4</w:t>
      </w:r>
      <w:r w:rsidRPr="006F6BA5">
        <w:rPr>
          <w:rFonts w:ascii="Arial" w:hAnsi="Arial" w:cs="Arial"/>
          <w:sz w:val="21"/>
          <w:szCs w:val="21"/>
        </w:rPr>
        <w:t>.1 Não serão aceitas propostas e documentos enviados por fax.</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4</w:t>
      </w:r>
      <w:r w:rsidRPr="006F6BA5">
        <w:rPr>
          <w:rFonts w:ascii="Arial" w:hAnsi="Arial" w:cs="Arial"/>
          <w:sz w:val="21"/>
          <w:szCs w:val="21"/>
        </w:rPr>
        <w:t>.2 A apresentação da proposta pela licitante implicará aceitação deste Edital, bem como das normas legais que regem a matéria e, se porventura, o licitante for declarado vencedor, ao cumprimento de todas as disposições contidas neste Convite.</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14</w:t>
      </w:r>
      <w:r w:rsidR="001A7AEF" w:rsidRPr="006F6BA5">
        <w:rPr>
          <w:rFonts w:ascii="Arial" w:hAnsi="Arial" w:cs="Arial"/>
          <w:sz w:val="21"/>
          <w:szCs w:val="21"/>
        </w:rPr>
        <w:t>.3 O Município reserva-se o direito de aceitar, total ou parcialmente, quaisquer propostas, ou a todas rejeitar, sem que caiba ao proponente indenização de qualquer espécie.</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14</w:t>
      </w:r>
      <w:r w:rsidR="001A7AEF" w:rsidRPr="006F6BA5">
        <w:rPr>
          <w:rFonts w:ascii="Arial" w:hAnsi="Arial" w:cs="Arial"/>
          <w:sz w:val="21"/>
          <w:szCs w:val="21"/>
        </w:rPr>
        <w:t>.4 A inabilitação da licitante em qualquer das fases do procedimento licitatório importa preclusão do seu direito de participar das fases subseqüentes.</w:t>
      </w:r>
    </w:p>
    <w:p w:rsidR="001A7AEF" w:rsidRPr="006F6BA5" w:rsidRDefault="001A7AEF" w:rsidP="004D6A62">
      <w:pPr>
        <w:pStyle w:val="PargrafodaLista"/>
        <w:numPr>
          <w:ilvl w:val="1"/>
          <w:numId w:val="10"/>
        </w:numPr>
        <w:tabs>
          <w:tab w:val="left" w:pos="-3544"/>
          <w:tab w:val="left" w:pos="-3402"/>
        </w:tabs>
        <w:overflowPunct w:val="0"/>
        <w:autoSpaceDE w:val="0"/>
        <w:autoSpaceDN w:val="0"/>
        <w:adjustRightInd w:val="0"/>
        <w:ind w:firstLine="334"/>
        <w:jc w:val="both"/>
        <w:textAlignment w:val="baseline"/>
        <w:rPr>
          <w:rFonts w:ascii="Arial" w:hAnsi="Arial" w:cs="Arial"/>
          <w:sz w:val="21"/>
          <w:szCs w:val="21"/>
        </w:rPr>
      </w:pPr>
      <w:r w:rsidRPr="006F6BA5">
        <w:rPr>
          <w:rFonts w:ascii="Arial" w:hAnsi="Arial" w:cs="Arial"/>
          <w:sz w:val="21"/>
          <w:szCs w:val="21"/>
        </w:rPr>
        <w:t>Da reunião para recebimento e abertura das propostas lavrar-se-á Ata. Só terão direito a usar a palavra, rubricar as propostas, apresentar reclamações ou recursos, assinar Ata, os licitantes ou seus representantes credenciados e os membros da comissão de licitação.</w:t>
      </w:r>
    </w:p>
    <w:p w:rsidR="001A7AEF" w:rsidRPr="006F6BA5" w:rsidRDefault="001A7AEF" w:rsidP="001A7AEF">
      <w:pPr>
        <w:tabs>
          <w:tab w:val="left" w:pos="426"/>
          <w:tab w:val="left" w:pos="709"/>
          <w:tab w:val="num" w:pos="1440"/>
        </w:tabs>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r>
      <w:r w:rsidRPr="006F6BA5">
        <w:rPr>
          <w:rFonts w:ascii="Arial" w:hAnsi="Arial" w:cs="Arial"/>
          <w:sz w:val="21"/>
          <w:szCs w:val="21"/>
        </w:rPr>
        <w:tab/>
        <w:t>1</w:t>
      </w:r>
      <w:r w:rsidR="004D6A62" w:rsidRPr="006F6BA5">
        <w:rPr>
          <w:rFonts w:ascii="Arial" w:hAnsi="Arial" w:cs="Arial"/>
          <w:sz w:val="21"/>
          <w:szCs w:val="21"/>
        </w:rPr>
        <w:t>4</w:t>
      </w:r>
      <w:r w:rsidRPr="006F6BA5">
        <w:rPr>
          <w:rFonts w:ascii="Arial" w:hAnsi="Arial" w:cs="Arial"/>
          <w:sz w:val="21"/>
          <w:szCs w:val="21"/>
        </w:rPr>
        <w:t>.6 Em nenhuma hipótese será concedido prazo para a apresentação da documentação e propostas exigidos no Edital e não apresentadas na reunião de recebimento.</w:t>
      </w:r>
    </w:p>
    <w:p w:rsidR="001A7AEF" w:rsidRPr="006F6BA5" w:rsidRDefault="004D6A62" w:rsidP="001A7AEF">
      <w:pPr>
        <w:tabs>
          <w:tab w:val="left" w:pos="426"/>
          <w:tab w:val="left" w:pos="709"/>
          <w:tab w:val="num" w:pos="1440"/>
        </w:tabs>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r>
      <w:r w:rsidRPr="006F6BA5">
        <w:rPr>
          <w:rFonts w:ascii="Arial" w:hAnsi="Arial" w:cs="Arial"/>
          <w:sz w:val="21"/>
          <w:szCs w:val="21"/>
        </w:rPr>
        <w:tab/>
        <w:t>14</w:t>
      </w:r>
      <w:r w:rsidR="001A7AEF" w:rsidRPr="006F6BA5">
        <w:rPr>
          <w:rFonts w:ascii="Arial" w:hAnsi="Arial" w:cs="Arial"/>
          <w:sz w:val="21"/>
          <w:szCs w:val="21"/>
        </w:rPr>
        <w:t>.7 O participante vencedor fica obrigado a aceitar, nas mesmas condições contratuais, os acréscimos ou supressões que se fizerem necessários, nos termos do artigo 65 da Lei Federal nº 8.666/93.</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14</w:t>
      </w:r>
      <w:r w:rsidR="001A7AEF" w:rsidRPr="006F6BA5">
        <w:rPr>
          <w:rFonts w:ascii="Arial" w:hAnsi="Arial" w:cs="Arial"/>
          <w:sz w:val="21"/>
          <w:szCs w:val="21"/>
        </w:rPr>
        <w:t>.8 A homologação do presente Convite é de competência do Senhor Prefeito Municipal.</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14</w:t>
      </w:r>
      <w:r w:rsidR="001A7AEF" w:rsidRPr="006F6BA5">
        <w:rPr>
          <w:rFonts w:ascii="Arial" w:hAnsi="Arial" w:cs="Arial"/>
          <w:sz w:val="21"/>
          <w:szCs w:val="21"/>
        </w:rPr>
        <w:t>.9 A minuta do contrato é parte integrante do presente Processo Licitatório.</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tab/>
        <w:t>14</w:t>
      </w:r>
      <w:r w:rsidR="001A7AEF" w:rsidRPr="006F6BA5">
        <w:rPr>
          <w:rFonts w:ascii="Arial" w:hAnsi="Arial" w:cs="Arial"/>
          <w:sz w:val="21"/>
          <w:szCs w:val="21"/>
        </w:rPr>
        <w:t>.10 A Lei Federal nº 8.666/93 regerá as hipóteses não previstas neste Edital.</w:t>
      </w:r>
    </w:p>
    <w:p w:rsidR="001A7AEF" w:rsidRPr="006F6BA5" w:rsidRDefault="001A7AEF" w:rsidP="001A7AEF">
      <w:pPr>
        <w:autoSpaceDE w:val="0"/>
        <w:autoSpaceDN w:val="0"/>
        <w:adjustRightInd w:val="0"/>
        <w:jc w:val="both"/>
        <w:rPr>
          <w:rFonts w:ascii="Arial" w:hAnsi="Arial" w:cs="Arial"/>
          <w:sz w:val="21"/>
          <w:szCs w:val="21"/>
        </w:rPr>
      </w:pPr>
    </w:p>
    <w:p w:rsidR="001A7AEF" w:rsidRPr="006F6BA5" w:rsidRDefault="001A7AEF" w:rsidP="001A7AEF">
      <w:pPr>
        <w:autoSpaceDE w:val="0"/>
        <w:autoSpaceDN w:val="0"/>
        <w:adjustRightInd w:val="0"/>
        <w:jc w:val="both"/>
        <w:rPr>
          <w:rFonts w:ascii="Arial" w:hAnsi="Arial" w:cs="Arial"/>
          <w:b/>
          <w:sz w:val="21"/>
          <w:szCs w:val="21"/>
        </w:rPr>
      </w:pPr>
      <w:r w:rsidRPr="006F6BA5">
        <w:rPr>
          <w:rFonts w:ascii="Arial" w:hAnsi="Arial" w:cs="Arial"/>
          <w:b/>
          <w:sz w:val="21"/>
          <w:szCs w:val="21"/>
        </w:rPr>
        <w:t xml:space="preserve"> </w:t>
      </w:r>
      <w:r w:rsidRPr="006F6BA5">
        <w:rPr>
          <w:rFonts w:ascii="Arial" w:hAnsi="Arial" w:cs="Arial"/>
          <w:b/>
          <w:sz w:val="21"/>
          <w:szCs w:val="21"/>
        </w:rPr>
        <w:tab/>
        <w:t>XV – DO HORÁRIO E LOCAL DE OBTENÇÃO DE ESCLARECIMENTOS</w:t>
      </w:r>
    </w:p>
    <w:p w:rsidR="001A7AEF" w:rsidRPr="006F6BA5" w:rsidRDefault="001A7AEF" w:rsidP="001A7AEF">
      <w:pPr>
        <w:autoSpaceDE w:val="0"/>
        <w:autoSpaceDN w:val="0"/>
        <w:adjustRightInd w:val="0"/>
        <w:jc w:val="both"/>
        <w:rPr>
          <w:rFonts w:ascii="Arial" w:hAnsi="Arial" w:cs="Arial"/>
          <w:sz w:val="21"/>
          <w:szCs w:val="21"/>
        </w:rPr>
      </w:pPr>
      <w:r w:rsidRPr="006F6BA5">
        <w:rPr>
          <w:rFonts w:ascii="Arial" w:hAnsi="Arial" w:cs="Arial"/>
          <w:sz w:val="21"/>
          <w:szCs w:val="21"/>
        </w:rPr>
        <w:tab/>
        <w:t>1</w:t>
      </w:r>
      <w:r w:rsidR="004D6A62" w:rsidRPr="006F6BA5">
        <w:rPr>
          <w:rFonts w:ascii="Arial" w:hAnsi="Arial" w:cs="Arial"/>
          <w:sz w:val="21"/>
          <w:szCs w:val="21"/>
        </w:rPr>
        <w:t>5</w:t>
      </w:r>
      <w:r w:rsidRPr="006F6BA5">
        <w:rPr>
          <w:rFonts w:ascii="Arial" w:hAnsi="Arial" w:cs="Arial"/>
          <w:sz w:val="21"/>
          <w:szCs w:val="21"/>
        </w:rPr>
        <w:t>.1 O Edital será afixado para consulta e conhecimento de todos no quadro de avisos do prédio da Prefeitura Municipal, podendo ser obtido pelos interessados, sem qualquer ônus, junto a Secretaria de Administração do Município, nos dias úteis, no horário de expediente.</w:t>
      </w:r>
    </w:p>
    <w:p w:rsidR="001A7AEF" w:rsidRPr="006F6BA5" w:rsidRDefault="004D6A62" w:rsidP="001A7AEF">
      <w:pPr>
        <w:autoSpaceDE w:val="0"/>
        <w:autoSpaceDN w:val="0"/>
        <w:adjustRightInd w:val="0"/>
        <w:jc w:val="both"/>
        <w:rPr>
          <w:rFonts w:ascii="Arial" w:hAnsi="Arial" w:cs="Arial"/>
          <w:sz w:val="21"/>
          <w:szCs w:val="21"/>
        </w:rPr>
      </w:pPr>
      <w:r w:rsidRPr="006F6BA5">
        <w:rPr>
          <w:rFonts w:ascii="Arial" w:hAnsi="Arial" w:cs="Arial"/>
          <w:sz w:val="21"/>
          <w:szCs w:val="21"/>
        </w:rPr>
        <w:lastRenderedPageBreak/>
        <w:tab/>
        <w:t>15</w:t>
      </w:r>
      <w:r w:rsidR="001A7AEF" w:rsidRPr="006F6BA5">
        <w:rPr>
          <w:rFonts w:ascii="Arial" w:hAnsi="Arial" w:cs="Arial"/>
          <w:sz w:val="21"/>
          <w:szCs w:val="21"/>
        </w:rPr>
        <w:t>.2 Esclarecimentos e maiores informações poderão ser obtidos junto a Comissão Permanente de Licitações ou junto a Secretaria de Administração pessoalmente ou através do telefone: (54) 3395-1</w:t>
      </w:r>
      <w:r w:rsidR="00331108" w:rsidRPr="006F6BA5">
        <w:rPr>
          <w:rFonts w:ascii="Arial" w:hAnsi="Arial" w:cs="Arial"/>
          <w:sz w:val="21"/>
          <w:szCs w:val="21"/>
        </w:rPr>
        <w:t>800</w:t>
      </w:r>
      <w:r w:rsidR="001A7AEF" w:rsidRPr="006F6BA5">
        <w:rPr>
          <w:rFonts w:ascii="Arial" w:hAnsi="Arial" w:cs="Arial"/>
          <w:sz w:val="21"/>
          <w:szCs w:val="21"/>
        </w:rPr>
        <w:t>.</w:t>
      </w:r>
    </w:p>
    <w:p w:rsidR="001A7AEF" w:rsidRPr="006F6BA5" w:rsidRDefault="004D6A62" w:rsidP="00D21148">
      <w:pPr>
        <w:autoSpaceDE w:val="0"/>
        <w:autoSpaceDN w:val="0"/>
        <w:adjustRightInd w:val="0"/>
        <w:jc w:val="both"/>
        <w:rPr>
          <w:rFonts w:ascii="Arial" w:hAnsi="Arial" w:cs="Arial"/>
          <w:sz w:val="21"/>
          <w:szCs w:val="21"/>
        </w:rPr>
      </w:pPr>
      <w:r w:rsidRPr="006F6BA5">
        <w:rPr>
          <w:rFonts w:ascii="Arial" w:hAnsi="Arial" w:cs="Arial"/>
          <w:sz w:val="21"/>
          <w:szCs w:val="21"/>
        </w:rPr>
        <w:tab/>
        <w:t>15</w:t>
      </w:r>
      <w:r w:rsidR="001A7AEF" w:rsidRPr="006F6BA5">
        <w:rPr>
          <w:rFonts w:ascii="Arial" w:hAnsi="Arial" w:cs="Arial"/>
          <w:sz w:val="21"/>
          <w:szCs w:val="21"/>
        </w:rPr>
        <w:t>.3 Os casos omissos no presente Edital serão solucionados pela Comissão Permanente de Licitações.</w:t>
      </w:r>
    </w:p>
    <w:p w:rsidR="007C4B2E" w:rsidRPr="006F6BA5" w:rsidRDefault="007C4B2E" w:rsidP="00D21148">
      <w:pPr>
        <w:autoSpaceDE w:val="0"/>
        <w:autoSpaceDN w:val="0"/>
        <w:adjustRightInd w:val="0"/>
        <w:jc w:val="both"/>
        <w:rPr>
          <w:rFonts w:ascii="Arial" w:hAnsi="Arial" w:cs="Arial"/>
          <w:sz w:val="21"/>
          <w:szCs w:val="21"/>
        </w:rPr>
      </w:pPr>
    </w:p>
    <w:p w:rsidR="001A7AEF" w:rsidRPr="006F6BA5" w:rsidRDefault="001A7AEF" w:rsidP="00D21148">
      <w:pPr>
        <w:overflowPunct w:val="0"/>
        <w:autoSpaceDE w:val="0"/>
        <w:autoSpaceDN w:val="0"/>
        <w:adjustRightInd w:val="0"/>
        <w:jc w:val="center"/>
        <w:textAlignment w:val="baseline"/>
        <w:rPr>
          <w:rFonts w:ascii="Arial" w:eastAsia="Arial Unicode MS" w:hAnsi="Arial" w:cs="Arial"/>
          <w:sz w:val="21"/>
          <w:szCs w:val="21"/>
        </w:rPr>
      </w:pPr>
      <w:r w:rsidRPr="006F6BA5">
        <w:rPr>
          <w:rFonts w:ascii="Arial" w:eastAsia="Arial Unicode MS" w:hAnsi="Arial" w:cs="Arial"/>
          <w:sz w:val="21"/>
          <w:szCs w:val="21"/>
        </w:rPr>
        <w:t xml:space="preserve">Prefeitura Municipal de Viadutos, </w:t>
      </w:r>
      <w:r w:rsidR="00F36F1C">
        <w:rPr>
          <w:rFonts w:ascii="Arial" w:eastAsia="Arial Unicode MS" w:hAnsi="Arial" w:cs="Arial"/>
          <w:sz w:val="21"/>
          <w:szCs w:val="21"/>
        </w:rPr>
        <w:t>10</w:t>
      </w:r>
      <w:r w:rsidR="007D2F07" w:rsidRPr="006F6BA5">
        <w:rPr>
          <w:rFonts w:ascii="Arial" w:eastAsia="Arial Unicode MS" w:hAnsi="Arial" w:cs="Arial"/>
          <w:sz w:val="21"/>
          <w:szCs w:val="21"/>
        </w:rPr>
        <w:t xml:space="preserve"> </w:t>
      </w:r>
      <w:r w:rsidR="00844EF5" w:rsidRPr="006F6BA5">
        <w:rPr>
          <w:rFonts w:ascii="Arial" w:eastAsia="Arial Unicode MS" w:hAnsi="Arial" w:cs="Arial"/>
          <w:sz w:val="21"/>
          <w:szCs w:val="21"/>
        </w:rPr>
        <w:t>de</w:t>
      </w:r>
      <w:r w:rsidRPr="006F6BA5">
        <w:rPr>
          <w:rFonts w:ascii="Arial" w:eastAsia="Arial Unicode MS" w:hAnsi="Arial" w:cs="Arial"/>
          <w:sz w:val="21"/>
          <w:szCs w:val="21"/>
        </w:rPr>
        <w:t xml:space="preserve"> </w:t>
      </w:r>
      <w:r w:rsidR="004D6A62" w:rsidRPr="006F6BA5">
        <w:rPr>
          <w:rFonts w:ascii="Arial" w:eastAsia="Arial Unicode MS" w:hAnsi="Arial" w:cs="Arial"/>
          <w:sz w:val="21"/>
          <w:szCs w:val="21"/>
        </w:rPr>
        <w:t>abril</w:t>
      </w:r>
      <w:r w:rsidRPr="006F6BA5">
        <w:rPr>
          <w:rFonts w:ascii="Arial" w:eastAsia="Arial Unicode MS" w:hAnsi="Arial" w:cs="Arial"/>
          <w:sz w:val="21"/>
          <w:szCs w:val="21"/>
        </w:rPr>
        <w:t xml:space="preserve"> de 201</w:t>
      </w:r>
      <w:r w:rsidR="004D6A62" w:rsidRPr="006F6BA5">
        <w:rPr>
          <w:rFonts w:ascii="Arial" w:eastAsia="Arial Unicode MS" w:hAnsi="Arial" w:cs="Arial"/>
          <w:sz w:val="21"/>
          <w:szCs w:val="21"/>
        </w:rPr>
        <w:t>5</w:t>
      </w:r>
      <w:r w:rsidRPr="006F6BA5">
        <w:rPr>
          <w:rFonts w:ascii="Arial" w:eastAsia="Arial Unicode MS" w:hAnsi="Arial" w:cs="Arial"/>
          <w:sz w:val="21"/>
          <w:szCs w:val="21"/>
        </w:rPr>
        <w:t>.</w:t>
      </w:r>
    </w:p>
    <w:p w:rsidR="009110CD" w:rsidRPr="006F6BA5" w:rsidRDefault="009110CD" w:rsidP="00D21148">
      <w:pPr>
        <w:overflowPunct w:val="0"/>
        <w:autoSpaceDE w:val="0"/>
        <w:autoSpaceDN w:val="0"/>
        <w:adjustRightInd w:val="0"/>
        <w:jc w:val="center"/>
        <w:textAlignment w:val="baseline"/>
        <w:rPr>
          <w:rFonts w:ascii="Arial" w:eastAsia="Arial Unicode MS" w:hAnsi="Arial" w:cs="Arial"/>
          <w:sz w:val="21"/>
          <w:szCs w:val="21"/>
        </w:rPr>
      </w:pPr>
    </w:p>
    <w:p w:rsidR="001A7AEF" w:rsidRPr="006F6BA5" w:rsidRDefault="001A7AEF" w:rsidP="001A7AEF">
      <w:pPr>
        <w:overflowPunct w:val="0"/>
        <w:autoSpaceDE w:val="0"/>
        <w:autoSpaceDN w:val="0"/>
        <w:adjustRightInd w:val="0"/>
        <w:textAlignment w:val="baseline"/>
        <w:rPr>
          <w:rFonts w:ascii="Arial" w:eastAsia="Arial Unicode MS" w:hAnsi="Arial" w:cs="Arial"/>
          <w:sz w:val="21"/>
          <w:szCs w:val="21"/>
        </w:rPr>
      </w:pPr>
    </w:p>
    <w:p w:rsidR="007C4B2E" w:rsidRPr="006F6BA5" w:rsidRDefault="007C4B2E" w:rsidP="001A7AEF">
      <w:pPr>
        <w:overflowPunct w:val="0"/>
        <w:autoSpaceDE w:val="0"/>
        <w:autoSpaceDN w:val="0"/>
        <w:adjustRightInd w:val="0"/>
        <w:textAlignment w:val="baseline"/>
        <w:rPr>
          <w:rFonts w:ascii="Arial" w:eastAsia="Arial Unicode MS" w:hAnsi="Arial" w:cs="Arial"/>
          <w:sz w:val="21"/>
          <w:szCs w:val="21"/>
        </w:rPr>
      </w:pPr>
    </w:p>
    <w:p w:rsidR="001A7AEF" w:rsidRPr="006F6BA5" w:rsidRDefault="00E85478" w:rsidP="001A7AEF">
      <w:pPr>
        <w:overflowPunct w:val="0"/>
        <w:autoSpaceDE w:val="0"/>
        <w:autoSpaceDN w:val="0"/>
        <w:adjustRightInd w:val="0"/>
        <w:jc w:val="center"/>
        <w:textAlignment w:val="baseline"/>
        <w:rPr>
          <w:rFonts w:ascii="Arial" w:eastAsia="Arial Unicode MS" w:hAnsi="Arial" w:cs="Arial"/>
          <w:b/>
          <w:sz w:val="21"/>
          <w:szCs w:val="21"/>
        </w:rPr>
      </w:pPr>
      <w:r w:rsidRPr="006F6BA5">
        <w:rPr>
          <w:rFonts w:ascii="Arial" w:eastAsia="Arial Unicode MS" w:hAnsi="Arial" w:cs="Arial"/>
          <w:b/>
          <w:sz w:val="21"/>
          <w:szCs w:val="21"/>
        </w:rPr>
        <w:t>JOVELINO JOSÉ BALDISSERA</w:t>
      </w:r>
    </w:p>
    <w:p w:rsidR="001A7AEF" w:rsidRPr="006F6BA5" w:rsidRDefault="001A7AEF" w:rsidP="00D21148">
      <w:pPr>
        <w:autoSpaceDE w:val="0"/>
        <w:autoSpaceDN w:val="0"/>
        <w:adjustRightInd w:val="0"/>
        <w:jc w:val="center"/>
        <w:rPr>
          <w:rFonts w:ascii="Arial" w:hAnsi="Arial" w:cs="Arial"/>
          <w:b/>
          <w:sz w:val="21"/>
          <w:szCs w:val="21"/>
        </w:rPr>
      </w:pPr>
      <w:r w:rsidRPr="006F6BA5">
        <w:rPr>
          <w:rFonts w:ascii="Arial" w:eastAsia="Arial Unicode MS" w:hAnsi="Arial" w:cs="Arial"/>
          <w:b/>
          <w:sz w:val="21"/>
          <w:szCs w:val="21"/>
        </w:rPr>
        <w:t>Prefeito Municipal</w:t>
      </w:r>
    </w:p>
    <w:p w:rsidR="001A7AEF" w:rsidRPr="006F6BA5" w:rsidRDefault="001A7AEF" w:rsidP="006B2C9F">
      <w:pPr>
        <w:autoSpaceDE w:val="0"/>
        <w:autoSpaceDN w:val="0"/>
        <w:adjustRightInd w:val="0"/>
        <w:jc w:val="both"/>
        <w:rPr>
          <w:rFonts w:ascii="Arial" w:hAnsi="Arial" w:cs="Arial"/>
          <w:b/>
          <w:sz w:val="21"/>
          <w:szCs w:val="21"/>
        </w:rPr>
      </w:pPr>
    </w:p>
    <w:p w:rsidR="001A7AEF" w:rsidRPr="006F6BA5" w:rsidRDefault="001A7AEF" w:rsidP="006B2C9F">
      <w:pPr>
        <w:autoSpaceDE w:val="0"/>
        <w:autoSpaceDN w:val="0"/>
        <w:adjustRightInd w:val="0"/>
        <w:jc w:val="both"/>
        <w:rPr>
          <w:rFonts w:ascii="Arial" w:hAnsi="Arial" w:cs="Arial"/>
          <w:b/>
          <w:sz w:val="21"/>
          <w:szCs w:val="21"/>
        </w:rPr>
      </w:pPr>
    </w:p>
    <w:p w:rsidR="001A7AEF" w:rsidRPr="006F6BA5" w:rsidRDefault="001A7AEF"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E31A7C" w:rsidRPr="006F6BA5" w:rsidRDefault="00E31A7C"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0B37C3" w:rsidRPr="006F6BA5" w:rsidRDefault="000B37C3" w:rsidP="006B2C9F">
      <w:pPr>
        <w:autoSpaceDE w:val="0"/>
        <w:autoSpaceDN w:val="0"/>
        <w:adjustRightInd w:val="0"/>
        <w:jc w:val="both"/>
        <w:rPr>
          <w:rFonts w:ascii="Arial" w:hAnsi="Arial" w:cs="Arial"/>
          <w:b/>
          <w:sz w:val="21"/>
          <w:szCs w:val="21"/>
        </w:rPr>
      </w:pPr>
    </w:p>
    <w:p w:rsidR="00634DDD" w:rsidRPr="006F6BA5" w:rsidRDefault="00634DDD" w:rsidP="00BC0C6F">
      <w:pPr>
        <w:overflowPunct w:val="0"/>
        <w:autoSpaceDE w:val="0"/>
        <w:autoSpaceDN w:val="0"/>
        <w:adjustRightInd w:val="0"/>
        <w:jc w:val="both"/>
        <w:textAlignment w:val="baseline"/>
        <w:rPr>
          <w:rFonts w:ascii="Arial" w:eastAsia="Arial Unicode MS" w:hAnsi="Arial" w:cs="Arial"/>
          <w:sz w:val="21"/>
          <w:szCs w:val="21"/>
        </w:rPr>
      </w:pPr>
    </w:p>
    <w:p w:rsidR="00634DDD" w:rsidRPr="006F6BA5" w:rsidRDefault="00634DDD" w:rsidP="00BC0C6F">
      <w:pPr>
        <w:overflowPunct w:val="0"/>
        <w:autoSpaceDE w:val="0"/>
        <w:autoSpaceDN w:val="0"/>
        <w:adjustRightInd w:val="0"/>
        <w:jc w:val="both"/>
        <w:textAlignment w:val="baseline"/>
        <w:rPr>
          <w:rFonts w:ascii="Arial" w:eastAsia="Arial Unicode MS" w:hAnsi="Arial" w:cs="Arial"/>
          <w:sz w:val="21"/>
          <w:szCs w:val="21"/>
        </w:rPr>
      </w:pPr>
    </w:p>
    <w:p w:rsidR="00634DDD" w:rsidRPr="006F6BA5" w:rsidRDefault="00634DDD" w:rsidP="00BC0C6F">
      <w:pPr>
        <w:overflowPunct w:val="0"/>
        <w:autoSpaceDE w:val="0"/>
        <w:autoSpaceDN w:val="0"/>
        <w:adjustRightInd w:val="0"/>
        <w:jc w:val="both"/>
        <w:textAlignment w:val="baseline"/>
        <w:rPr>
          <w:rFonts w:ascii="Arial" w:eastAsia="Arial Unicode MS" w:hAnsi="Arial" w:cs="Arial"/>
          <w:sz w:val="21"/>
          <w:szCs w:val="21"/>
        </w:rPr>
      </w:pPr>
    </w:p>
    <w:p w:rsidR="00634DDD" w:rsidRPr="006F6BA5" w:rsidRDefault="00634DDD" w:rsidP="00BC0C6F">
      <w:pPr>
        <w:overflowPunct w:val="0"/>
        <w:autoSpaceDE w:val="0"/>
        <w:autoSpaceDN w:val="0"/>
        <w:adjustRightInd w:val="0"/>
        <w:jc w:val="both"/>
        <w:textAlignment w:val="baseline"/>
        <w:rPr>
          <w:rFonts w:ascii="Arial" w:eastAsia="Arial Unicode MS" w:hAnsi="Arial" w:cs="Arial"/>
          <w:sz w:val="21"/>
          <w:szCs w:val="21"/>
        </w:rPr>
      </w:pPr>
    </w:p>
    <w:p w:rsidR="00634DDD" w:rsidRPr="006F6BA5" w:rsidRDefault="00634DDD"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6F6BA5" w:rsidRDefault="006F6BA5" w:rsidP="00BC0C6F">
      <w:pPr>
        <w:overflowPunct w:val="0"/>
        <w:autoSpaceDE w:val="0"/>
        <w:autoSpaceDN w:val="0"/>
        <w:adjustRightInd w:val="0"/>
        <w:jc w:val="both"/>
        <w:textAlignment w:val="baseline"/>
        <w:rPr>
          <w:rFonts w:ascii="Arial" w:eastAsia="Arial Unicode MS" w:hAnsi="Arial" w:cs="Arial"/>
          <w:sz w:val="21"/>
          <w:szCs w:val="21"/>
        </w:rPr>
      </w:pPr>
    </w:p>
    <w:p w:rsidR="00097315" w:rsidRPr="006F6BA5" w:rsidRDefault="00097315" w:rsidP="00BC0C6F">
      <w:pPr>
        <w:overflowPunct w:val="0"/>
        <w:autoSpaceDE w:val="0"/>
        <w:autoSpaceDN w:val="0"/>
        <w:adjustRightInd w:val="0"/>
        <w:jc w:val="both"/>
        <w:textAlignment w:val="baseline"/>
        <w:rPr>
          <w:rFonts w:ascii="Arial" w:hAnsi="Arial" w:cs="Arial"/>
          <w:sz w:val="21"/>
          <w:szCs w:val="21"/>
        </w:rPr>
      </w:pPr>
      <w:r w:rsidRPr="006F6BA5">
        <w:rPr>
          <w:rFonts w:ascii="Arial" w:eastAsia="Arial Unicode MS" w:hAnsi="Arial" w:cs="Arial"/>
          <w:sz w:val="21"/>
          <w:szCs w:val="21"/>
        </w:rPr>
        <w:lastRenderedPageBreak/>
        <w:t>À</w:t>
      </w:r>
    </w:p>
    <w:p w:rsidR="001A0060" w:rsidRPr="006F6BA5" w:rsidRDefault="001A0060" w:rsidP="00097315">
      <w:pPr>
        <w:overflowPunct w:val="0"/>
        <w:autoSpaceDE w:val="0"/>
        <w:autoSpaceDN w:val="0"/>
        <w:adjustRightInd w:val="0"/>
        <w:jc w:val="both"/>
        <w:textAlignment w:val="baseline"/>
        <w:rPr>
          <w:rFonts w:ascii="Arial" w:eastAsia="Arial Unicode MS" w:hAnsi="Arial" w:cs="Arial"/>
          <w:sz w:val="21"/>
          <w:szCs w:val="21"/>
        </w:rPr>
      </w:pPr>
    </w:p>
    <w:p w:rsidR="00AB2AD9" w:rsidRPr="006F6BA5" w:rsidRDefault="00AB2AD9" w:rsidP="00097315">
      <w:pPr>
        <w:overflowPunct w:val="0"/>
        <w:autoSpaceDE w:val="0"/>
        <w:autoSpaceDN w:val="0"/>
        <w:adjustRightInd w:val="0"/>
        <w:jc w:val="both"/>
        <w:textAlignment w:val="baseline"/>
        <w:rPr>
          <w:rFonts w:ascii="Arial" w:eastAsia="Arial Unicode MS" w:hAnsi="Arial" w:cs="Arial"/>
          <w:sz w:val="21"/>
          <w:szCs w:val="21"/>
        </w:rPr>
      </w:pPr>
    </w:p>
    <w:p w:rsidR="00097315" w:rsidRPr="006F6BA5" w:rsidRDefault="00097315" w:rsidP="00097315">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Prefeitura Municipal de Viadutos</w:t>
      </w:r>
    </w:p>
    <w:p w:rsidR="001B0736" w:rsidRPr="006F6BA5" w:rsidRDefault="001B0736" w:rsidP="00097315">
      <w:pPr>
        <w:overflowPunct w:val="0"/>
        <w:autoSpaceDE w:val="0"/>
        <w:autoSpaceDN w:val="0"/>
        <w:adjustRightInd w:val="0"/>
        <w:jc w:val="both"/>
        <w:textAlignment w:val="baseline"/>
        <w:rPr>
          <w:rFonts w:ascii="Arial" w:eastAsia="Arial Unicode MS" w:hAnsi="Arial" w:cs="Arial"/>
          <w:sz w:val="21"/>
          <w:szCs w:val="21"/>
        </w:rPr>
      </w:pPr>
    </w:p>
    <w:p w:rsidR="001B0736" w:rsidRPr="006F6BA5" w:rsidRDefault="001B0736" w:rsidP="00097315">
      <w:pPr>
        <w:overflowPunct w:val="0"/>
        <w:autoSpaceDE w:val="0"/>
        <w:autoSpaceDN w:val="0"/>
        <w:adjustRightInd w:val="0"/>
        <w:jc w:val="both"/>
        <w:textAlignment w:val="baseline"/>
        <w:rPr>
          <w:rFonts w:ascii="Arial" w:eastAsia="Arial Unicode MS" w:hAnsi="Arial" w:cs="Arial"/>
          <w:sz w:val="21"/>
          <w:szCs w:val="21"/>
        </w:rPr>
      </w:pPr>
    </w:p>
    <w:p w:rsidR="001B0736" w:rsidRPr="006F6BA5" w:rsidRDefault="001B0736" w:rsidP="00097315">
      <w:pPr>
        <w:overflowPunct w:val="0"/>
        <w:autoSpaceDE w:val="0"/>
        <w:autoSpaceDN w:val="0"/>
        <w:adjustRightInd w:val="0"/>
        <w:jc w:val="both"/>
        <w:textAlignment w:val="baseline"/>
        <w:rPr>
          <w:rFonts w:ascii="Arial" w:eastAsia="Arial Unicode MS" w:hAnsi="Arial" w:cs="Arial"/>
          <w:sz w:val="21"/>
          <w:szCs w:val="21"/>
        </w:rPr>
      </w:pPr>
    </w:p>
    <w:p w:rsidR="00EB687A" w:rsidRPr="006F6BA5" w:rsidRDefault="00EB687A" w:rsidP="00097315">
      <w:pPr>
        <w:overflowPunct w:val="0"/>
        <w:autoSpaceDE w:val="0"/>
        <w:autoSpaceDN w:val="0"/>
        <w:adjustRightInd w:val="0"/>
        <w:jc w:val="both"/>
        <w:textAlignment w:val="baseline"/>
        <w:rPr>
          <w:rFonts w:ascii="Arial" w:eastAsia="Arial Unicode MS" w:hAnsi="Arial" w:cs="Arial"/>
          <w:sz w:val="21"/>
          <w:szCs w:val="21"/>
        </w:rPr>
      </w:pPr>
    </w:p>
    <w:p w:rsidR="001B0736" w:rsidRPr="006F6BA5" w:rsidRDefault="001B0736" w:rsidP="00097315">
      <w:pPr>
        <w:overflowPunct w:val="0"/>
        <w:autoSpaceDE w:val="0"/>
        <w:autoSpaceDN w:val="0"/>
        <w:adjustRightInd w:val="0"/>
        <w:jc w:val="both"/>
        <w:textAlignment w:val="baseline"/>
        <w:rPr>
          <w:rFonts w:ascii="Arial" w:eastAsia="Arial Unicode MS" w:hAnsi="Arial" w:cs="Arial"/>
          <w:sz w:val="21"/>
          <w:szCs w:val="21"/>
        </w:rPr>
      </w:pPr>
    </w:p>
    <w:p w:rsidR="00EB687A" w:rsidRPr="006F6BA5" w:rsidRDefault="001B0736" w:rsidP="00634DDD">
      <w:pPr>
        <w:overflowPunct w:val="0"/>
        <w:autoSpaceDE w:val="0"/>
        <w:autoSpaceDN w:val="0"/>
        <w:adjustRightInd w:val="0"/>
        <w:spacing w:line="480" w:lineRule="auto"/>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 </w:t>
      </w:r>
      <w:r w:rsidRPr="006F6BA5">
        <w:rPr>
          <w:rFonts w:ascii="Arial" w:eastAsia="Arial Unicode MS" w:hAnsi="Arial" w:cs="Arial"/>
          <w:sz w:val="21"/>
          <w:szCs w:val="21"/>
        </w:rPr>
        <w:tab/>
      </w:r>
    </w:p>
    <w:p w:rsidR="00097315" w:rsidRPr="006F6BA5" w:rsidRDefault="00097315" w:rsidP="00634DDD">
      <w:pPr>
        <w:overflowPunct w:val="0"/>
        <w:autoSpaceDE w:val="0"/>
        <w:autoSpaceDN w:val="0"/>
        <w:adjustRightInd w:val="0"/>
        <w:spacing w:line="480" w:lineRule="auto"/>
        <w:ind w:firstLine="2000"/>
        <w:jc w:val="both"/>
        <w:textAlignment w:val="baseline"/>
        <w:rPr>
          <w:rFonts w:ascii="Arial" w:eastAsia="Arial Unicode MS" w:hAnsi="Arial" w:cs="Arial"/>
          <w:b/>
          <w:sz w:val="21"/>
          <w:szCs w:val="21"/>
        </w:rPr>
      </w:pPr>
      <w:r w:rsidRPr="006F6BA5">
        <w:rPr>
          <w:rFonts w:ascii="Arial" w:eastAsia="Arial Unicode MS" w:hAnsi="Arial" w:cs="Arial"/>
          <w:sz w:val="21"/>
          <w:szCs w:val="21"/>
        </w:rPr>
        <w:t>Acusamos o recebimento do Convite nº</w:t>
      </w:r>
      <w:r w:rsidR="00236960" w:rsidRPr="006F6BA5">
        <w:rPr>
          <w:rFonts w:ascii="Arial" w:eastAsia="Arial Unicode MS" w:hAnsi="Arial" w:cs="Arial"/>
          <w:sz w:val="21"/>
          <w:szCs w:val="21"/>
        </w:rPr>
        <w:t xml:space="preserve"> </w:t>
      </w:r>
      <w:r w:rsidR="00F36F1C">
        <w:rPr>
          <w:rFonts w:ascii="Arial" w:eastAsia="Arial Unicode MS" w:hAnsi="Arial" w:cs="Arial"/>
          <w:sz w:val="21"/>
          <w:szCs w:val="21"/>
        </w:rPr>
        <w:t>04/</w:t>
      </w:r>
      <w:r w:rsidRPr="006F6BA5">
        <w:rPr>
          <w:rFonts w:ascii="Arial" w:eastAsia="Arial Unicode MS" w:hAnsi="Arial" w:cs="Arial"/>
          <w:sz w:val="21"/>
          <w:szCs w:val="21"/>
        </w:rPr>
        <w:t>20</w:t>
      </w:r>
      <w:r w:rsidR="005F0DD2" w:rsidRPr="006F6BA5">
        <w:rPr>
          <w:rFonts w:ascii="Arial" w:eastAsia="Arial Unicode MS" w:hAnsi="Arial" w:cs="Arial"/>
          <w:sz w:val="21"/>
          <w:szCs w:val="21"/>
        </w:rPr>
        <w:t>1</w:t>
      </w:r>
      <w:r w:rsidR="001A1FC5" w:rsidRPr="006F6BA5">
        <w:rPr>
          <w:rFonts w:ascii="Arial" w:eastAsia="Arial Unicode MS" w:hAnsi="Arial" w:cs="Arial"/>
          <w:sz w:val="21"/>
          <w:szCs w:val="21"/>
        </w:rPr>
        <w:t>5</w:t>
      </w:r>
      <w:r w:rsidRPr="006F6BA5">
        <w:rPr>
          <w:rFonts w:ascii="Arial" w:eastAsia="Arial Unicode MS" w:hAnsi="Arial" w:cs="Arial"/>
          <w:sz w:val="21"/>
          <w:szCs w:val="21"/>
        </w:rPr>
        <w:t>, Processo nº</w:t>
      </w:r>
      <w:r w:rsidR="00BC66FC" w:rsidRPr="006F6BA5">
        <w:rPr>
          <w:rFonts w:ascii="Arial" w:eastAsia="Arial Unicode MS" w:hAnsi="Arial" w:cs="Arial"/>
          <w:sz w:val="21"/>
          <w:szCs w:val="21"/>
        </w:rPr>
        <w:t xml:space="preserve"> </w:t>
      </w:r>
      <w:r w:rsidR="00F36F1C">
        <w:rPr>
          <w:rFonts w:ascii="Arial" w:eastAsia="Arial Unicode MS" w:hAnsi="Arial" w:cs="Arial"/>
          <w:sz w:val="21"/>
          <w:szCs w:val="21"/>
        </w:rPr>
        <w:t>636</w:t>
      </w:r>
      <w:r w:rsidRPr="006F6BA5">
        <w:rPr>
          <w:rFonts w:ascii="Arial" w:eastAsia="Arial Unicode MS" w:hAnsi="Arial" w:cs="Arial"/>
          <w:sz w:val="21"/>
          <w:szCs w:val="21"/>
        </w:rPr>
        <w:t>/20</w:t>
      </w:r>
      <w:r w:rsidR="005F0DD2" w:rsidRPr="006F6BA5">
        <w:rPr>
          <w:rFonts w:ascii="Arial" w:eastAsia="Arial Unicode MS" w:hAnsi="Arial" w:cs="Arial"/>
          <w:sz w:val="21"/>
          <w:szCs w:val="21"/>
        </w:rPr>
        <w:t>1</w:t>
      </w:r>
      <w:r w:rsidR="001A1FC5" w:rsidRPr="006F6BA5">
        <w:rPr>
          <w:rFonts w:ascii="Arial" w:eastAsia="Arial Unicode MS" w:hAnsi="Arial" w:cs="Arial"/>
          <w:sz w:val="21"/>
          <w:szCs w:val="21"/>
        </w:rPr>
        <w:t>5</w:t>
      </w:r>
      <w:r w:rsidRPr="006F6BA5">
        <w:rPr>
          <w:rFonts w:ascii="Arial" w:eastAsia="Arial Unicode MS" w:hAnsi="Arial" w:cs="Arial"/>
          <w:sz w:val="21"/>
          <w:szCs w:val="21"/>
        </w:rPr>
        <w:t xml:space="preserve">, com abertura dos envelopes em </w:t>
      </w:r>
      <w:r w:rsidR="00F36F1C">
        <w:rPr>
          <w:rFonts w:ascii="Arial" w:eastAsia="Arial Unicode MS" w:hAnsi="Arial" w:cs="Arial"/>
          <w:sz w:val="21"/>
          <w:szCs w:val="21"/>
        </w:rPr>
        <w:t>17</w:t>
      </w:r>
      <w:r w:rsidRPr="006F6BA5">
        <w:rPr>
          <w:rFonts w:ascii="Arial" w:eastAsia="Arial Unicode MS" w:hAnsi="Arial" w:cs="Arial"/>
          <w:b/>
          <w:sz w:val="21"/>
          <w:szCs w:val="21"/>
        </w:rPr>
        <w:t>/</w:t>
      </w:r>
      <w:r w:rsidR="00C62E55" w:rsidRPr="006F6BA5">
        <w:rPr>
          <w:rFonts w:ascii="Arial" w:eastAsia="Arial Unicode MS" w:hAnsi="Arial" w:cs="Arial"/>
          <w:b/>
          <w:sz w:val="21"/>
          <w:szCs w:val="21"/>
        </w:rPr>
        <w:t>0</w:t>
      </w:r>
      <w:r w:rsidR="001A1FC5" w:rsidRPr="006F6BA5">
        <w:rPr>
          <w:rFonts w:ascii="Arial" w:eastAsia="Arial Unicode MS" w:hAnsi="Arial" w:cs="Arial"/>
          <w:b/>
          <w:sz w:val="21"/>
          <w:szCs w:val="21"/>
        </w:rPr>
        <w:t>4</w:t>
      </w:r>
      <w:r w:rsidRPr="006F6BA5">
        <w:rPr>
          <w:rFonts w:ascii="Arial" w:eastAsia="Arial Unicode MS" w:hAnsi="Arial" w:cs="Arial"/>
          <w:b/>
          <w:sz w:val="21"/>
          <w:szCs w:val="21"/>
        </w:rPr>
        <w:t>/</w:t>
      </w:r>
      <w:r w:rsidR="00E85478" w:rsidRPr="006F6BA5">
        <w:rPr>
          <w:rFonts w:ascii="Arial" w:eastAsia="Arial Unicode MS" w:hAnsi="Arial" w:cs="Arial"/>
          <w:b/>
          <w:sz w:val="21"/>
          <w:szCs w:val="21"/>
        </w:rPr>
        <w:t>1</w:t>
      </w:r>
      <w:r w:rsidR="001A1FC5" w:rsidRPr="006F6BA5">
        <w:rPr>
          <w:rFonts w:ascii="Arial" w:eastAsia="Arial Unicode MS" w:hAnsi="Arial" w:cs="Arial"/>
          <w:b/>
          <w:sz w:val="21"/>
          <w:szCs w:val="21"/>
        </w:rPr>
        <w:t>5</w:t>
      </w:r>
      <w:r w:rsidRPr="006F6BA5">
        <w:rPr>
          <w:rFonts w:ascii="Arial" w:eastAsia="Arial Unicode MS" w:hAnsi="Arial" w:cs="Arial"/>
          <w:b/>
          <w:sz w:val="21"/>
          <w:szCs w:val="21"/>
        </w:rPr>
        <w:t>, às</w:t>
      </w:r>
      <w:r w:rsidR="008703DF" w:rsidRPr="006F6BA5">
        <w:rPr>
          <w:rFonts w:ascii="Arial" w:eastAsia="Arial Unicode MS" w:hAnsi="Arial" w:cs="Arial"/>
          <w:b/>
          <w:sz w:val="21"/>
          <w:szCs w:val="21"/>
        </w:rPr>
        <w:t xml:space="preserve"> 09</w:t>
      </w:r>
      <w:r w:rsidRPr="006F6BA5">
        <w:rPr>
          <w:rFonts w:ascii="Arial" w:eastAsia="Arial Unicode MS" w:hAnsi="Arial" w:cs="Arial"/>
          <w:b/>
          <w:sz w:val="21"/>
          <w:szCs w:val="21"/>
        </w:rPr>
        <w:t>:</w:t>
      </w:r>
      <w:r w:rsidR="00155941" w:rsidRPr="006F6BA5">
        <w:rPr>
          <w:rFonts w:ascii="Arial" w:eastAsia="Arial Unicode MS" w:hAnsi="Arial" w:cs="Arial"/>
          <w:b/>
          <w:sz w:val="21"/>
          <w:szCs w:val="21"/>
        </w:rPr>
        <w:t>0</w:t>
      </w:r>
      <w:r w:rsidRPr="006F6BA5">
        <w:rPr>
          <w:rFonts w:ascii="Arial" w:eastAsia="Arial Unicode MS" w:hAnsi="Arial" w:cs="Arial"/>
          <w:b/>
          <w:sz w:val="21"/>
          <w:szCs w:val="21"/>
        </w:rPr>
        <w:t>0</w:t>
      </w:r>
      <w:r w:rsidR="00236960" w:rsidRPr="006F6BA5">
        <w:rPr>
          <w:rFonts w:ascii="Arial" w:eastAsia="Arial Unicode MS" w:hAnsi="Arial" w:cs="Arial"/>
          <w:b/>
          <w:sz w:val="21"/>
          <w:szCs w:val="21"/>
        </w:rPr>
        <w:t xml:space="preserve"> </w:t>
      </w:r>
      <w:r w:rsidRPr="006F6BA5">
        <w:rPr>
          <w:rFonts w:ascii="Arial" w:eastAsia="Arial Unicode MS" w:hAnsi="Arial" w:cs="Arial"/>
          <w:b/>
          <w:sz w:val="21"/>
          <w:szCs w:val="21"/>
        </w:rPr>
        <w:t xml:space="preserve">horas.  </w:t>
      </w:r>
    </w:p>
    <w:p w:rsidR="00097315" w:rsidRPr="006F6BA5" w:rsidRDefault="00097315" w:rsidP="00634DDD">
      <w:pPr>
        <w:overflowPunct w:val="0"/>
        <w:autoSpaceDE w:val="0"/>
        <w:autoSpaceDN w:val="0"/>
        <w:adjustRightInd w:val="0"/>
        <w:spacing w:line="480" w:lineRule="auto"/>
        <w:jc w:val="both"/>
        <w:textAlignment w:val="baseline"/>
        <w:rPr>
          <w:rFonts w:ascii="Arial" w:eastAsia="Arial Unicode MS" w:hAnsi="Arial" w:cs="Arial"/>
          <w:sz w:val="21"/>
          <w:szCs w:val="21"/>
        </w:rPr>
      </w:pPr>
    </w:p>
    <w:p w:rsidR="00097315" w:rsidRPr="006F6BA5" w:rsidRDefault="00097315" w:rsidP="00634DDD">
      <w:pPr>
        <w:overflowPunct w:val="0"/>
        <w:autoSpaceDE w:val="0"/>
        <w:autoSpaceDN w:val="0"/>
        <w:adjustRightInd w:val="0"/>
        <w:spacing w:line="480" w:lineRule="auto"/>
        <w:jc w:val="both"/>
        <w:textAlignment w:val="baseline"/>
        <w:rPr>
          <w:rFonts w:ascii="Arial" w:eastAsia="Arial Unicode MS" w:hAnsi="Arial" w:cs="Arial"/>
          <w:sz w:val="21"/>
          <w:szCs w:val="21"/>
        </w:rPr>
      </w:pPr>
    </w:p>
    <w:p w:rsidR="00097315" w:rsidRPr="006F6BA5" w:rsidRDefault="00097315" w:rsidP="00097315">
      <w:pPr>
        <w:overflowPunct w:val="0"/>
        <w:autoSpaceDE w:val="0"/>
        <w:autoSpaceDN w:val="0"/>
        <w:adjustRightInd w:val="0"/>
        <w:jc w:val="both"/>
        <w:textAlignment w:val="baseline"/>
        <w:rPr>
          <w:rFonts w:ascii="Arial" w:eastAsia="Arial Unicode MS" w:hAnsi="Arial" w:cs="Arial"/>
          <w:sz w:val="21"/>
          <w:szCs w:val="21"/>
        </w:rPr>
      </w:pPr>
    </w:p>
    <w:p w:rsidR="00EB687A" w:rsidRPr="006F6BA5" w:rsidRDefault="00EB687A" w:rsidP="00097315">
      <w:pPr>
        <w:overflowPunct w:val="0"/>
        <w:autoSpaceDE w:val="0"/>
        <w:autoSpaceDN w:val="0"/>
        <w:adjustRightInd w:val="0"/>
        <w:jc w:val="both"/>
        <w:textAlignment w:val="baseline"/>
        <w:rPr>
          <w:rFonts w:ascii="Arial" w:eastAsia="Arial Unicode MS" w:hAnsi="Arial" w:cs="Arial"/>
          <w:sz w:val="21"/>
          <w:szCs w:val="21"/>
        </w:rPr>
      </w:pPr>
    </w:p>
    <w:p w:rsidR="006E751A" w:rsidRPr="006F6BA5" w:rsidRDefault="006E751A" w:rsidP="00097315">
      <w:pPr>
        <w:overflowPunct w:val="0"/>
        <w:autoSpaceDE w:val="0"/>
        <w:autoSpaceDN w:val="0"/>
        <w:adjustRightInd w:val="0"/>
        <w:jc w:val="both"/>
        <w:textAlignment w:val="baseline"/>
        <w:rPr>
          <w:rFonts w:ascii="Arial" w:eastAsia="Arial Unicode MS" w:hAnsi="Arial" w:cs="Arial"/>
          <w:sz w:val="21"/>
          <w:szCs w:val="21"/>
        </w:rPr>
      </w:pPr>
    </w:p>
    <w:p w:rsidR="00097315" w:rsidRPr="006F6BA5" w:rsidRDefault="00097315" w:rsidP="00097315">
      <w:pPr>
        <w:overflowPunct w:val="0"/>
        <w:autoSpaceDE w:val="0"/>
        <w:autoSpaceDN w:val="0"/>
        <w:adjustRightInd w:val="0"/>
        <w:jc w:val="both"/>
        <w:textAlignment w:val="baseline"/>
        <w:rPr>
          <w:rFonts w:ascii="Arial" w:eastAsia="Arial Unicode MS" w:hAnsi="Arial" w:cs="Arial"/>
          <w:sz w:val="21"/>
          <w:szCs w:val="21"/>
        </w:rPr>
      </w:pPr>
    </w:p>
    <w:p w:rsidR="00097315" w:rsidRPr="006F6BA5" w:rsidRDefault="00097315" w:rsidP="00097315">
      <w:pPr>
        <w:jc w:val="center"/>
        <w:rPr>
          <w:rFonts w:ascii="Arial" w:eastAsia="Arial Unicode MS" w:hAnsi="Arial" w:cs="Arial"/>
          <w:b/>
          <w:sz w:val="21"/>
          <w:szCs w:val="21"/>
        </w:rPr>
      </w:pPr>
      <w:r w:rsidRPr="006F6BA5">
        <w:rPr>
          <w:rFonts w:ascii="Arial" w:eastAsia="Arial Unicode MS" w:hAnsi="Arial" w:cs="Arial"/>
          <w:sz w:val="21"/>
          <w:szCs w:val="21"/>
        </w:rPr>
        <w:t>Data do recebimento: _____/_________ /20</w:t>
      </w:r>
      <w:r w:rsidR="005F0DD2" w:rsidRPr="006F6BA5">
        <w:rPr>
          <w:rFonts w:ascii="Arial" w:eastAsia="Arial Unicode MS" w:hAnsi="Arial" w:cs="Arial"/>
          <w:sz w:val="21"/>
          <w:szCs w:val="21"/>
        </w:rPr>
        <w:t>1</w:t>
      </w:r>
      <w:r w:rsidR="001A1FC5" w:rsidRPr="006F6BA5">
        <w:rPr>
          <w:rFonts w:ascii="Arial" w:eastAsia="Arial Unicode MS" w:hAnsi="Arial" w:cs="Arial"/>
          <w:sz w:val="21"/>
          <w:szCs w:val="21"/>
        </w:rPr>
        <w:t>5</w:t>
      </w:r>
      <w:r w:rsidRPr="006F6BA5">
        <w:rPr>
          <w:rFonts w:ascii="Arial" w:eastAsia="Arial Unicode MS" w:hAnsi="Arial" w:cs="Arial"/>
          <w:sz w:val="21"/>
          <w:szCs w:val="21"/>
        </w:rPr>
        <w:t>.</w:t>
      </w: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6E751A" w:rsidRPr="006F6BA5" w:rsidRDefault="006E751A"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sz w:val="21"/>
          <w:szCs w:val="21"/>
        </w:rPr>
      </w:pPr>
      <w:r w:rsidRPr="006F6BA5">
        <w:rPr>
          <w:rFonts w:ascii="Arial" w:eastAsia="Arial Unicode MS" w:hAnsi="Arial" w:cs="Arial"/>
          <w:sz w:val="21"/>
          <w:szCs w:val="21"/>
        </w:rPr>
        <w:t>Assinatura do Responsável</w:t>
      </w:r>
    </w:p>
    <w:p w:rsidR="00BC66FC" w:rsidRPr="006F6BA5" w:rsidRDefault="00BC66FC" w:rsidP="00097315">
      <w:pPr>
        <w:jc w:val="center"/>
        <w:rPr>
          <w:rFonts w:ascii="Arial" w:eastAsia="Arial Unicode MS" w:hAnsi="Arial" w:cs="Arial"/>
          <w:b/>
          <w:sz w:val="21"/>
          <w:szCs w:val="21"/>
        </w:rPr>
      </w:pPr>
      <w:r w:rsidRPr="006F6BA5">
        <w:rPr>
          <w:rFonts w:ascii="Arial" w:eastAsia="Arial Unicode MS" w:hAnsi="Arial" w:cs="Arial"/>
          <w:sz w:val="21"/>
          <w:szCs w:val="21"/>
        </w:rPr>
        <w:t>CNPJ da Empresa</w:t>
      </w: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097315" w:rsidRPr="006F6BA5" w:rsidRDefault="00097315" w:rsidP="00097315">
      <w:pPr>
        <w:jc w:val="center"/>
        <w:rPr>
          <w:rFonts w:ascii="Arial" w:eastAsia="Arial Unicode MS" w:hAnsi="Arial" w:cs="Arial"/>
          <w:b/>
          <w:sz w:val="21"/>
          <w:szCs w:val="21"/>
        </w:rPr>
      </w:pPr>
    </w:p>
    <w:p w:rsidR="00CE3EED" w:rsidRPr="006F6BA5" w:rsidRDefault="00CE3EED" w:rsidP="000470A0">
      <w:pPr>
        <w:overflowPunct w:val="0"/>
        <w:autoSpaceDE w:val="0"/>
        <w:autoSpaceDN w:val="0"/>
        <w:adjustRightInd w:val="0"/>
        <w:jc w:val="both"/>
        <w:textAlignment w:val="baseline"/>
        <w:rPr>
          <w:rFonts w:ascii="Arial" w:eastAsia="Arial Unicode MS" w:hAnsi="Arial" w:cs="Arial"/>
          <w:b/>
          <w:i/>
          <w:iCs/>
          <w:sz w:val="21"/>
          <w:szCs w:val="21"/>
        </w:rPr>
      </w:pPr>
    </w:p>
    <w:p w:rsidR="007C4B2E" w:rsidRPr="006F6BA5" w:rsidRDefault="007C4B2E"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0B37C3" w:rsidRPr="006F6BA5" w:rsidRDefault="000B37C3" w:rsidP="000470A0">
      <w:pPr>
        <w:overflowPunct w:val="0"/>
        <w:autoSpaceDE w:val="0"/>
        <w:autoSpaceDN w:val="0"/>
        <w:adjustRightInd w:val="0"/>
        <w:jc w:val="both"/>
        <w:textAlignment w:val="baseline"/>
        <w:rPr>
          <w:rFonts w:ascii="Arial" w:eastAsia="Arial Unicode MS" w:hAnsi="Arial" w:cs="Arial"/>
          <w:b/>
          <w:i/>
          <w:iCs/>
          <w:sz w:val="21"/>
          <w:szCs w:val="21"/>
        </w:rPr>
      </w:pPr>
    </w:p>
    <w:p w:rsidR="006F6BA5" w:rsidRDefault="006F6BA5" w:rsidP="000470A0">
      <w:pPr>
        <w:overflowPunct w:val="0"/>
        <w:autoSpaceDE w:val="0"/>
        <w:autoSpaceDN w:val="0"/>
        <w:adjustRightInd w:val="0"/>
        <w:jc w:val="both"/>
        <w:textAlignment w:val="baseline"/>
        <w:rPr>
          <w:rFonts w:ascii="Arial" w:eastAsia="Arial Unicode MS" w:hAnsi="Arial" w:cs="Arial"/>
          <w:b/>
          <w:i/>
          <w:iCs/>
          <w:sz w:val="21"/>
          <w:szCs w:val="21"/>
        </w:rPr>
      </w:pPr>
    </w:p>
    <w:p w:rsidR="006F6BA5" w:rsidRDefault="006F6BA5" w:rsidP="000470A0">
      <w:pPr>
        <w:overflowPunct w:val="0"/>
        <w:autoSpaceDE w:val="0"/>
        <w:autoSpaceDN w:val="0"/>
        <w:adjustRightInd w:val="0"/>
        <w:jc w:val="both"/>
        <w:textAlignment w:val="baseline"/>
        <w:rPr>
          <w:rFonts w:ascii="Arial" w:eastAsia="Arial Unicode MS" w:hAnsi="Arial" w:cs="Arial"/>
          <w:b/>
          <w:i/>
          <w:iCs/>
          <w:sz w:val="21"/>
          <w:szCs w:val="21"/>
        </w:rPr>
      </w:pPr>
    </w:p>
    <w:p w:rsidR="006F6BA5" w:rsidRDefault="006F6BA5" w:rsidP="000470A0">
      <w:pPr>
        <w:overflowPunct w:val="0"/>
        <w:autoSpaceDE w:val="0"/>
        <w:autoSpaceDN w:val="0"/>
        <w:adjustRightInd w:val="0"/>
        <w:jc w:val="both"/>
        <w:textAlignment w:val="baseline"/>
        <w:rPr>
          <w:rFonts w:ascii="Arial" w:eastAsia="Arial Unicode MS" w:hAnsi="Arial" w:cs="Arial"/>
          <w:b/>
          <w:i/>
          <w:iCs/>
          <w:sz w:val="21"/>
          <w:szCs w:val="21"/>
        </w:rPr>
      </w:pPr>
    </w:p>
    <w:p w:rsidR="006F6BA5" w:rsidRDefault="006F6BA5" w:rsidP="006F6BA5">
      <w:pPr>
        <w:overflowPunct w:val="0"/>
        <w:autoSpaceDE w:val="0"/>
        <w:autoSpaceDN w:val="0"/>
        <w:adjustRightInd w:val="0"/>
        <w:jc w:val="center"/>
        <w:textAlignment w:val="baseline"/>
        <w:rPr>
          <w:rFonts w:ascii="Arial" w:eastAsia="Arial Unicode MS" w:hAnsi="Arial" w:cs="Arial"/>
          <w:b/>
          <w:i/>
          <w:iCs/>
          <w:sz w:val="21"/>
          <w:szCs w:val="21"/>
        </w:rPr>
      </w:pPr>
      <w:r w:rsidRPr="006F6BA5">
        <w:rPr>
          <w:rFonts w:ascii="Arial" w:eastAsia="Arial Unicode MS" w:hAnsi="Arial" w:cs="Arial"/>
          <w:b/>
          <w:i/>
          <w:iCs/>
          <w:sz w:val="21"/>
          <w:szCs w:val="21"/>
        </w:rPr>
        <w:lastRenderedPageBreak/>
        <w:t>Anexo I</w:t>
      </w:r>
    </w:p>
    <w:p w:rsidR="00236960" w:rsidRPr="006F6BA5" w:rsidRDefault="00236960" w:rsidP="000470A0">
      <w:pPr>
        <w:overflowPunct w:val="0"/>
        <w:autoSpaceDE w:val="0"/>
        <w:autoSpaceDN w:val="0"/>
        <w:adjustRightInd w:val="0"/>
        <w:jc w:val="both"/>
        <w:textAlignment w:val="baseline"/>
        <w:rPr>
          <w:rFonts w:ascii="Arial" w:eastAsia="Arial Unicode MS" w:hAnsi="Arial" w:cs="Arial"/>
          <w:b/>
          <w:i/>
          <w:iCs/>
          <w:sz w:val="21"/>
          <w:szCs w:val="21"/>
        </w:rPr>
      </w:pPr>
      <w:r w:rsidRPr="006F6BA5">
        <w:rPr>
          <w:rFonts w:ascii="Arial" w:eastAsia="Arial Unicode MS" w:hAnsi="Arial" w:cs="Arial"/>
          <w:b/>
          <w:i/>
          <w:iCs/>
          <w:sz w:val="21"/>
          <w:szCs w:val="21"/>
        </w:rPr>
        <w:t xml:space="preserve">Termo de Contrato nº </w:t>
      </w:r>
      <w:r w:rsidR="001B0736" w:rsidRPr="006F6BA5">
        <w:rPr>
          <w:rFonts w:ascii="Arial" w:eastAsia="Arial Unicode MS" w:hAnsi="Arial" w:cs="Arial"/>
          <w:b/>
          <w:i/>
          <w:iCs/>
          <w:sz w:val="21"/>
          <w:szCs w:val="21"/>
        </w:rPr>
        <w:t>........</w:t>
      </w:r>
      <w:r w:rsidRPr="006F6BA5">
        <w:rPr>
          <w:rFonts w:ascii="Arial" w:eastAsia="Arial Unicode MS" w:hAnsi="Arial" w:cs="Arial"/>
          <w:b/>
          <w:i/>
          <w:iCs/>
          <w:sz w:val="21"/>
          <w:szCs w:val="21"/>
        </w:rPr>
        <w:t>/20</w:t>
      </w:r>
      <w:r w:rsidR="00C1631B" w:rsidRPr="006F6BA5">
        <w:rPr>
          <w:rFonts w:ascii="Arial" w:eastAsia="Arial Unicode MS" w:hAnsi="Arial" w:cs="Arial"/>
          <w:b/>
          <w:i/>
          <w:iCs/>
          <w:sz w:val="21"/>
          <w:szCs w:val="21"/>
        </w:rPr>
        <w:t>1</w:t>
      </w:r>
      <w:r w:rsidR="001A1FC5" w:rsidRPr="006F6BA5">
        <w:rPr>
          <w:rFonts w:ascii="Arial" w:eastAsia="Arial Unicode MS" w:hAnsi="Arial" w:cs="Arial"/>
          <w:b/>
          <w:i/>
          <w:iCs/>
          <w:sz w:val="21"/>
          <w:szCs w:val="21"/>
        </w:rPr>
        <w:t>5</w:t>
      </w:r>
    </w:p>
    <w:p w:rsidR="00236960" w:rsidRPr="006F6BA5" w:rsidRDefault="00236960" w:rsidP="000470A0">
      <w:pPr>
        <w:overflowPunct w:val="0"/>
        <w:autoSpaceDE w:val="0"/>
        <w:autoSpaceDN w:val="0"/>
        <w:adjustRightInd w:val="0"/>
        <w:ind w:left="4395"/>
        <w:jc w:val="both"/>
        <w:textAlignment w:val="baseline"/>
        <w:rPr>
          <w:rFonts w:ascii="Arial" w:eastAsia="Arial Unicode MS" w:hAnsi="Arial" w:cs="Arial"/>
          <w:b/>
          <w:sz w:val="21"/>
          <w:szCs w:val="21"/>
        </w:rPr>
      </w:pPr>
      <w:r w:rsidRPr="006F6BA5">
        <w:rPr>
          <w:rFonts w:ascii="Arial" w:eastAsia="Arial Unicode MS" w:hAnsi="Arial" w:cs="Arial"/>
          <w:b/>
          <w:sz w:val="21"/>
          <w:szCs w:val="21"/>
        </w:rPr>
        <w:t xml:space="preserve">CONTRATO ADMINISTRATIVO PARA </w:t>
      </w:r>
      <w:r w:rsidR="00DE2A6F" w:rsidRPr="006F6BA5">
        <w:rPr>
          <w:rFonts w:ascii="Arial" w:eastAsia="Arial Unicode MS" w:hAnsi="Arial" w:cs="Arial"/>
          <w:b/>
          <w:sz w:val="21"/>
          <w:szCs w:val="21"/>
        </w:rPr>
        <w:t xml:space="preserve">FORNECIMENTO DE </w:t>
      </w:r>
      <w:r w:rsidR="00047C5C" w:rsidRPr="006F6BA5">
        <w:rPr>
          <w:rFonts w:ascii="Arial" w:eastAsia="Arial Unicode MS" w:hAnsi="Arial" w:cs="Arial"/>
          <w:b/>
          <w:sz w:val="21"/>
          <w:szCs w:val="21"/>
        </w:rPr>
        <w:t>PEÇA</w:t>
      </w:r>
      <w:r w:rsidR="006E751A" w:rsidRPr="006F6BA5">
        <w:rPr>
          <w:rFonts w:ascii="Arial" w:eastAsia="Arial Unicode MS" w:hAnsi="Arial" w:cs="Arial"/>
          <w:b/>
          <w:sz w:val="21"/>
          <w:szCs w:val="21"/>
        </w:rPr>
        <w:t xml:space="preserve"> PARA </w:t>
      </w:r>
      <w:r w:rsidR="007D2F07" w:rsidRPr="006F6BA5">
        <w:rPr>
          <w:rFonts w:ascii="Arial" w:eastAsia="Arial Unicode MS" w:hAnsi="Arial" w:cs="Arial"/>
          <w:b/>
          <w:sz w:val="21"/>
          <w:szCs w:val="21"/>
        </w:rPr>
        <w:t xml:space="preserve">CONSERTO DA </w:t>
      </w:r>
      <w:r w:rsidR="009110CD" w:rsidRPr="006F6BA5">
        <w:rPr>
          <w:rFonts w:ascii="Arial" w:eastAsia="Arial Unicode MS" w:hAnsi="Arial" w:cs="Arial"/>
          <w:b/>
          <w:sz w:val="21"/>
          <w:szCs w:val="21"/>
        </w:rPr>
        <w:t xml:space="preserve">RETRO ESCAVADEIRA </w:t>
      </w:r>
      <w:r w:rsidR="00101FB9" w:rsidRPr="006F6BA5">
        <w:rPr>
          <w:rFonts w:ascii="Arial" w:eastAsia="Arial Unicode MS" w:hAnsi="Arial" w:cs="Arial"/>
          <w:b/>
          <w:sz w:val="21"/>
          <w:szCs w:val="21"/>
        </w:rPr>
        <w:t>RANDON, RK406</w:t>
      </w:r>
      <w:r w:rsidR="006B44D9" w:rsidRPr="006F6BA5">
        <w:rPr>
          <w:rFonts w:ascii="Arial" w:eastAsia="Arial Unicode MS" w:hAnsi="Arial" w:cs="Arial"/>
          <w:b/>
          <w:sz w:val="21"/>
          <w:szCs w:val="21"/>
        </w:rPr>
        <w:t xml:space="preserve">, </w:t>
      </w:r>
      <w:r w:rsidRPr="006F6BA5">
        <w:rPr>
          <w:rFonts w:ascii="Arial" w:eastAsia="Arial Unicode MS" w:hAnsi="Arial" w:cs="Arial"/>
          <w:b/>
          <w:sz w:val="21"/>
          <w:szCs w:val="21"/>
        </w:rPr>
        <w:t xml:space="preserve">QUE FIRMAM O MUNICÍPIO DE VIADUTOS E A EMPRESA </w:t>
      </w:r>
      <w:r w:rsidR="00DE2A6F" w:rsidRPr="006F6BA5">
        <w:rPr>
          <w:rFonts w:ascii="Arial" w:eastAsia="Arial Unicode MS" w:hAnsi="Arial" w:cs="Arial"/>
          <w:b/>
          <w:sz w:val="21"/>
          <w:szCs w:val="21"/>
        </w:rPr>
        <w:t>...</w:t>
      </w:r>
      <w:r w:rsidR="006A4A02" w:rsidRPr="006F6BA5">
        <w:rPr>
          <w:rFonts w:ascii="Arial" w:eastAsia="Arial Unicode MS" w:hAnsi="Arial" w:cs="Arial"/>
          <w:b/>
          <w:sz w:val="21"/>
          <w:szCs w:val="21"/>
        </w:rPr>
        <w:t>.</w:t>
      </w:r>
      <w:r w:rsidR="001B0736" w:rsidRPr="006F6BA5">
        <w:rPr>
          <w:rFonts w:ascii="Arial" w:eastAsia="Arial Unicode MS" w:hAnsi="Arial" w:cs="Arial"/>
          <w:b/>
          <w:sz w:val="21"/>
          <w:szCs w:val="21"/>
        </w:rPr>
        <w:t>....</w:t>
      </w:r>
      <w:r w:rsidR="006A4A02" w:rsidRPr="006F6BA5">
        <w:rPr>
          <w:rFonts w:ascii="Arial" w:eastAsia="Arial Unicode MS" w:hAnsi="Arial" w:cs="Arial"/>
          <w:b/>
          <w:sz w:val="21"/>
          <w:szCs w:val="21"/>
        </w:rPr>
        <w:t>....</w:t>
      </w:r>
      <w:r w:rsidR="00DE2A6F" w:rsidRPr="006F6BA5">
        <w:rPr>
          <w:rFonts w:ascii="Arial" w:eastAsia="Arial Unicode MS" w:hAnsi="Arial" w:cs="Arial"/>
          <w:b/>
          <w:sz w:val="21"/>
          <w:szCs w:val="21"/>
        </w:rPr>
        <w:t>..</w:t>
      </w:r>
      <w:r w:rsidRPr="006F6BA5">
        <w:rPr>
          <w:rFonts w:ascii="Arial" w:eastAsia="Arial Unicode MS" w:hAnsi="Arial" w:cs="Arial"/>
          <w:b/>
          <w:sz w:val="21"/>
          <w:szCs w:val="21"/>
        </w:rPr>
        <w:t>.</w:t>
      </w:r>
    </w:p>
    <w:p w:rsidR="001B0736" w:rsidRPr="006F6BA5" w:rsidRDefault="001B0736" w:rsidP="000470A0">
      <w:pPr>
        <w:overflowPunct w:val="0"/>
        <w:autoSpaceDE w:val="0"/>
        <w:autoSpaceDN w:val="0"/>
        <w:adjustRightInd w:val="0"/>
        <w:jc w:val="both"/>
        <w:textAlignment w:val="baseline"/>
        <w:rPr>
          <w:rFonts w:ascii="Arial" w:eastAsia="Arial Unicode MS" w:hAnsi="Arial" w:cs="Arial"/>
          <w:b/>
          <w:sz w:val="21"/>
          <w:szCs w:val="21"/>
        </w:rPr>
      </w:pPr>
    </w:p>
    <w:p w:rsidR="00B92782" w:rsidRPr="006F6BA5" w:rsidRDefault="00B92782" w:rsidP="00B92782">
      <w:pPr>
        <w:widowControl w:val="0"/>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b/>
          <w:sz w:val="21"/>
          <w:szCs w:val="21"/>
        </w:rPr>
        <w:t>CONTRATANTE: MUNICÍPIO DE VIADUTOS</w:t>
      </w:r>
      <w:r w:rsidRPr="006F6BA5">
        <w:rPr>
          <w:rFonts w:ascii="Arial" w:eastAsia="Arial Unicode MS" w:hAnsi="Arial" w:cs="Arial"/>
          <w:sz w:val="21"/>
          <w:szCs w:val="21"/>
        </w:rPr>
        <w:t xml:space="preserve">, Pessoa Jurídica de Direito Público Interno, com seu prédio administrativo sito à Rua Anastácio Ribeiro, 84, na cidade de Viadutos/RS, cadastrada no CNPJ sob nº 87.613.352/0001-09, neste ato representada pelo seu Prefeito Municipal, Sr. </w:t>
      </w:r>
      <w:r w:rsidRPr="006F6BA5">
        <w:rPr>
          <w:rFonts w:ascii="Arial" w:eastAsia="Arial Unicode MS" w:hAnsi="Arial" w:cs="Arial"/>
          <w:b/>
          <w:sz w:val="21"/>
          <w:szCs w:val="21"/>
        </w:rPr>
        <w:t>Jovelino José Baldissera</w:t>
      </w:r>
      <w:r w:rsidRPr="006F6BA5">
        <w:rPr>
          <w:rFonts w:ascii="Arial" w:eastAsia="Arial Unicode MS" w:hAnsi="Arial" w:cs="Arial"/>
          <w:sz w:val="21"/>
          <w:szCs w:val="21"/>
        </w:rPr>
        <w:t>, brasileiro, casado, portador da cédula de identidade RG nº 9012613148, inscrito no CPF sob nº 037.866.330-53, residente e domiciliado a Rua Dondoni</w:t>
      </w:r>
      <w:r w:rsidRPr="006F6BA5">
        <w:rPr>
          <w:rFonts w:ascii="Arial" w:eastAsia="PMingLiU" w:hAnsi="Arial" w:cs="Arial"/>
          <w:sz w:val="21"/>
          <w:szCs w:val="21"/>
        </w:rPr>
        <w:t xml:space="preserve">, nº 01, </w:t>
      </w:r>
      <w:r w:rsidRPr="006F6BA5">
        <w:rPr>
          <w:rFonts w:ascii="Arial" w:eastAsia="Arial Unicode MS" w:hAnsi="Arial" w:cs="Arial"/>
          <w:sz w:val="21"/>
          <w:szCs w:val="21"/>
        </w:rPr>
        <w:t>nesta cidade de Viadutos/RS.</w:t>
      </w:r>
    </w:p>
    <w:p w:rsidR="00F46BBF" w:rsidRPr="006F6BA5" w:rsidRDefault="00F46BBF" w:rsidP="000470A0">
      <w:pPr>
        <w:widowControl w:val="0"/>
        <w:overflowPunct w:val="0"/>
        <w:autoSpaceDE w:val="0"/>
        <w:autoSpaceDN w:val="0"/>
        <w:adjustRightInd w:val="0"/>
        <w:jc w:val="both"/>
        <w:textAlignment w:val="baseline"/>
        <w:rPr>
          <w:rFonts w:ascii="Arial" w:eastAsia="Arial Unicode MS" w:hAnsi="Arial" w:cs="Arial"/>
          <w:sz w:val="21"/>
          <w:szCs w:val="21"/>
        </w:rPr>
      </w:pPr>
    </w:p>
    <w:p w:rsidR="001B0736" w:rsidRPr="006F6BA5" w:rsidRDefault="001B0736" w:rsidP="000470A0">
      <w:pPr>
        <w:widowControl w:val="0"/>
        <w:overflowPunct w:val="0"/>
        <w:autoSpaceDE w:val="0"/>
        <w:autoSpaceDN w:val="0"/>
        <w:adjustRightInd w:val="0"/>
        <w:jc w:val="both"/>
        <w:textAlignment w:val="baseline"/>
        <w:rPr>
          <w:rFonts w:ascii="Arial" w:eastAsia="Arial Unicode MS" w:hAnsi="Arial" w:cs="Arial"/>
          <w:sz w:val="21"/>
          <w:szCs w:val="21"/>
        </w:rPr>
      </w:pPr>
      <w:r w:rsidRPr="006F6BA5">
        <w:rPr>
          <w:rFonts w:ascii="Arial" w:hAnsi="Arial" w:cs="Arial"/>
          <w:b/>
          <w:sz w:val="21"/>
          <w:szCs w:val="21"/>
        </w:rPr>
        <w:t>CONTRATADA:.............................................................</w:t>
      </w:r>
      <w:r w:rsidR="00236960" w:rsidRPr="006F6BA5">
        <w:rPr>
          <w:rFonts w:ascii="Arial" w:eastAsia="Arial Unicode MS" w:hAnsi="Arial" w:cs="Arial"/>
          <w:sz w:val="21"/>
          <w:szCs w:val="21"/>
        </w:rPr>
        <w:t xml:space="preserve">, Pessoa Jurídica de Direito Privado, com </w:t>
      </w:r>
      <w:r w:rsidRPr="006F6BA5">
        <w:rPr>
          <w:rFonts w:ascii="Arial" w:eastAsia="Arial Unicode MS" w:hAnsi="Arial" w:cs="Arial"/>
          <w:sz w:val="21"/>
          <w:szCs w:val="21"/>
        </w:rPr>
        <w:t>S</w:t>
      </w:r>
      <w:r w:rsidR="00236960" w:rsidRPr="006F6BA5">
        <w:rPr>
          <w:rFonts w:ascii="Arial" w:eastAsia="Arial Unicode MS" w:hAnsi="Arial" w:cs="Arial"/>
          <w:sz w:val="21"/>
          <w:szCs w:val="21"/>
        </w:rPr>
        <w:t>ede a</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 bairro</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 na cidade de</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w:t>
      </w:r>
      <w:r w:rsidRPr="006F6BA5">
        <w:rPr>
          <w:rFonts w:ascii="Arial" w:eastAsia="Arial Unicode MS" w:hAnsi="Arial" w:cs="Arial"/>
          <w:sz w:val="21"/>
          <w:szCs w:val="21"/>
        </w:rPr>
        <w:t xml:space="preserve"> no Estado                                        ,</w:t>
      </w:r>
      <w:r w:rsidR="00236960" w:rsidRPr="006F6BA5">
        <w:rPr>
          <w:rFonts w:ascii="Arial" w:eastAsia="Arial Unicode MS" w:hAnsi="Arial" w:cs="Arial"/>
          <w:sz w:val="21"/>
          <w:szCs w:val="21"/>
        </w:rPr>
        <w:t>inscrita no CNPJ nº</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 neste ato representada pelo Sr.</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 inscrito no CPF nº</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 portador da Cédula de Identidade nº</w:t>
      </w:r>
      <w:r w:rsidR="00DE2A6F"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w:t>
      </w:r>
      <w:r w:rsidR="00DE2A6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w:t>
      </w:r>
      <w:r w:rsidR="00132D22" w:rsidRPr="006F6BA5">
        <w:rPr>
          <w:rFonts w:ascii="Arial" w:eastAsia="Arial Unicode MS" w:hAnsi="Arial" w:cs="Arial"/>
          <w:sz w:val="21"/>
          <w:szCs w:val="21"/>
        </w:rPr>
        <w:t xml:space="preserve"> residente e domiciliado a                              .</w:t>
      </w:r>
      <w:r w:rsidR="00236960" w:rsidRPr="006F6BA5">
        <w:rPr>
          <w:rFonts w:ascii="Arial" w:eastAsia="Arial Unicode MS" w:hAnsi="Arial" w:cs="Arial"/>
          <w:sz w:val="21"/>
          <w:szCs w:val="21"/>
        </w:rPr>
        <w:t xml:space="preserve"> </w:t>
      </w:r>
    </w:p>
    <w:p w:rsidR="001B0736" w:rsidRPr="006F6BA5" w:rsidRDefault="001B0736" w:rsidP="000470A0">
      <w:pPr>
        <w:widowControl w:val="0"/>
        <w:overflowPunct w:val="0"/>
        <w:autoSpaceDE w:val="0"/>
        <w:autoSpaceDN w:val="0"/>
        <w:adjustRightInd w:val="0"/>
        <w:jc w:val="both"/>
        <w:textAlignment w:val="baseline"/>
        <w:rPr>
          <w:rFonts w:ascii="Arial" w:eastAsia="Arial Unicode MS" w:hAnsi="Arial" w:cs="Arial"/>
          <w:sz w:val="21"/>
          <w:szCs w:val="21"/>
        </w:rPr>
      </w:pPr>
    </w:p>
    <w:p w:rsidR="00236960" w:rsidRPr="006F6BA5" w:rsidRDefault="001B0736" w:rsidP="000470A0">
      <w:pPr>
        <w:widowControl w:val="0"/>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As partes acima qualificadas firmam o presente Contrato Administrativo </w:t>
      </w:r>
      <w:r w:rsidR="00236960" w:rsidRPr="006F6BA5">
        <w:rPr>
          <w:rFonts w:ascii="Arial" w:eastAsia="Arial Unicode MS" w:hAnsi="Arial" w:cs="Arial"/>
          <w:sz w:val="21"/>
          <w:szCs w:val="21"/>
        </w:rPr>
        <w:t xml:space="preserve">com fundamento na Lei </w:t>
      </w:r>
      <w:r w:rsidR="00132D22" w:rsidRPr="006F6BA5">
        <w:rPr>
          <w:rFonts w:ascii="Arial" w:eastAsia="Arial Unicode MS" w:hAnsi="Arial" w:cs="Arial"/>
          <w:sz w:val="21"/>
          <w:szCs w:val="21"/>
        </w:rPr>
        <w:t xml:space="preserve">Federal </w:t>
      </w:r>
      <w:r w:rsidR="00236960" w:rsidRPr="006F6BA5">
        <w:rPr>
          <w:rFonts w:ascii="Arial" w:eastAsia="Arial Unicode MS" w:hAnsi="Arial" w:cs="Arial"/>
          <w:sz w:val="21"/>
          <w:szCs w:val="21"/>
        </w:rPr>
        <w:t>nº 8.666/93 e alterações posteriores, conforme descrito no Edital de</w:t>
      </w:r>
      <w:r w:rsidR="00132D22" w:rsidRPr="006F6BA5">
        <w:rPr>
          <w:rFonts w:ascii="Arial" w:eastAsia="Arial Unicode MS" w:hAnsi="Arial" w:cs="Arial"/>
          <w:sz w:val="21"/>
          <w:szCs w:val="21"/>
        </w:rPr>
        <w:t xml:space="preserve"> Licitação, Modalidade </w:t>
      </w:r>
      <w:r w:rsidR="00236960" w:rsidRPr="006F6BA5">
        <w:rPr>
          <w:rFonts w:ascii="Arial" w:eastAsia="Arial Unicode MS" w:hAnsi="Arial" w:cs="Arial"/>
          <w:sz w:val="21"/>
          <w:szCs w:val="21"/>
        </w:rPr>
        <w:t xml:space="preserve"> Convite </w:t>
      </w:r>
      <w:r w:rsidR="00132D22" w:rsidRPr="006F6BA5">
        <w:rPr>
          <w:rFonts w:ascii="Arial" w:eastAsia="Arial Unicode MS" w:hAnsi="Arial" w:cs="Arial"/>
          <w:sz w:val="21"/>
          <w:szCs w:val="21"/>
        </w:rPr>
        <w:t>n</w:t>
      </w:r>
      <w:r w:rsidR="00236960" w:rsidRPr="006F6BA5">
        <w:rPr>
          <w:rFonts w:ascii="Arial" w:eastAsia="Arial Unicode MS" w:hAnsi="Arial" w:cs="Arial"/>
          <w:sz w:val="21"/>
          <w:szCs w:val="21"/>
        </w:rPr>
        <w:t xml:space="preserve">º </w:t>
      </w:r>
      <w:r w:rsidR="00E31A7C" w:rsidRPr="006F6BA5">
        <w:rPr>
          <w:rFonts w:ascii="Arial" w:eastAsia="Arial Unicode MS" w:hAnsi="Arial" w:cs="Arial"/>
          <w:sz w:val="21"/>
          <w:szCs w:val="21"/>
        </w:rPr>
        <w:t>04/</w:t>
      </w:r>
      <w:r w:rsidR="00236960" w:rsidRPr="006F6BA5">
        <w:rPr>
          <w:rFonts w:ascii="Arial" w:eastAsia="Arial Unicode MS" w:hAnsi="Arial" w:cs="Arial"/>
          <w:sz w:val="21"/>
          <w:szCs w:val="21"/>
        </w:rPr>
        <w:t>20</w:t>
      </w:r>
      <w:r w:rsidR="00C1631B" w:rsidRPr="006F6BA5">
        <w:rPr>
          <w:rFonts w:ascii="Arial" w:eastAsia="Arial Unicode MS" w:hAnsi="Arial" w:cs="Arial"/>
          <w:sz w:val="21"/>
          <w:szCs w:val="21"/>
        </w:rPr>
        <w:t>1</w:t>
      </w:r>
      <w:r w:rsidR="00B92782" w:rsidRPr="006F6BA5">
        <w:rPr>
          <w:rFonts w:ascii="Arial" w:eastAsia="Arial Unicode MS" w:hAnsi="Arial" w:cs="Arial"/>
          <w:sz w:val="21"/>
          <w:szCs w:val="21"/>
        </w:rPr>
        <w:t>4</w:t>
      </w:r>
      <w:r w:rsidR="00236960" w:rsidRPr="006F6BA5">
        <w:rPr>
          <w:rFonts w:ascii="Arial" w:eastAsia="Arial Unicode MS" w:hAnsi="Arial" w:cs="Arial"/>
          <w:sz w:val="21"/>
          <w:szCs w:val="21"/>
        </w:rPr>
        <w:t xml:space="preserve"> mediante as </w:t>
      </w:r>
      <w:r w:rsidR="00132D22" w:rsidRPr="006F6BA5">
        <w:rPr>
          <w:rFonts w:ascii="Arial" w:eastAsia="Arial Unicode MS" w:hAnsi="Arial" w:cs="Arial"/>
          <w:sz w:val="21"/>
          <w:szCs w:val="21"/>
        </w:rPr>
        <w:t xml:space="preserve">seguintes </w:t>
      </w:r>
      <w:r w:rsidR="00236960" w:rsidRPr="006F6BA5">
        <w:rPr>
          <w:rFonts w:ascii="Arial" w:eastAsia="Arial Unicode MS" w:hAnsi="Arial" w:cs="Arial"/>
          <w:sz w:val="21"/>
          <w:szCs w:val="21"/>
        </w:rPr>
        <w:t xml:space="preserve">cláusulas </w:t>
      </w:r>
      <w:r w:rsidR="00132D22" w:rsidRPr="006F6BA5">
        <w:rPr>
          <w:rFonts w:ascii="Arial" w:eastAsia="Arial Unicode MS" w:hAnsi="Arial" w:cs="Arial"/>
          <w:sz w:val="21"/>
          <w:szCs w:val="21"/>
        </w:rPr>
        <w:t>e condições</w:t>
      </w:r>
      <w:r w:rsidR="00236960" w:rsidRPr="006F6BA5">
        <w:rPr>
          <w:rFonts w:ascii="Arial" w:eastAsia="Arial Unicode MS" w:hAnsi="Arial" w:cs="Arial"/>
          <w:sz w:val="21"/>
          <w:szCs w:val="21"/>
        </w:rPr>
        <w:t>:</w:t>
      </w:r>
    </w:p>
    <w:p w:rsidR="009E5246" w:rsidRPr="006F6BA5" w:rsidRDefault="009E5246" w:rsidP="000470A0">
      <w:pPr>
        <w:widowControl w:val="0"/>
        <w:overflowPunct w:val="0"/>
        <w:autoSpaceDE w:val="0"/>
        <w:autoSpaceDN w:val="0"/>
        <w:adjustRightInd w:val="0"/>
        <w:ind w:firstLine="900"/>
        <w:jc w:val="both"/>
        <w:textAlignment w:val="baseline"/>
        <w:rPr>
          <w:rFonts w:ascii="Arial" w:eastAsia="Arial Unicode MS" w:hAnsi="Arial" w:cs="Arial"/>
          <w:sz w:val="21"/>
          <w:szCs w:val="21"/>
        </w:rPr>
      </w:pPr>
    </w:p>
    <w:p w:rsidR="006B2C9F" w:rsidRPr="006F6BA5" w:rsidRDefault="00236960" w:rsidP="000470A0">
      <w:pPr>
        <w:overflowPunct w:val="0"/>
        <w:autoSpaceDE w:val="0"/>
        <w:autoSpaceDN w:val="0"/>
        <w:adjustRightInd w:val="0"/>
        <w:jc w:val="both"/>
        <w:textAlignment w:val="baseline"/>
        <w:rPr>
          <w:rFonts w:ascii="Arial" w:hAnsi="Arial" w:cs="Arial"/>
          <w:b/>
          <w:sz w:val="21"/>
          <w:szCs w:val="21"/>
        </w:rPr>
      </w:pPr>
      <w:r w:rsidRPr="006F6BA5">
        <w:rPr>
          <w:rFonts w:ascii="Arial" w:hAnsi="Arial" w:cs="Arial"/>
          <w:b/>
          <w:sz w:val="21"/>
          <w:szCs w:val="21"/>
        </w:rPr>
        <w:t>Cláusula Primeira</w:t>
      </w:r>
      <w:r w:rsidR="00F2705F" w:rsidRPr="006F6BA5">
        <w:rPr>
          <w:rFonts w:ascii="Arial" w:hAnsi="Arial" w:cs="Arial"/>
          <w:b/>
          <w:sz w:val="21"/>
          <w:szCs w:val="21"/>
        </w:rPr>
        <w:t xml:space="preserve"> – Do fundamento legal</w:t>
      </w:r>
    </w:p>
    <w:p w:rsidR="009E5246"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1.1 </w:t>
      </w:r>
      <w:r w:rsidR="00236960" w:rsidRPr="006F6BA5">
        <w:rPr>
          <w:rFonts w:ascii="Arial" w:eastAsia="Arial Unicode MS" w:hAnsi="Arial" w:cs="Arial"/>
          <w:sz w:val="21"/>
          <w:szCs w:val="21"/>
        </w:rPr>
        <w:t>O presente contrato tem seu respectivo fundamento e finalidade na consecução, descrito abaixo, constante do Processo nº</w:t>
      </w:r>
      <w:r w:rsidR="00F36F1C">
        <w:rPr>
          <w:rFonts w:ascii="Arial" w:eastAsia="Arial Unicode MS" w:hAnsi="Arial" w:cs="Arial"/>
          <w:sz w:val="21"/>
          <w:szCs w:val="21"/>
        </w:rPr>
        <w:t>636</w:t>
      </w:r>
      <w:r w:rsidR="004D18DE" w:rsidRPr="006F6BA5">
        <w:rPr>
          <w:rFonts w:ascii="Arial" w:eastAsia="Arial Unicode MS" w:hAnsi="Arial" w:cs="Arial"/>
          <w:sz w:val="21"/>
          <w:szCs w:val="21"/>
        </w:rPr>
        <w:t>/</w:t>
      </w:r>
      <w:r w:rsidR="00236960" w:rsidRPr="006F6BA5">
        <w:rPr>
          <w:rFonts w:ascii="Arial" w:eastAsia="Arial Unicode MS" w:hAnsi="Arial" w:cs="Arial"/>
          <w:sz w:val="21"/>
          <w:szCs w:val="21"/>
        </w:rPr>
        <w:t>20</w:t>
      </w:r>
      <w:r w:rsidR="00962DFF" w:rsidRPr="006F6BA5">
        <w:rPr>
          <w:rFonts w:ascii="Arial" w:eastAsia="Arial Unicode MS" w:hAnsi="Arial" w:cs="Arial"/>
          <w:sz w:val="21"/>
          <w:szCs w:val="21"/>
        </w:rPr>
        <w:t>1</w:t>
      </w:r>
      <w:r w:rsidR="00101FB9" w:rsidRPr="006F6BA5">
        <w:rPr>
          <w:rFonts w:ascii="Arial" w:eastAsia="Arial Unicode MS" w:hAnsi="Arial" w:cs="Arial"/>
          <w:sz w:val="21"/>
          <w:szCs w:val="21"/>
        </w:rPr>
        <w:t>5</w:t>
      </w:r>
      <w:r w:rsidR="00236960" w:rsidRPr="006F6BA5">
        <w:rPr>
          <w:rFonts w:ascii="Arial" w:eastAsia="Arial Unicode MS" w:hAnsi="Arial" w:cs="Arial"/>
          <w:sz w:val="21"/>
          <w:szCs w:val="21"/>
        </w:rPr>
        <w:t xml:space="preserve">, Edital de Convite nº </w:t>
      </w:r>
      <w:r w:rsidR="00F36F1C">
        <w:rPr>
          <w:rFonts w:ascii="Arial" w:eastAsia="Arial Unicode MS" w:hAnsi="Arial" w:cs="Arial"/>
          <w:sz w:val="21"/>
          <w:szCs w:val="21"/>
        </w:rPr>
        <w:t>04</w:t>
      </w:r>
      <w:r w:rsidR="00236960" w:rsidRPr="006F6BA5">
        <w:rPr>
          <w:rFonts w:ascii="Arial" w:eastAsia="Arial Unicode MS" w:hAnsi="Arial" w:cs="Arial"/>
          <w:sz w:val="21"/>
          <w:szCs w:val="21"/>
        </w:rPr>
        <w:t>/20</w:t>
      </w:r>
      <w:r w:rsidR="00962DFF" w:rsidRPr="006F6BA5">
        <w:rPr>
          <w:rFonts w:ascii="Arial" w:eastAsia="Arial Unicode MS" w:hAnsi="Arial" w:cs="Arial"/>
          <w:sz w:val="21"/>
          <w:szCs w:val="21"/>
        </w:rPr>
        <w:t>1</w:t>
      </w:r>
      <w:r w:rsidR="00101FB9" w:rsidRPr="006F6BA5">
        <w:rPr>
          <w:rFonts w:ascii="Arial" w:eastAsia="Arial Unicode MS" w:hAnsi="Arial" w:cs="Arial"/>
          <w:sz w:val="21"/>
          <w:szCs w:val="21"/>
        </w:rPr>
        <w:t>5</w:t>
      </w:r>
      <w:r w:rsidR="00236960" w:rsidRPr="006F6BA5">
        <w:rPr>
          <w:rFonts w:ascii="Arial" w:eastAsia="Arial Unicode MS" w:hAnsi="Arial" w:cs="Arial"/>
          <w:sz w:val="21"/>
          <w:szCs w:val="21"/>
        </w:rPr>
        <w:t>, regendo-se o mes</w:t>
      </w:r>
      <w:r w:rsidR="009E5246" w:rsidRPr="006F6BA5">
        <w:rPr>
          <w:rFonts w:ascii="Arial" w:eastAsia="Arial Unicode MS" w:hAnsi="Arial" w:cs="Arial"/>
          <w:sz w:val="21"/>
          <w:szCs w:val="21"/>
        </w:rPr>
        <w:t>mo pela Lei Federal nº 8.666</w:t>
      </w:r>
      <w:r w:rsidR="00132D22" w:rsidRPr="006F6BA5">
        <w:rPr>
          <w:rFonts w:ascii="Arial" w:eastAsia="Arial Unicode MS" w:hAnsi="Arial" w:cs="Arial"/>
          <w:sz w:val="21"/>
          <w:szCs w:val="21"/>
        </w:rPr>
        <w:t>/</w:t>
      </w:r>
      <w:r w:rsidR="009E5246" w:rsidRPr="006F6BA5">
        <w:rPr>
          <w:rFonts w:ascii="Arial" w:eastAsia="Arial Unicode MS" w:hAnsi="Arial" w:cs="Arial"/>
          <w:sz w:val="21"/>
          <w:szCs w:val="21"/>
        </w:rPr>
        <w:t>93</w:t>
      </w:r>
      <w:r w:rsidR="00236960" w:rsidRPr="006F6BA5">
        <w:rPr>
          <w:rFonts w:ascii="Arial" w:eastAsia="Arial Unicode MS" w:hAnsi="Arial" w:cs="Arial"/>
          <w:sz w:val="21"/>
          <w:szCs w:val="21"/>
        </w:rPr>
        <w:t xml:space="preserve"> e alterações posteriores</w:t>
      </w:r>
      <w:r w:rsidR="009E5246" w:rsidRPr="006F6BA5">
        <w:rPr>
          <w:rFonts w:ascii="Arial" w:eastAsia="Arial Unicode MS" w:hAnsi="Arial" w:cs="Arial"/>
          <w:sz w:val="21"/>
          <w:szCs w:val="21"/>
        </w:rPr>
        <w:t>,</w:t>
      </w:r>
      <w:r w:rsidR="00236960" w:rsidRPr="006F6BA5">
        <w:rPr>
          <w:rFonts w:ascii="Arial" w:eastAsia="Arial Unicode MS" w:hAnsi="Arial" w:cs="Arial"/>
          <w:sz w:val="21"/>
          <w:szCs w:val="21"/>
        </w:rPr>
        <w:t xml:space="preserve"> assim como pelas condições do Edital referido, pelos termos da proposta e pelas cláusulas a seguir expressas, definidoras dos direitos</w:t>
      </w:r>
      <w:r w:rsidR="009E4D18" w:rsidRPr="006F6BA5">
        <w:rPr>
          <w:rFonts w:ascii="Arial" w:eastAsia="Arial Unicode MS" w:hAnsi="Arial" w:cs="Arial"/>
          <w:sz w:val="21"/>
          <w:szCs w:val="21"/>
        </w:rPr>
        <w:t>,</w:t>
      </w:r>
      <w:r w:rsidR="00236960" w:rsidRPr="006F6BA5">
        <w:rPr>
          <w:rFonts w:ascii="Arial" w:eastAsia="Arial Unicode MS" w:hAnsi="Arial" w:cs="Arial"/>
          <w:sz w:val="21"/>
          <w:szCs w:val="21"/>
        </w:rPr>
        <w:t xml:space="preserve"> obrigações e responsabilidades das partes.</w:t>
      </w:r>
    </w:p>
    <w:p w:rsidR="009E5246" w:rsidRPr="006F6BA5" w:rsidRDefault="009E5246" w:rsidP="000470A0">
      <w:pPr>
        <w:overflowPunct w:val="0"/>
        <w:autoSpaceDE w:val="0"/>
        <w:autoSpaceDN w:val="0"/>
        <w:adjustRightInd w:val="0"/>
        <w:jc w:val="both"/>
        <w:textAlignment w:val="baseline"/>
        <w:rPr>
          <w:rFonts w:ascii="Arial" w:hAnsi="Arial" w:cs="Arial"/>
          <w:b/>
          <w:sz w:val="21"/>
          <w:szCs w:val="21"/>
        </w:rPr>
      </w:pPr>
    </w:p>
    <w:p w:rsidR="006B2C9F" w:rsidRPr="006F6BA5" w:rsidRDefault="00236960" w:rsidP="000470A0">
      <w:pPr>
        <w:overflowPunct w:val="0"/>
        <w:autoSpaceDE w:val="0"/>
        <w:autoSpaceDN w:val="0"/>
        <w:adjustRightInd w:val="0"/>
        <w:jc w:val="both"/>
        <w:textAlignment w:val="baseline"/>
        <w:rPr>
          <w:rFonts w:ascii="Arial" w:hAnsi="Arial" w:cs="Arial"/>
          <w:b/>
          <w:sz w:val="21"/>
          <w:szCs w:val="21"/>
        </w:rPr>
      </w:pPr>
      <w:r w:rsidRPr="006F6BA5">
        <w:rPr>
          <w:rFonts w:ascii="Arial" w:hAnsi="Arial" w:cs="Arial"/>
          <w:b/>
          <w:sz w:val="21"/>
          <w:szCs w:val="21"/>
        </w:rPr>
        <w:t>Cláusula Segunda</w:t>
      </w:r>
      <w:r w:rsidR="006B2C9F" w:rsidRPr="006F6BA5">
        <w:rPr>
          <w:rFonts w:ascii="Arial" w:hAnsi="Arial" w:cs="Arial"/>
          <w:b/>
          <w:sz w:val="21"/>
          <w:szCs w:val="21"/>
        </w:rPr>
        <w:t xml:space="preserve"> – Do objeto</w:t>
      </w:r>
    </w:p>
    <w:p w:rsidR="007A1398" w:rsidRPr="006F6BA5" w:rsidRDefault="006B2C9F" w:rsidP="007A1398">
      <w:pPr>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2.1 C</w:t>
      </w:r>
      <w:r w:rsidR="00DE2A6F" w:rsidRPr="006F6BA5">
        <w:rPr>
          <w:rFonts w:ascii="Arial" w:hAnsi="Arial" w:cs="Arial"/>
          <w:sz w:val="21"/>
          <w:szCs w:val="21"/>
        </w:rPr>
        <w:t xml:space="preserve">onstitui objeto do presente </w:t>
      </w:r>
      <w:r w:rsidR="00236960" w:rsidRPr="006F6BA5">
        <w:rPr>
          <w:rFonts w:ascii="Arial" w:eastAsia="Arial Unicode MS" w:hAnsi="Arial" w:cs="Arial"/>
          <w:sz w:val="21"/>
          <w:szCs w:val="21"/>
        </w:rPr>
        <w:t xml:space="preserve">contrato </w:t>
      </w:r>
      <w:r w:rsidR="00B92782" w:rsidRPr="006F6BA5">
        <w:rPr>
          <w:rFonts w:ascii="Arial" w:hAnsi="Arial" w:cs="Arial"/>
          <w:sz w:val="21"/>
          <w:szCs w:val="21"/>
        </w:rPr>
        <w:t xml:space="preserve">a contratação </w:t>
      </w:r>
      <w:r w:rsidR="00B92782" w:rsidRPr="006F6BA5">
        <w:rPr>
          <w:rFonts w:ascii="Arial" w:eastAsia="Arial Unicode MS" w:hAnsi="Arial" w:cs="Arial"/>
          <w:sz w:val="21"/>
          <w:szCs w:val="21"/>
        </w:rPr>
        <w:t>de Empresa para o fornecimento de peça</w:t>
      </w:r>
      <w:r w:rsidR="00101FB9" w:rsidRPr="006F6BA5">
        <w:rPr>
          <w:rFonts w:ascii="Arial" w:eastAsia="Arial Unicode MS" w:hAnsi="Arial" w:cs="Arial"/>
          <w:sz w:val="21"/>
          <w:szCs w:val="21"/>
        </w:rPr>
        <w:t xml:space="preserve"> para o conserto da</w:t>
      </w:r>
      <w:r w:rsidR="00F6488B" w:rsidRPr="006F6BA5">
        <w:rPr>
          <w:rFonts w:ascii="Arial" w:eastAsia="Arial Unicode MS" w:hAnsi="Arial" w:cs="Arial"/>
          <w:b/>
          <w:sz w:val="21"/>
          <w:szCs w:val="21"/>
        </w:rPr>
        <w:t xml:space="preserve"> Retro Escavadeira </w:t>
      </w:r>
      <w:r w:rsidR="00B92782" w:rsidRPr="006F6BA5">
        <w:rPr>
          <w:rFonts w:ascii="Arial" w:eastAsia="Arial Unicode MS" w:hAnsi="Arial" w:cs="Arial"/>
          <w:b/>
          <w:sz w:val="21"/>
          <w:szCs w:val="21"/>
        </w:rPr>
        <w:t>Randon RK406 da SECRETARIA MUNICIPAL DE OBRAS</w:t>
      </w:r>
      <w:r w:rsidR="00F46BBF" w:rsidRPr="006F6BA5">
        <w:rPr>
          <w:rFonts w:ascii="Arial" w:hAnsi="Arial" w:cs="Arial"/>
          <w:sz w:val="21"/>
          <w:szCs w:val="21"/>
        </w:rPr>
        <w:t>,</w:t>
      </w:r>
      <w:r w:rsidR="00AA4EAE" w:rsidRPr="006F6BA5">
        <w:rPr>
          <w:rFonts w:ascii="Arial" w:hAnsi="Arial" w:cs="Arial"/>
          <w:sz w:val="21"/>
          <w:szCs w:val="21"/>
        </w:rPr>
        <w:t xml:space="preserve"> conforme </w:t>
      </w:r>
      <w:r w:rsidR="00894A0D" w:rsidRPr="006F6BA5">
        <w:rPr>
          <w:rFonts w:ascii="Arial" w:hAnsi="Arial" w:cs="Arial"/>
          <w:sz w:val="21"/>
          <w:szCs w:val="21"/>
        </w:rPr>
        <w:t>descrito abaixo:</w:t>
      </w:r>
    </w:p>
    <w:p w:rsidR="00101FB9" w:rsidRPr="006F6BA5" w:rsidRDefault="00101FB9" w:rsidP="00BC0C6F">
      <w:pPr>
        <w:tabs>
          <w:tab w:val="left" w:pos="2205"/>
        </w:tabs>
        <w:jc w:val="both"/>
        <w:rPr>
          <w:rFonts w:ascii="Arial" w:hAnsi="Arial" w:cs="Arial"/>
          <w:sz w:val="21"/>
          <w:szCs w:val="21"/>
        </w:rPr>
      </w:pPr>
    </w:p>
    <w:tbl>
      <w:tblPr>
        <w:tblW w:w="8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851"/>
        <w:gridCol w:w="567"/>
        <w:gridCol w:w="6673"/>
      </w:tblGrid>
      <w:tr w:rsidR="00101FB9" w:rsidRPr="006F6BA5" w:rsidTr="00EB2B12">
        <w:tc>
          <w:tcPr>
            <w:tcW w:w="709" w:type="dxa"/>
            <w:tcBorders>
              <w:bottom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b/>
                <w:sz w:val="21"/>
                <w:szCs w:val="21"/>
              </w:rPr>
            </w:pPr>
            <w:r w:rsidRPr="006F6BA5">
              <w:rPr>
                <w:rFonts w:ascii="Arial" w:hAnsi="Arial" w:cs="Arial"/>
                <w:b/>
                <w:sz w:val="21"/>
                <w:szCs w:val="21"/>
              </w:rPr>
              <w:t>Item</w:t>
            </w:r>
          </w:p>
        </w:tc>
        <w:tc>
          <w:tcPr>
            <w:tcW w:w="851" w:type="dxa"/>
            <w:tcBorders>
              <w:bottom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Qtde</w:t>
            </w:r>
          </w:p>
        </w:tc>
        <w:tc>
          <w:tcPr>
            <w:tcW w:w="567" w:type="dxa"/>
            <w:tcBorders>
              <w:bottom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Un.</w:t>
            </w:r>
          </w:p>
        </w:tc>
        <w:tc>
          <w:tcPr>
            <w:tcW w:w="6673" w:type="dxa"/>
            <w:tcBorders>
              <w:bottom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b/>
                <w:sz w:val="21"/>
                <w:szCs w:val="21"/>
                <w:lang w:val="es-ES_tradnl"/>
              </w:rPr>
            </w:pPr>
            <w:r w:rsidRPr="006F6BA5">
              <w:rPr>
                <w:rFonts w:ascii="Arial" w:hAnsi="Arial" w:cs="Arial"/>
                <w:b/>
                <w:sz w:val="21"/>
                <w:szCs w:val="21"/>
                <w:lang w:val="es-ES_tradnl"/>
              </w:rPr>
              <w:t>Descrição</w:t>
            </w:r>
          </w:p>
        </w:tc>
      </w:tr>
      <w:tr w:rsidR="00101FB9" w:rsidRPr="006F6BA5" w:rsidTr="00EB2B12">
        <w:tc>
          <w:tcPr>
            <w:tcW w:w="709" w:type="dxa"/>
            <w:tcBorders>
              <w:top w:val="single" w:sz="4" w:space="0" w:color="auto"/>
              <w:left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sz w:val="21"/>
                <w:szCs w:val="21"/>
              </w:rPr>
            </w:pPr>
            <w:r w:rsidRPr="006F6BA5">
              <w:rPr>
                <w:rFonts w:ascii="Arial" w:hAnsi="Arial" w:cs="Arial"/>
                <w:sz w:val="21"/>
                <w:szCs w:val="21"/>
              </w:rPr>
              <w:t>1</w:t>
            </w:r>
          </w:p>
        </w:tc>
        <w:tc>
          <w:tcPr>
            <w:tcW w:w="851" w:type="dxa"/>
            <w:tcBorders>
              <w:top w:val="single" w:sz="4" w:space="0" w:color="auto"/>
            </w:tcBorders>
          </w:tcPr>
          <w:p w:rsidR="00101FB9" w:rsidRPr="006F6BA5" w:rsidRDefault="00101FB9" w:rsidP="00EB2B12">
            <w:pPr>
              <w:overflowPunct w:val="0"/>
              <w:autoSpaceDE w:val="0"/>
              <w:autoSpaceDN w:val="0"/>
              <w:adjustRightInd w:val="0"/>
              <w:jc w:val="center"/>
              <w:textAlignment w:val="baseline"/>
              <w:rPr>
                <w:rFonts w:ascii="Arial" w:hAnsi="Arial" w:cs="Arial"/>
                <w:sz w:val="21"/>
                <w:szCs w:val="21"/>
              </w:rPr>
            </w:pPr>
            <w:r w:rsidRPr="006F6BA5">
              <w:rPr>
                <w:rFonts w:ascii="Arial" w:hAnsi="Arial" w:cs="Arial"/>
                <w:sz w:val="21"/>
                <w:szCs w:val="21"/>
              </w:rPr>
              <w:t>1</w:t>
            </w:r>
          </w:p>
        </w:tc>
        <w:tc>
          <w:tcPr>
            <w:tcW w:w="567" w:type="dxa"/>
            <w:tcBorders>
              <w:top w:val="single" w:sz="4" w:space="0" w:color="auto"/>
            </w:tcBorders>
          </w:tcPr>
          <w:p w:rsidR="00101FB9" w:rsidRPr="006F6BA5" w:rsidRDefault="00101FB9" w:rsidP="00EB2B12">
            <w:pPr>
              <w:overflowPunct w:val="0"/>
              <w:autoSpaceDE w:val="0"/>
              <w:autoSpaceDN w:val="0"/>
              <w:adjustRightInd w:val="0"/>
              <w:jc w:val="both"/>
              <w:textAlignment w:val="baseline"/>
              <w:rPr>
                <w:rFonts w:ascii="Arial" w:hAnsi="Arial" w:cs="Arial"/>
                <w:sz w:val="21"/>
                <w:szCs w:val="21"/>
              </w:rPr>
            </w:pPr>
            <w:r w:rsidRPr="006F6BA5">
              <w:rPr>
                <w:rFonts w:ascii="Arial" w:hAnsi="Arial" w:cs="Arial"/>
                <w:sz w:val="21"/>
                <w:szCs w:val="21"/>
              </w:rPr>
              <w:t>pç</w:t>
            </w:r>
          </w:p>
        </w:tc>
        <w:tc>
          <w:tcPr>
            <w:tcW w:w="6673" w:type="dxa"/>
            <w:tcBorders>
              <w:top w:val="single" w:sz="4" w:space="0" w:color="auto"/>
              <w:right w:val="single" w:sz="4" w:space="0" w:color="auto"/>
            </w:tcBorders>
          </w:tcPr>
          <w:p w:rsidR="00101FB9" w:rsidRPr="006F6BA5" w:rsidRDefault="00101FB9" w:rsidP="00EB2B12">
            <w:pPr>
              <w:spacing w:line="276" w:lineRule="auto"/>
              <w:ind w:firstLine="33"/>
              <w:jc w:val="both"/>
              <w:rPr>
                <w:rFonts w:ascii="Arial" w:hAnsi="Arial" w:cs="Arial"/>
                <w:sz w:val="21"/>
                <w:szCs w:val="21"/>
              </w:rPr>
            </w:pPr>
            <w:r w:rsidRPr="006F6BA5">
              <w:rPr>
                <w:rFonts w:ascii="Arial" w:hAnsi="Arial" w:cs="Arial"/>
                <w:sz w:val="21"/>
                <w:szCs w:val="21"/>
              </w:rPr>
              <w:t>Cilindro hidráulico novo da lança, retroescavadeira RK 406, RANDON, ano de fabricação 2010.</w:t>
            </w:r>
          </w:p>
        </w:tc>
      </w:tr>
    </w:tbl>
    <w:p w:rsidR="00101FB9" w:rsidRPr="006F6BA5" w:rsidRDefault="00101FB9" w:rsidP="00BC0C6F">
      <w:pPr>
        <w:tabs>
          <w:tab w:val="left" w:pos="2205"/>
        </w:tabs>
        <w:jc w:val="both"/>
        <w:rPr>
          <w:rFonts w:ascii="Arial" w:hAnsi="Arial" w:cs="Arial"/>
          <w:sz w:val="21"/>
          <w:szCs w:val="21"/>
        </w:rPr>
      </w:pPr>
    </w:p>
    <w:p w:rsidR="00573AC5" w:rsidRPr="006F6BA5" w:rsidRDefault="006B2C9F" w:rsidP="00BC0C6F">
      <w:pPr>
        <w:tabs>
          <w:tab w:val="left" w:pos="2205"/>
        </w:tabs>
        <w:jc w:val="both"/>
        <w:rPr>
          <w:rFonts w:ascii="Arial" w:hAnsi="Arial" w:cs="Arial"/>
          <w:sz w:val="21"/>
          <w:szCs w:val="21"/>
        </w:rPr>
      </w:pPr>
      <w:smartTag w:uri="urn:schemas-microsoft-com:office:smarttags" w:element="metricconverter">
        <w:smartTagPr>
          <w:attr w:name="ProductID" w:val="2.2 A"/>
        </w:smartTagPr>
        <w:r w:rsidRPr="006F6BA5">
          <w:rPr>
            <w:rFonts w:ascii="Arial" w:hAnsi="Arial" w:cs="Arial"/>
            <w:sz w:val="21"/>
            <w:szCs w:val="21"/>
          </w:rPr>
          <w:t xml:space="preserve">2.2 </w:t>
        </w:r>
        <w:r w:rsidR="00132D22" w:rsidRPr="006F6BA5">
          <w:rPr>
            <w:rFonts w:ascii="Arial" w:hAnsi="Arial" w:cs="Arial"/>
            <w:sz w:val="21"/>
            <w:szCs w:val="21"/>
          </w:rPr>
          <w:t>A</w:t>
        </w:r>
      </w:smartTag>
      <w:r w:rsidR="00132D22" w:rsidRPr="006F6BA5">
        <w:rPr>
          <w:rFonts w:ascii="Arial" w:hAnsi="Arial" w:cs="Arial"/>
          <w:sz w:val="21"/>
          <w:szCs w:val="21"/>
        </w:rPr>
        <w:t xml:space="preserve"> CONTRATADA deverá entregar o</w:t>
      </w:r>
      <w:r w:rsidR="00485987" w:rsidRPr="006F6BA5">
        <w:rPr>
          <w:rFonts w:ascii="Arial" w:hAnsi="Arial" w:cs="Arial"/>
          <w:sz w:val="21"/>
          <w:szCs w:val="21"/>
        </w:rPr>
        <w:t xml:space="preserve"> objeto</w:t>
      </w:r>
      <w:r w:rsidR="00132D22" w:rsidRPr="006F6BA5">
        <w:rPr>
          <w:rFonts w:ascii="Arial" w:hAnsi="Arial" w:cs="Arial"/>
          <w:sz w:val="21"/>
          <w:szCs w:val="21"/>
        </w:rPr>
        <w:t xml:space="preserve"> de acordo com todas as especificações e condições estabelecidas no </w:t>
      </w:r>
      <w:r w:rsidR="00132D22" w:rsidRPr="006F6BA5">
        <w:rPr>
          <w:rFonts w:ascii="Arial" w:hAnsi="Arial" w:cs="Arial"/>
          <w:b/>
          <w:bCs/>
          <w:sz w:val="21"/>
          <w:szCs w:val="21"/>
        </w:rPr>
        <w:t>Edital de Licitação –</w:t>
      </w:r>
      <w:r w:rsidR="00101FB9" w:rsidRPr="006F6BA5">
        <w:rPr>
          <w:rFonts w:ascii="Arial" w:hAnsi="Arial" w:cs="Arial"/>
          <w:b/>
          <w:bCs/>
          <w:sz w:val="21"/>
          <w:szCs w:val="21"/>
        </w:rPr>
        <w:t xml:space="preserve"> </w:t>
      </w:r>
      <w:r w:rsidR="00132D22" w:rsidRPr="006F6BA5">
        <w:rPr>
          <w:rFonts w:ascii="Arial" w:hAnsi="Arial" w:cs="Arial"/>
          <w:b/>
          <w:bCs/>
          <w:sz w:val="21"/>
          <w:szCs w:val="21"/>
        </w:rPr>
        <w:t xml:space="preserve">Convite nº </w:t>
      </w:r>
      <w:r w:rsidR="00101FB9" w:rsidRPr="006F6BA5">
        <w:rPr>
          <w:rFonts w:ascii="Arial" w:hAnsi="Arial" w:cs="Arial"/>
          <w:b/>
          <w:bCs/>
          <w:sz w:val="21"/>
          <w:szCs w:val="21"/>
        </w:rPr>
        <w:t>__</w:t>
      </w:r>
      <w:r w:rsidR="00132D22" w:rsidRPr="006F6BA5">
        <w:rPr>
          <w:rFonts w:ascii="Arial" w:hAnsi="Arial" w:cs="Arial"/>
          <w:b/>
          <w:bCs/>
          <w:sz w:val="21"/>
          <w:szCs w:val="21"/>
        </w:rPr>
        <w:t>/20</w:t>
      </w:r>
      <w:r w:rsidR="001315C2" w:rsidRPr="006F6BA5">
        <w:rPr>
          <w:rFonts w:ascii="Arial" w:hAnsi="Arial" w:cs="Arial"/>
          <w:b/>
          <w:bCs/>
          <w:sz w:val="21"/>
          <w:szCs w:val="21"/>
        </w:rPr>
        <w:t>1</w:t>
      </w:r>
      <w:r w:rsidR="00101FB9" w:rsidRPr="006F6BA5">
        <w:rPr>
          <w:rFonts w:ascii="Arial" w:hAnsi="Arial" w:cs="Arial"/>
          <w:b/>
          <w:bCs/>
          <w:sz w:val="21"/>
          <w:szCs w:val="21"/>
        </w:rPr>
        <w:t>5</w:t>
      </w:r>
      <w:r w:rsidR="00132D22" w:rsidRPr="006F6BA5">
        <w:rPr>
          <w:rFonts w:ascii="Arial" w:hAnsi="Arial" w:cs="Arial"/>
          <w:sz w:val="21"/>
          <w:szCs w:val="21"/>
        </w:rPr>
        <w:t>, que integram e completam o presente termo contratual, para todos os fins de direito, obrigando as partes em todos os termos, juntamente com a proposta da CONTRATADA.</w:t>
      </w:r>
    </w:p>
    <w:p w:rsidR="00BC66FC" w:rsidRPr="006F6BA5" w:rsidRDefault="00BC66FC" w:rsidP="00894A0D">
      <w:pPr>
        <w:jc w:val="both"/>
        <w:rPr>
          <w:rFonts w:ascii="Arial" w:hAnsi="Arial" w:cs="Arial"/>
          <w:sz w:val="21"/>
          <w:szCs w:val="21"/>
        </w:rPr>
      </w:pPr>
    </w:p>
    <w:p w:rsidR="00236960" w:rsidRPr="006F6BA5" w:rsidRDefault="00236960" w:rsidP="00573AC5">
      <w:pPr>
        <w:overflowPunct w:val="0"/>
        <w:autoSpaceDE w:val="0"/>
        <w:autoSpaceDN w:val="0"/>
        <w:adjustRightInd w:val="0"/>
        <w:textAlignment w:val="baseline"/>
        <w:rPr>
          <w:rFonts w:ascii="Arial" w:eastAsia="Arial Unicode MS" w:hAnsi="Arial" w:cs="Arial"/>
          <w:b/>
          <w:bCs/>
          <w:sz w:val="21"/>
          <w:szCs w:val="21"/>
        </w:rPr>
      </w:pPr>
      <w:r w:rsidRPr="006F6BA5">
        <w:rPr>
          <w:rFonts w:ascii="Arial" w:eastAsia="Arial Unicode MS" w:hAnsi="Arial" w:cs="Arial"/>
          <w:b/>
          <w:bCs/>
          <w:sz w:val="21"/>
          <w:szCs w:val="21"/>
        </w:rPr>
        <w:t>Cláusula Terceira – Do preço e pagamento</w:t>
      </w:r>
    </w:p>
    <w:p w:rsidR="00236960" w:rsidRPr="006F6BA5" w:rsidRDefault="006B2C9F" w:rsidP="00573AC5">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3.1 </w:t>
      </w:r>
      <w:r w:rsidR="00E95C25" w:rsidRPr="006F6BA5">
        <w:rPr>
          <w:rFonts w:ascii="Arial" w:eastAsia="Arial Unicode MS" w:hAnsi="Arial" w:cs="Arial"/>
          <w:sz w:val="21"/>
          <w:szCs w:val="21"/>
        </w:rPr>
        <w:t>O valor total do presente contrato</w:t>
      </w:r>
      <w:r w:rsidR="00101FB9" w:rsidRPr="006F6BA5">
        <w:rPr>
          <w:rFonts w:ascii="Arial" w:eastAsia="Arial Unicode MS" w:hAnsi="Arial" w:cs="Arial"/>
          <w:sz w:val="21"/>
          <w:szCs w:val="21"/>
        </w:rPr>
        <w:t xml:space="preserve"> é de R$ _____ ( ____ )</w:t>
      </w:r>
      <w:r w:rsidR="009E5246" w:rsidRPr="006F6BA5">
        <w:rPr>
          <w:rFonts w:ascii="Arial" w:eastAsia="Arial Unicode MS" w:hAnsi="Arial" w:cs="Arial"/>
          <w:sz w:val="21"/>
          <w:szCs w:val="21"/>
        </w:rPr>
        <w:t>, constante</w:t>
      </w:r>
      <w:r w:rsidR="00236960" w:rsidRPr="006F6BA5">
        <w:rPr>
          <w:rFonts w:ascii="Arial" w:eastAsia="Arial Unicode MS" w:hAnsi="Arial" w:cs="Arial"/>
          <w:sz w:val="21"/>
          <w:szCs w:val="21"/>
        </w:rPr>
        <w:t xml:space="preserve"> da proposta vencedora da licitação, aceito pela CONTRATADA, entendido este como preço justo e suficiente para a total execução do presente objeto</w:t>
      </w:r>
      <w:r w:rsidR="00E95C25" w:rsidRPr="006F6BA5">
        <w:rPr>
          <w:rFonts w:ascii="Arial" w:eastAsia="Arial Unicode MS" w:hAnsi="Arial" w:cs="Arial"/>
          <w:sz w:val="21"/>
          <w:szCs w:val="21"/>
        </w:rPr>
        <w:t>.</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3.2 </w:t>
      </w:r>
      <w:r w:rsidR="00236960" w:rsidRPr="006F6BA5">
        <w:rPr>
          <w:rFonts w:ascii="Arial" w:eastAsia="Arial Unicode MS" w:hAnsi="Arial" w:cs="Arial"/>
          <w:sz w:val="21"/>
          <w:szCs w:val="21"/>
        </w:rPr>
        <w:t>O item anterior será pago na sede do comprador, Município de Viadutos, consoante da proposta vencedora da licitação</w:t>
      </w:r>
      <w:r w:rsidR="00E95C25" w:rsidRPr="006F6BA5">
        <w:rPr>
          <w:rFonts w:ascii="Arial" w:eastAsia="Arial Unicode MS" w:hAnsi="Arial" w:cs="Arial"/>
          <w:sz w:val="21"/>
          <w:szCs w:val="21"/>
        </w:rPr>
        <w:t>.</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3.3 </w:t>
      </w:r>
      <w:r w:rsidR="00236960" w:rsidRPr="006F6BA5">
        <w:rPr>
          <w:rFonts w:ascii="Arial" w:eastAsia="Arial Unicode MS" w:hAnsi="Arial" w:cs="Arial"/>
          <w:sz w:val="21"/>
          <w:szCs w:val="21"/>
        </w:rPr>
        <w:t xml:space="preserve">O pagamento </w:t>
      </w:r>
      <w:r w:rsidR="00E95C25" w:rsidRPr="006F6BA5">
        <w:rPr>
          <w:rFonts w:ascii="Arial" w:eastAsia="Arial Unicode MS" w:hAnsi="Arial" w:cs="Arial"/>
          <w:sz w:val="21"/>
          <w:szCs w:val="21"/>
        </w:rPr>
        <w:t xml:space="preserve">será efetuado </w:t>
      </w:r>
      <w:r w:rsidR="00AD1A02" w:rsidRPr="006F6BA5">
        <w:rPr>
          <w:rFonts w:ascii="Arial" w:eastAsia="Arial Unicode MS" w:hAnsi="Arial" w:cs="Arial"/>
          <w:sz w:val="21"/>
          <w:szCs w:val="21"/>
        </w:rPr>
        <w:t xml:space="preserve">em até 10 (dez) dias após a apresentação da </w:t>
      </w:r>
      <w:r w:rsidR="00236960" w:rsidRPr="006F6BA5">
        <w:rPr>
          <w:rFonts w:ascii="Arial" w:eastAsia="Arial Unicode MS" w:hAnsi="Arial" w:cs="Arial"/>
          <w:sz w:val="21"/>
          <w:szCs w:val="21"/>
        </w:rPr>
        <w:t>Nota Fiscal</w:t>
      </w:r>
      <w:r w:rsidR="00AD1A02" w:rsidRPr="006F6BA5">
        <w:rPr>
          <w:rFonts w:ascii="Arial" w:eastAsia="Arial Unicode MS" w:hAnsi="Arial" w:cs="Arial"/>
          <w:sz w:val="21"/>
          <w:szCs w:val="21"/>
        </w:rPr>
        <w:t>, através de</w:t>
      </w:r>
      <w:r w:rsidR="00236960" w:rsidRPr="006F6BA5">
        <w:rPr>
          <w:rFonts w:ascii="Arial" w:eastAsia="Arial Unicode MS" w:hAnsi="Arial" w:cs="Arial"/>
          <w:sz w:val="21"/>
          <w:szCs w:val="21"/>
        </w:rPr>
        <w:t xml:space="preserve"> sua liquidação. Coincidindo a data de pagamento em final de semana ou feriado este será feito no primeiro dia útil subse</w:t>
      </w:r>
      <w:r w:rsidR="009A044C" w:rsidRPr="006F6BA5">
        <w:rPr>
          <w:rFonts w:ascii="Arial" w:eastAsia="Arial Unicode MS" w:hAnsi="Arial" w:cs="Arial"/>
          <w:sz w:val="21"/>
          <w:szCs w:val="21"/>
        </w:rPr>
        <w:t>qüente.</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lastRenderedPageBreak/>
        <w:t xml:space="preserve">3.4 </w:t>
      </w:r>
      <w:r w:rsidR="00236960" w:rsidRPr="006F6BA5">
        <w:rPr>
          <w:rFonts w:ascii="Arial" w:eastAsia="Arial Unicode MS" w:hAnsi="Arial" w:cs="Arial"/>
          <w:sz w:val="21"/>
          <w:szCs w:val="21"/>
        </w:rPr>
        <w:t xml:space="preserve">Não será </w:t>
      </w:r>
      <w:r w:rsidR="009E5246" w:rsidRPr="006F6BA5">
        <w:rPr>
          <w:rFonts w:ascii="Arial" w:eastAsia="Arial Unicode MS" w:hAnsi="Arial" w:cs="Arial"/>
          <w:sz w:val="21"/>
          <w:szCs w:val="21"/>
        </w:rPr>
        <w:t>concedida</w:t>
      </w:r>
      <w:r w:rsidR="00236960" w:rsidRPr="006F6BA5">
        <w:rPr>
          <w:rFonts w:ascii="Arial" w:eastAsia="Arial Unicode MS" w:hAnsi="Arial" w:cs="Arial"/>
          <w:sz w:val="21"/>
          <w:szCs w:val="21"/>
        </w:rPr>
        <w:t xml:space="preserve"> antecipação de pagamento dos créditos relativos ao fornecimento, ainda que </w:t>
      </w:r>
      <w:r w:rsidR="009A044C" w:rsidRPr="006F6BA5">
        <w:rPr>
          <w:rFonts w:ascii="Arial" w:eastAsia="Arial Unicode MS" w:hAnsi="Arial" w:cs="Arial"/>
          <w:sz w:val="21"/>
          <w:szCs w:val="21"/>
        </w:rPr>
        <w:t>a</w:t>
      </w:r>
      <w:r w:rsidR="00236960" w:rsidRPr="006F6BA5">
        <w:rPr>
          <w:rFonts w:ascii="Arial" w:eastAsia="Arial Unicode MS" w:hAnsi="Arial" w:cs="Arial"/>
          <w:sz w:val="21"/>
          <w:szCs w:val="21"/>
        </w:rPr>
        <w:t xml:space="preserve"> requerimento da CONTRATADA.</w:t>
      </w:r>
    </w:p>
    <w:p w:rsidR="009A044C" w:rsidRPr="006F6BA5" w:rsidRDefault="006B2C9F" w:rsidP="006618E2">
      <w:pPr>
        <w:pStyle w:val="Corpodetexto3"/>
        <w:rPr>
          <w:rFonts w:ascii="Arial" w:hAnsi="Arial" w:cs="Arial"/>
          <w:sz w:val="21"/>
          <w:szCs w:val="21"/>
        </w:rPr>
      </w:pPr>
      <w:r w:rsidRPr="006F6BA5">
        <w:rPr>
          <w:rFonts w:ascii="Arial" w:hAnsi="Arial" w:cs="Arial"/>
          <w:sz w:val="21"/>
          <w:szCs w:val="21"/>
        </w:rPr>
        <w:t xml:space="preserve">3.5 </w:t>
      </w:r>
      <w:r w:rsidR="009A044C" w:rsidRPr="006F6BA5">
        <w:rPr>
          <w:rFonts w:ascii="Arial" w:hAnsi="Arial" w:cs="Arial"/>
          <w:sz w:val="21"/>
          <w:szCs w:val="21"/>
        </w:rPr>
        <w:t>Nos preços cotados deverão estar incluídas todas as despesas com: transportes, impostos, taxas, contribuições fiscais e parafiscais, leis sociais, demais serviços e eventuais que possam acarretar ônus ao Município, especificado ou não no presente contrato.</w:t>
      </w:r>
    </w:p>
    <w:p w:rsidR="006618E2" w:rsidRPr="006F6BA5" w:rsidRDefault="006618E2" w:rsidP="006618E2">
      <w:pPr>
        <w:tabs>
          <w:tab w:val="left" w:pos="720"/>
        </w:tabs>
        <w:jc w:val="both"/>
        <w:rPr>
          <w:rFonts w:ascii="Arial" w:hAnsi="Arial" w:cs="Arial"/>
          <w:sz w:val="21"/>
          <w:szCs w:val="21"/>
        </w:rPr>
      </w:pPr>
      <w:smartTag w:uri="urn:schemas-microsoft-com:office:smarttags" w:element="metricconverter">
        <w:smartTagPr>
          <w:attr w:name="ProductID" w:val="3.6 A"/>
        </w:smartTagPr>
        <w:r w:rsidRPr="006F6BA5">
          <w:rPr>
            <w:rFonts w:ascii="Arial" w:hAnsi="Arial" w:cs="Arial"/>
            <w:sz w:val="21"/>
            <w:szCs w:val="21"/>
          </w:rPr>
          <w:t>3.6 A</w:t>
        </w:r>
      </w:smartTag>
      <w:r w:rsidRPr="006F6BA5">
        <w:rPr>
          <w:rFonts w:ascii="Arial" w:hAnsi="Arial" w:cs="Arial"/>
          <w:sz w:val="21"/>
          <w:szCs w:val="21"/>
        </w:rPr>
        <w:t xml:space="preserve"> CONTRATADA fica obrigada a aceitar, nas mesmas condições contratuais, os acréscimos ou supressões que se fizerem necessários, até 25% (vinte e cinco por cento) do valor contratado inicialmente, devidamente atualizado.</w:t>
      </w:r>
    </w:p>
    <w:p w:rsidR="00E95C25" w:rsidRPr="006F6BA5" w:rsidRDefault="00E95C25" w:rsidP="000470A0">
      <w:pPr>
        <w:overflowPunct w:val="0"/>
        <w:autoSpaceDE w:val="0"/>
        <w:autoSpaceDN w:val="0"/>
        <w:adjustRightInd w:val="0"/>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textAlignment w:val="baseline"/>
        <w:rPr>
          <w:rFonts w:ascii="Arial" w:eastAsia="Arial Unicode MS" w:hAnsi="Arial" w:cs="Arial"/>
          <w:b/>
          <w:bCs/>
          <w:sz w:val="21"/>
          <w:szCs w:val="21"/>
        </w:rPr>
      </w:pPr>
      <w:r w:rsidRPr="006F6BA5">
        <w:rPr>
          <w:rFonts w:ascii="Arial" w:eastAsia="Arial Unicode MS" w:hAnsi="Arial" w:cs="Arial"/>
          <w:b/>
          <w:bCs/>
          <w:sz w:val="21"/>
          <w:szCs w:val="21"/>
        </w:rPr>
        <w:t>Cláusula Quarta – Do crédito orçamentário</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4.1 </w:t>
      </w:r>
      <w:r w:rsidR="00236960" w:rsidRPr="006F6BA5">
        <w:rPr>
          <w:rFonts w:ascii="Arial" w:eastAsia="Arial Unicode MS" w:hAnsi="Arial" w:cs="Arial"/>
          <w:sz w:val="21"/>
          <w:szCs w:val="21"/>
        </w:rPr>
        <w:t>As despesas decorrentes da execução do presente contrato correrão a conta das seguintes dotações orçamentárias:</w:t>
      </w:r>
    </w:p>
    <w:p w:rsidR="006E28FF" w:rsidRPr="006F6BA5" w:rsidRDefault="006E28FF" w:rsidP="006E28FF">
      <w:pPr>
        <w:autoSpaceDE w:val="0"/>
        <w:autoSpaceDN w:val="0"/>
        <w:adjustRightInd w:val="0"/>
        <w:jc w:val="both"/>
        <w:rPr>
          <w:rFonts w:ascii="Arial" w:hAnsi="Arial" w:cs="Arial"/>
          <w:sz w:val="21"/>
          <w:szCs w:val="21"/>
        </w:rPr>
      </w:pPr>
      <w:r w:rsidRPr="006F6BA5">
        <w:rPr>
          <w:rFonts w:ascii="Arial" w:hAnsi="Arial" w:cs="Arial"/>
          <w:sz w:val="21"/>
          <w:szCs w:val="21"/>
        </w:rPr>
        <w:t>07.02 SECRET. MUN VIACAO OBRAS PUBL.SERV.URB.</w:t>
      </w:r>
    </w:p>
    <w:p w:rsidR="006E28FF" w:rsidRPr="006F6BA5" w:rsidRDefault="006E28FF" w:rsidP="006E28FF">
      <w:pPr>
        <w:autoSpaceDE w:val="0"/>
        <w:autoSpaceDN w:val="0"/>
        <w:adjustRightInd w:val="0"/>
        <w:jc w:val="both"/>
        <w:rPr>
          <w:rFonts w:ascii="Arial" w:hAnsi="Arial" w:cs="Arial"/>
          <w:sz w:val="21"/>
          <w:szCs w:val="21"/>
        </w:rPr>
      </w:pPr>
      <w:r w:rsidRPr="006F6BA5">
        <w:rPr>
          <w:rFonts w:ascii="Arial" w:hAnsi="Arial" w:cs="Arial"/>
          <w:sz w:val="21"/>
          <w:szCs w:val="21"/>
        </w:rPr>
        <w:t>2678201102.031000 CONSERVACAO DE EQUIPAMENTOS, MAQUINAS E VEICULOS</w:t>
      </w:r>
    </w:p>
    <w:p w:rsidR="006E28FF" w:rsidRPr="006F6BA5" w:rsidRDefault="006E28FF" w:rsidP="006E28FF">
      <w:pPr>
        <w:autoSpaceDE w:val="0"/>
        <w:autoSpaceDN w:val="0"/>
        <w:adjustRightInd w:val="0"/>
        <w:jc w:val="both"/>
        <w:rPr>
          <w:rFonts w:ascii="Arial" w:hAnsi="Arial" w:cs="Arial"/>
          <w:sz w:val="21"/>
          <w:szCs w:val="21"/>
        </w:rPr>
      </w:pPr>
      <w:r w:rsidRPr="006F6BA5">
        <w:rPr>
          <w:rFonts w:ascii="Arial" w:hAnsi="Arial" w:cs="Arial"/>
          <w:sz w:val="21"/>
          <w:szCs w:val="21"/>
        </w:rPr>
        <w:t>3.3.90.30.00.00.00 132 MATERIAL DE CONSUMO</w:t>
      </w:r>
    </w:p>
    <w:p w:rsidR="007861EA" w:rsidRPr="006F6BA5" w:rsidRDefault="007861EA" w:rsidP="000470A0">
      <w:pPr>
        <w:overflowPunct w:val="0"/>
        <w:autoSpaceDE w:val="0"/>
        <w:autoSpaceDN w:val="0"/>
        <w:adjustRightInd w:val="0"/>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textAlignment w:val="baseline"/>
        <w:rPr>
          <w:rFonts w:ascii="Arial" w:eastAsia="Arial Unicode MS" w:hAnsi="Arial" w:cs="Arial"/>
          <w:b/>
          <w:bCs/>
          <w:sz w:val="21"/>
          <w:szCs w:val="21"/>
        </w:rPr>
      </w:pPr>
      <w:r w:rsidRPr="006F6BA5">
        <w:rPr>
          <w:rFonts w:ascii="Arial" w:eastAsia="Arial Unicode MS" w:hAnsi="Arial" w:cs="Arial"/>
          <w:b/>
          <w:bCs/>
          <w:sz w:val="21"/>
          <w:szCs w:val="21"/>
        </w:rPr>
        <w:t>Cláusula Quinta – Da responsabilidade do Município</w:t>
      </w:r>
    </w:p>
    <w:p w:rsidR="00236960" w:rsidRPr="006F6BA5" w:rsidRDefault="006B2C9F" w:rsidP="00E22FB1">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5.1 </w:t>
      </w:r>
      <w:r w:rsidR="00236960" w:rsidRPr="006F6BA5">
        <w:rPr>
          <w:rFonts w:ascii="Arial" w:eastAsia="Arial Unicode MS" w:hAnsi="Arial" w:cs="Arial"/>
          <w:sz w:val="21"/>
          <w:szCs w:val="21"/>
        </w:rPr>
        <w:t>Caberá ao MUNICÍPIO efetuar o pagamento pelo fornecimento do objeto do presente Contrato de acordo com o estabelecido na Cláusula Terceira.</w:t>
      </w:r>
    </w:p>
    <w:p w:rsidR="00733FD8" w:rsidRPr="006F6BA5" w:rsidRDefault="00733FD8" w:rsidP="000470A0">
      <w:pPr>
        <w:overflowPunct w:val="0"/>
        <w:autoSpaceDE w:val="0"/>
        <w:autoSpaceDN w:val="0"/>
        <w:adjustRightInd w:val="0"/>
        <w:jc w:val="both"/>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jc w:val="both"/>
        <w:textAlignment w:val="baseline"/>
        <w:rPr>
          <w:rFonts w:ascii="Arial" w:eastAsia="Arial Unicode MS" w:hAnsi="Arial" w:cs="Arial"/>
          <w:b/>
          <w:bCs/>
          <w:sz w:val="21"/>
          <w:szCs w:val="21"/>
        </w:rPr>
      </w:pPr>
      <w:r w:rsidRPr="006F6BA5">
        <w:rPr>
          <w:rFonts w:ascii="Arial" w:eastAsia="Arial Unicode MS" w:hAnsi="Arial" w:cs="Arial"/>
          <w:b/>
          <w:bCs/>
          <w:sz w:val="21"/>
          <w:szCs w:val="21"/>
        </w:rPr>
        <w:t>Cláusula Sexta – Da responsabilidade da Contratada</w:t>
      </w:r>
    </w:p>
    <w:p w:rsidR="00236960" w:rsidRPr="006F6BA5" w:rsidRDefault="00733FD8" w:rsidP="000470A0">
      <w:pPr>
        <w:overflowPunct w:val="0"/>
        <w:autoSpaceDE w:val="0"/>
        <w:autoSpaceDN w:val="0"/>
        <w:adjustRightInd w:val="0"/>
        <w:jc w:val="both"/>
        <w:textAlignment w:val="baseline"/>
        <w:rPr>
          <w:rFonts w:ascii="Arial" w:eastAsia="Arial Unicode MS" w:hAnsi="Arial" w:cs="Arial"/>
          <w:sz w:val="21"/>
          <w:szCs w:val="21"/>
        </w:rPr>
      </w:pPr>
      <w:smartTag w:uri="urn:schemas-microsoft-com:office:smarttags" w:element="metricconverter">
        <w:smartTagPr>
          <w:attr w:name="ProductID" w:val="6.1 A"/>
        </w:smartTagPr>
        <w:r w:rsidRPr="006F6BA5">
          <w:rPr>
            <w:rFonts w:ascii="Arial" w:eastAsia="Arial Unicode MS" w:hAnsi="Arial" w:cs="Arial"/>
            <w:sz w:val="21"/>
            <w:szCs w:val="21"/>
          </w:rPr>
          <w:t>6</w:t>
        </w:r>
        <w:r w:rsidR="006B2C9F" w:rsidRPr="006F6BA5">
          <w:rPr>
            <w:rFonts w:ascii="Arial" w:eastAsia="Arial Unicode MS" w:hAnsi="Arial" w:cs="Arial"/>
            <w:sz w:val="21"/>
            <w:szCs w:val="21"/>
          </w:rPr>
          <w:t>.</w:t>
        </w:r>
        <w:r w:rsidRPr="006F6BA5">
          <w:rPr>
            <w:rFonts w:ascii="Arial" w:eastAsia="Arial Unicode MS" w:hAnsi="Arial" w:cs="Arial"/>
            <w:sz w:val="21"/>
            <w:szCs w:val="21"/>
          </w:rPr>
          <w:t>1</w:t>
        </w:r>
        <w:r w:rsidR="006B2C9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A</w:t>
        </w:r>
      </w:smartTag>
      <w:r w:rsidR="00236960" w:rsidRPr="006F6BA5">
        <w:rPr>
          <w:rFonts w:ascii="Arial" w:eastAsia="Arial Unicode MS" w:hAnsi="Arial" w:cs="Arial"/>
          <w:sz w:val="21"/>
          <w:szCs w:val="21"/>
        </w:rPr>
        <w:t xml:space="preserve">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236960" w:rsidRPr="006F6BA5" w:rsidRDefault="00733FD8" w:rsidP="000470A0">
      <w:pPr>
        <w:overflowPunct w:val="0"/>
        <w:autoSpaceDE w:val="0"/>
        <w:autoSpaceDN w:val="0"/>
        <w:adjustRightInd w:val="0"/>
        <w:jc w:val="both"/>
        <w:textAlignment w:val="baseline"/>
        <w:rPr>
          <w:rFonts w:ascii="Arial" w:eastAsia="Arial Unicode MS" w:hAnsi="Arial" w:cs="Arial"/>
          <w:sz w:val="21"/>
          <w:szCs w:val="21"/>
        </w:rPr>
      </w:pPr>
      <w:smartTag w:uri="urn:schemas-microsoft-com:office:smarttags" w:element="metricconverter">
        <w:smartTagPr>
          <w:attr w:name="ProductID" w:val="6.2 A"/>
        </w:smartTagPr>
        <w:r w:rsidRPr="006F6BA5">
          <w:rPr>
            <w:rFonts w:ascii="Arial" w:eastAsia="Arial Unicode MS" w:hAnsi="Arial" w:cs="Arial"/>
            <w:sz w:val="21"/>
            <w:szCs w:val="21"/>
          </w:rPr>
          <w:t>6</w:t>
        </w:r>
        <w:r w:rsidR="006B2C9F" w:rsidRPr="006F6BA5">
          <w:rPr>
            <w:rFonts w:ascii="Arial" w:eastAsia="Arial Unicode MS" w:hAnsi="Arial" w:cs="Arial"/>
            <w:sz w:val="21"/>
            <w:szCs w:val="21"/>
          </w:rPr>
          <w:t>.</w:t>
        </w:r>
        <w:r w:rsidRPr="006F6BA5">
          <w:rPr>
            <w:rFonts w:ascii="Arial" w:eastAsia="Arial Unicode MS" w:hAnsi="Arial" w:cs="Arial"/>
            <w:sz w:val="21"/>
            <w:szCs w:val="21"/>
          </w:rPr>
          <w:t>2</w:t>
        </w:r>
        <w:r w:rsidR="006B2C9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A</w:t>
        </w:r>
      </w:smartTag>
      <w:r w:rsidR="00236960" w:rsidRPr="006F6BA5">
        <w:rPr>
          <w:rFonts w:ascii="Arial" w:eastAsia="Arial Unicode MS" w:hAnsi="Arial" w:cs="Arial"/>
          <w:sz w:val="21"/>
          <w:szCs w:val="21"/>
        </w:rPr>
        <w:t xml:space="preserve">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33FD8" w:rsidRPr="006F6BA5" w:rsidRDefault="00733FD8" w:rsidP="000470A0">
      <w:pPr>
        <w:overflowPunct w:val="0"/>
        <w:autoSpaceDE w:val="0"/>
        <w:autoSpaceDN w:val="0"/>
        <w:adjustRightInd w:val="0"/>
        <w:jc w:val="both"/>
        <w:textAlignment w:val="baseline"/>
        <w:rPr>
          <w:rFonts w:ascii="Arial" w:eastAsia="Arial Unicode MS" w:hAnsi="Arial" w:cs="Arial"/>
          <w:sz w:val="21"/>
          <w:szCs w:val="21"/>
        </w:rPr>
      </w:pPr>
    </w:p>
    <w:p w:rsidR="00236960" w:rsidRPr="006F6BA5" w:rsidRDefault="00E34626" w:rsidP="000470A0">
      <w:pPr>
        <w:overflowPunct w:val="0"/>
        <w:autoSpaceDE w:val="0"/>
        <w:autoSpaceDN w:val="0"/>
        <w:adjustRightInd w:val="0"/>
        <w:textAlignment w:val="baseline"/>
        <w:rPr>
          <w:rFonts w:ascii="Arial" w:eastAsia="Arial Unicode MS" w:hAnsi="Arial" w:cs="Arial"/>
          <w:b/>
          <w:bCs/>
          <w:sz w:val="21"/>
          <w:szCs w:val="21"/>
        </w:rPr>
      </w:pPr>
      <w:r w:rsidRPr="006F6BA5">
        <w:rPr>
          <w:rFonts w:ascii="Arial" w:eastAsia="Arial Unicode MS" w:hAnsi="Arial" w:cs="Arial"/>
          <w:b/>
          <w:bCs/>
          <w:sz w:val="21"/>
          <w:szCs w:val="21"/>
        </w:rPr>
        <w:t>Cláusula Sétima – D</w:t>
      </w:r>
      <w:r w:rsidR="000470A0" w:rsidRPr="006F6BA5">
        <w:rPr>
          <w:rFonts w:ascii="Arial" w:eastAsia="Arial Unicode MS" w:hAnsi="Arial" w:cs="Arial"/>
          <w:b/>
          <w:bCs/>
          <w:sz w:val="21"/>
          <w:szCs w:val="21"/>
        </w:rPr>
        <w:t>o prazo</w:t>
      </w:r>
      <w:r w:rsidR="005821C9" w:rsidRPr="006F6BA5">
        <w:rPr>
          <w:rFonts w:ascii="Arial" w:eastAsia="Arial Unicode MS" w:hAnsi="Arial" w:cs="Arial"/>
          <w:b/>
          <w:bCs/>
          <w:sz w:val="21"/>
          <w:szCs w:val="21"/>
        </w:rPr>
        <w:t>,</w:t>
      </w:r>
      <w:r w:rsidRPr="006F6BA5">
        <w:rPr>
          <w:rFonts w:ascii="Arial" w:eastAsia="Arial Unicode MS" w:hAnsi="Arial" w:cs="Arial"/>
          <w:b/>
          <w:bCs/>
          <w:sz w:val="21"/>
          <w:szCs w:val="21"/>
        </w:rPr>
        <w:t xml:space="preserve"> entrega do</w:t>
      </w:r>
      <w:r w:rsidR="00236960" w:rsidRPr="006F6BA5">
        <w:rPr>
          <w:rFonts w:ascii="Arial" w:eastAsia="Arial Unicode MS" w:hAnsi="Arial" w:cs="Arial"/>
          <w:b/>
          <w:bCs/>
          <w:sz w:val="21"/>
          <w:szCs w:val="21"/>
        </w:rPr>
        <w:t xml:space="preserve"> </w:t>
      </w:r>
      <w:r w:rsidR="007808EC" w:rsidRPr="006F6BA5">
        <w:rPr>
          <w:rFonts w:ascii="Arial" w:eastAsia="Arial Unicode MS" w:hAnsi="Arial" w:cs="Arial"/>
          <w:b/>
          <w:bCs/>
          <w:sz w:val="21"/>
          <w:szCs w:val="21"/>
        </w:rPr>
        <w:t>o</w:t>
      </w:r>
      <w:r w:rsidRPr="006F6BA5">
        <w:rPr>
          <w:rFonts w:ascii="Arial" w:eastAsia="Arial Unicode MS" w:hAnsi="Arial" w:cs="Arial"/>
          <w:b/>
          <w:bCs/>
          <w:sz w:val="21"/>
          <w:szCs w:val="21"/>
        </w:rPr>
        <w:t>bjeto</w:t>
      </w:r>
      <w:r w:rsidR="005821C9" w:rsidRPr="006F6BA5">
        <w:rPr>
          <w:rFonts w:ascii="Arial" w:eastAsia="Arial Unicode MS" w:hAnsi="Arial" w:cs="Arial"/>
          <w:b/>
          <w:bCs/>
          <w:sz w:val="21"/>
          <w:szCs w:val="21"/>
        </w:rPr>
        <w:t>, e da garantia</w:t>
      </w:r>
    </w:p>
    <w:p w:rsidR="00B41040" w:rsidRPr="006F6BA5" w:rsidRDefault="000470A0" w:rsidP="00B41040">
      <w:pPr>
        <w:overflowPunct w:val="0"/>
        <w:autoSpaceDE w:val="0"/>
        <w:autoSpaceDN w:val="0"/>
        <w:adjustRightInd w:val="0"/>
        <w:jc w:val="both"/>
        <w:textAlignment w:val="baseline"/>
        <w:rPr>
          <w:rFonts w:ascii="Arial" w:eastAsia="Arial Unicode MS" w:hAnsi="Arial" w:cs="Arial"/>
          <w:sz w:val="21"/>
          <w:szCs w:val="21"/>
        </w:rPr>
      </w:pPr>
      <w:smartTag w:uri="urn:schemas-microsoft-com:office:smarttags" w:element="metricconverter">
        <w:smartTagPr>
          <w:attr w:name="ProductID" w:val="7.1 A"/>
        </w:smartTagPr>
        <w:r w:rsidRPr="006F6BA5">
          <w:rPr>
            <w:rFonts w:ascii="Arial" w:hAnsi="Arial" w:cs="Arial"/>
            <w:sz w:val="21"/>
            <w:szCs w:val="21"/>
          </w:rPr>
          <w:t>7.1</w:t>
        </w:r>
        <w:r w:rsidR="00B41040" w:rsidRPr="006F6BA5">
          <w:rPr>
            <w:rFonts w:ascii="Arial" w:hAnsi="Arial" w:cs="Arial"/>
            <w:sz w:val="21"/>
            <w:szCs w:val="21"/>
          </w:rPr>
          <w:t xml:space="preserve"> </w:t>
        </w:r>
        <w:r w:rsidR="00485987" w:rsidRPr="006F6BA5">
          <w:rPr>
            <w:rFonts w:ascii="Arial" w:eastAsia="Arial Unicode MS" w:hAnsi="Arial" w:cs="Arial"/>
            <w:sz w:val="21"/>
            <w:szCs w:val="21"/>
          </w:rPr>
          <w:t>A</w:t>
        </w:r>
      </w:smartTag>
      <w:r w:rsidR="00485987" w:rsidRPr="006F6BA5">
        <w:rPr>
          <w:rFonts w:ascii="Arial" w:eastAsia="Arial Unicode MS" w:hAnsi="Arial" w:cs="Arial"/>
          <w:sz w:val="21"/>
          <w:szCs w:val="21"/>
        </w:rPr>
        <w:t xml:space="preserve"> entrega do objeto deverá ocorrer em até </w:t>
      </w:r>
      <w:r w:rsidR="006E28FF" w:rsidRPr="006F6BA5">
        <w:rPr>
          <w:rFonts w:ascii="Arial" w:eastAsia="Arial Unicode MS" w:hAnsi="Arial" w:cs="Arial"/>
          <w:sz w:val="21"/>
          <w:szCs w:val="21"/>
        </w:rPr>
        <w:t>15 (quinze)</w:t>
      </w:r>
      <w:r w:rsidR="00485987" w:rsidRPr="006F6BA5">
        <w:rPr>
          <w:rFonts w:ascii="Arial" w:eastAsia="Arial Unicode MS" w:hAnsi="Arial" w:cs="Arial"/>
          <w:sz w:val="21"/>
          <w:szCs w:val="21"/>
        </w:rPr>
        <w:t xml:space="preserve"> dias</w:t>
      </w:r>
      <w:r w:rsidR="00B41040" w:rsidRPr="006F6BA5">
        <w:rPr>
          <w:rFonts w:ascii="Arial" w:eastAsia="Arial Unicode MS" w:hAnsi="Arial" w:cs="Arial"/>
          <w:sz w:val="21"/>
          <w:szCs w:val="21"/>
        </w:rPr>
        <w:t xml:space="preserve"> após a emissão da ordem de compra, expedido pelo Setor competente</w:t>
      </w:r>
      <w:r w:rsidR="006E28FF" w:rsidRPr="006F6BA5">
        <w:rPr>
          <w:rFonts w:ascii="Arial" w:eastAsia="Arial Unicode MS" w:hAnsi="Arial" w:cs="Arial"/>
          <w:sz w:val="21"/>
          <w:szCs w:val="21"/>
        </w:rPr>
        <w:t>,</w:t>
      </w:r>
      <w:r w:rsidR="00B41040" w:rsidRPr="006F6BA5">
        <w:rPr>
          <w:rFonts w:ascii="Arial" w:eastAsia="Arial Unicode MS" w:hAnsi="Arial" w:cs="Arial"/>
          <w:sz w:val="21"/>
          <w:szCs w:val="21"/>
        </w:rPr>
        <w:t xml:space="preserve"> junto à Rua Nilo Peçanha, S/N – Almoxarifado Central, neste Município, em horário de expediente da Secretaria;</w:t>
      </w:r>
    </w:p>
    <w:p w:rsidR="00B41040" w:rsidRPr="006F6BA5" w:rsidRDefault="00B41040" w:rsidP="00B4104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7.2 Verificada a desconformidade d</w:t>
      </w:r>
      <w:r w:rsidR="00485987" w:rsidRPr="006F6BA5">
        <w:rPr>
          <w:rFonts w:ascii="Arial" w:eastAsia="Arial Unicode MS" w:hAnsi="Arial" w:cs="Arial"/>
          <w:sz w:val="21"/>
          <w:szCs w:val="21"/>
        </w:rPr>
        <w:t>o objeto</w:t>
      </w:r>
      <w:r w:rsidRPr="006F6BA5">
        <w:rPr>
          <w:rFonts w:ascii="Arial" w:eastAsia="Arial Unicode MS" w:hAnsi="Arial" w:cs="Arial"/>
          <w:sz w:val="21"/>
          <w:szCs w:val="21"/>
        </w:rPr>
        <w:t xml:space="preserve">, a licitante vencedora deverá promover a </w:t>
      </w:r>
      <w:r w:rsidR="00485987" w:rsidRPr="006F6BA5">
        <w:rPr>
          <w:rFonts w:ascii="Arial" w:eastAsia="Arial Unicode MS" w:hAnsi="Arial" w:cs="Arial"/>
          <w:sz w:val="21"/>
          <w:szCs w:val="21"/>
        </w:rPr>
        <w:t xml:space="preserve">regularização </w:t>
      </w:r>
      <w:r w:rsidRPr="006F6BA5">
        <w:rPr>
          <w:rFonts w:ascii="Arial" w:eastAsia="Arial Unicode MS" w:hAnsi="Arial" w:cs="Arial"/>
          <w:sz w:val="21"/>
          <w:szCs w:val="21"/>
        </w:rPr>
        <w:t>no prazo máximo de 05 (cinco) dias úteis, sujeitando-se às penalidades previstas neste edital;</w:t>
      </w:r>
    </w:p>
    <w:p w:rsidR="00B41040" w:rsidRPr="006F6BA5" w:rsidRDefault="00B41040" w:rsidP="00B4104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7.3 O material a ser entregue deverá estar adequadamente acondicionado, de forma a permitir a completa preservação do mesmo e sua segurança durante o transporte;</w:t>
      </w:r>
    </w:p>
    <w:p w:rsidR="00B41040" w:rsidRPr="006F6BA5" w:rsidRDefault="00B41040" w:rsidP="00B41040">
      <w:pPr>
        <w:widowControl w:val="0"/>
        <w:autoSpaceDE w:val="0"/>
        <w:autoSpaceDN w:val="0"/>
        <w:adjustRightInd w:val="0"/>
        <w:jc w:val="both"/>
        <w:textAlignment w:val="baseline"/>
        <w:rPr>
          <w:rFonts w:ascii="Arial" w:hAnsi="Arial" w:cs="Arial"/>
          <w:sz w:val="21"/>
          <w:szCs w:val="21"/>
        </w:rPr>
      </w:pPr>
      <w:smartTag w:uri="urn:schemas-microsoft-com:office:smarttags" w:element="metricconverter">
        <w:smartTagPr>
          <w:attr w:name="ProductID" w:val="7.4 A"/>
        </w:smartTagPr>
        <w:r w:rsidRPr="006F6BA5">
          <w:rPr>
            <w:rFonts w:ascii="Arial" w:eastAsia="Arial Unicode MS" w:hAnsi="Arial" w:cs="Arial"/>
            <w:sz w:val="21"/>
            <w:szCs w:val="21"/>
          </w:rPr>
          <w:t>7.4 A</w:t>
        </w:r>
      </w:smartTag>
      <w:r w:rsidRPr="006F6BA5">
        <w:rPr>
          <w:rFonts w:ascii="Arial" w:eastAsia="Arial Unicode MS" w:hAnsi="Arial" w:cs="Arial"/>
          <w:sz w:val="21"/>
          <w:szCs w:val="21"/>
        </w:rPr>
        <w:t xml:space="preserve"> nota fiscal/fatura deverá, obrigatoriamente, ser entregue junto com o seu objeto.</w:t>
      </w:r>
    </w:p>
    <w:p w:rsidR="000470A0" w:rsidRPr="006F6BA5" w:rsidRDefault="00B41040" w:rsidP="00B41040">
      <w:pPr>
        <w:autoSpaceDE w:val="0"/>
        <w:autoSpaceDN w:val="0"/>
        <w:adjustRightInd w:val="0"/>
        <w:jc w:val="both"/>
        <w:rPr>
          <w:rFonts w:ascii="Arial" w:hAnsi="Arial" w:cs="Arial"/>
          <w:color w:val="000000"/>
          <w:sz w:val="21"/>
          <w:szCs w:val="21"/>
        </w:rPr>
      </w:pPr>
      <w:r w:rsidRPr="006F6BA5">
        <w:rPr>
          <w:rFonts w:ascii="Arial" w:hAnsi="Arial" w:cs="Arial"/>
          <w:color w:val="000000"/>
          <w:sz w:val="21"/>
          <w:szCs w:val="21"/>
        </w:rPr>
        <w:t>7.5 Todas as despesas relativas à entrega do objeto, correrão por conta exclusiva da empresa vencedora da licitação.</w:t>
      </w:r>
    </w:p>
    <w:p w:rsidR="005821C9" w:rsidRPr="006F6BA5" w:rsidRDefault="005821C9" w:rsidP="00B41040">
      <w:pPr>
        <w:autoSpaceDE w:val="0"/>
        <w:autoSpaceDN w:val="0"/>
        <w:adjustRightInd w:val="0"/>
        <w:jc w:val="both"/>
        <w:rPr>
          <w:rFonts w:ascii="Arial" w:eastAsia="Arial Unicode MS" w:hAnsi="Arial" w:cs="Arial"/>
          <w:sz w:val="21"/>
          <w:szCs w:val="21"/>
        </w:rPr>
      </w:pPr>
      <w:r w:rsidRPr="006F6BA5">
        <w:rPr>
          <w:rFonts w:ascii="Arial" w:hAnsi="Arial" w:cs="Arial"/>
          <w:color w:val="000000"/>
          <w:sz w:val="21"/>
          <w:szCs w:val="21"/>
        </w:rPr>
        <w:t xml:space="preserve">7.6 As peças e os serviços que serão executados deverão ter garantia mínima de </w:t>
      </w:r>
      <w:r w:rsidR="006E28FF" w:rsidRPr="006F6BA5">
        <w:rPr>
          <w:rFonts w:ascii="Arial" w:hAnsi="Arial" w:cs="Arial"/>
          <w:color w:val="000000"/>
          <w:sz w:val="21"/>
          <w:szCs w:val="21"/>
        </w:rPr>
        <w:t>06 (seis</w:t>
      </w:r>
      <w:r w:rsidRPr="006F6BA5">
        <w:rPr>
          <w:rFonts w:ascii="Arial" w:hAnsi="Arial" w:cs="Arial"/>
          <w:color w:val="000000"/>
          <w:sz w:val="21"/>
          <w:szCs w:val="21"/>
        </w:rPr>
        <w:t>) meses.</w:t>
      </w:r>
    </w:p>
    <w:p w:rsidR="00733FD8" w:rsidRPr="006F6BA5" w:rsidRDefault="00733FD8" w:rsidP="00733FD8">
      <w:pPr>
        <w:overflowPunct w:val="0"/>
        <w:autoSpaceDE w:val="0"/>
        <w:autoSpaceDN w:val="0"/>
        <w:adjustRightInd w:val="0"/>
        <w:jc w:val="both"/>
        <w:textAlignment w:val="baseline"/>
        <w:rPr>
          <w:rFonts w:ascii="Arial" w:eastAsia="Arial Unicode MS" w:hAnsi="Arial" w:cs="Arial"/>
          <w:b/>
          <w:bCs/>
          <w:sz w:val="21"/>
          <w:szCs w:val="21"/>
        </w:rPr>
      </w:pPr>
    </w:p>
    <w:p w:rsidR="00236960" w:rsidRPr="006F6BA5" w:rsidRDefault="00236960" w:rsidP="00733FD8">
      <w:pPr>
        <w:overflowPunct w:val="0"/>
        <w:autoSpaceDE w:val="0"/>
        <w:autoSpaceDN w:val="0"/>
        <w:adjustRightInd w:val="0"/>
        <w:jc w:val="both"/>
        <w:textAlignment w:val="baseline"/>
        <w:rPr>
          <w:rFonts w:ascii="Arial" w:eastAsia="Arial Unicode MS" w:hAnsi="Arial" w:cs="Arial"/>
          <w:b/>
          <w:bCs/>
          <w:sz w:val="21"/>
          <w:szCs w:val="21"/>
        </w:rPr>
      </w:pPr>
      <w:r w:rsidRPr="006F6BA5">
        <w:rPr>
          <w:rFonts w:ascii="Arial" w:eastAsia="Arial Unicode MS" w:hAnsi="Arial" w:cs="Arial"/>
          <w:b/>
          <w:bCs/>
          <w:sz w:val="21"/>
          <w:szCs w:val="21"/>
        </w:rPr>
        <w:t xml:space="preserve">Cláusula </w:t>
      </w:r>
      <w:r w:rsidR="00B41040" w:rsidRPr="006F6BA5">
        <w:rPr>
          <w:rFonts w:ascii="Arial" w:eastAsia="Arial Unicode MS" w:hAnsi="Arial" w:cs="Arial"/>
          <w:b/>
          <w:bCs/>
          <w:sz w:val="21"/>
          <w:szCs w:val="21"/>
        </w:rPr>
        <w:t>Oitava</w:t>
      </w:r>
      <w:r w:rsidRPr="006F6BA5">
        <w:rPr>
          <w:rFonts w:ascii="Arial" w:eastAsia="Arial Unicode MS" w:hAnsi="Arial" w:cs="Arial"/>
          <w:b/>
          <w:bCs/>
          <w:sz w:val="21"/>
          <w:szCs w:val="21"/>
        </w:rPr>
        <w:t xml:space="preserve"> – Das penalidades</w:t>
      </w:r>
    </w:p>
    <w:p w:rsidR="009A044C" w:rsidRPr="006F6BA5" w:rsidRDefault="0083515E" w:rsidP="00733FD8">
      <w:pPr>
        <w:jc w:val="both"/>
        <w:rPr>
          <w:rFonts w:ascii="Arial" w:hAnsi="Arial" w:cs="Arial"/>
          <w:sz w:val="21"/>
          <w:szCs w:val="21"/>
        </w:rPr>
      </w:pPr>
      <w:r w:rsidRPr="006F6BA5">
        <w:rPr>
          <w:rFonts w:ascii="Arial" w:hAnsi="Arial" w:cs="Arial"/>
          <w:sz w:val="21"/>
          <w:szCs w:val="21"/>
        </w:rPr>
        <w:t>8</w:t>
      </w:r>
      <w:r w:rsidR="006B2C9F" w:rsidRPr="006F6BA5">
        <w:rPr>
          <w:rFonts w:ascii="Arial" w:hAnsi="Arial" w:cs="Arial"/>
          <w:sz w:val="21"/>
          <w:szCs w:val="21"/>
        </w:rPr>
        <w:t xml:space="preserve">.1 </w:t>
      </w:r>
      <w:r w:rsidR="009A044C" w:rsidRPr="006F6BA5">
        <w:rPr>
          <w:rFonts w:ascii="Arial" w:hAnsi="Arial" w:cs="Arial"/>
          <w:sz w:val="21"/>
          <w:szCs w:val="21"/>
        </w:rPr>
        <w:t>Pela inexecução total ou parcial do contrato, a Administração poderá, garantida a prévia defesa, aplicar a CONTRATADA às seguintes penalidades:</w:t>
      </w:r>
    </w:p>
    <w:p w:rsidR="009A044C" w:rsidRPr="006F6BA5" w:rsidRDefault="009A044C" w:rsidP="00733FD8">
      <w:pPr>
        <w:tabs>
          <w:tab w:val="left" w:pos="-3780"/>
        </w:tabs>
        <w:jc w:val="both"/>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t>1) Advertência;</w:t>
      </w:r>
    </w:p>
    <w:p w:rsidR="009A044C" w:rsidRPr="006F6BA5" w:rsidRDefault="009A044C" w:rsidP="00733FD8">
      <w:pPr>
        <w:pStyle w:val="Recuodecorpodetexto3"/>
        <w:tabs>
          <w:tab w:val="left" w:pos="0"/>
        </w:tabs>
        <w:spacing w:after="0"/>
        <w:ind w:left="0"/>
        <w:jc w:val="both"/>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t>2) Multa de 10% (dez por cento) do valor do contrato, no caso de inobservância de qualquer cláusula contratual;</w:t>
      </w:r>
    </w:p>
    <w:p w:rsidR="009A044C" w:rsidRPr="006F6BA5" w:rsidRDefault="009A044C" w:rsidP="00733FD8">
      <w:pPr>
        <w:pStyle w:val="Recuodecorpodetexto2"/>
        <w:spacing w:after="0" w:line="240" w:lineRule="auto"/>
        <w:ind w:left="0" w:firstLine="720"/>
        <w:jc w:val="both"/>
        <w:rPr>
          <w:rFonts w:ascii="Arial" w:hAnsi="Arial" w:cs="Arial"/>
          <w:sz w:val="21"/>
          <w:szCs w:val="21"/>
        </w:rPr>
      </w:pPr>
      <w:r w:rsidRPr="006F6BA5">
        <w:rPr>
          <w:rFonts w:ascii="Arial" w:hAnsi="Arial" w:cs="Arial"/>
          <w:sz w:val="21"/>
          <w:szCs w:val="21"/>
        </w:rPr>
        <w:t>3) Declaração de inidoneidade para licitar ou contratar com a Administração Pública</w:t>
      </w:r>
      <w:r w:rsidR="00733FD8" w:rsidRPr="006F6BA5">
        <w:rPr>
          <w:rFonts w:ascii="Arial" w:hAnsi="Arial" w:cs="Arial"/>
          <w:sz w:val="21"/>
          <w:szCs w:val="21"/>
        </w:rPr>
        <w:t xml:space="preserve"> </w:t>
      </w:r>
      <w:r w:rsidRPr="006F6BA5">
        <w:rPr>
          <w:rFonts w:ascii="Arial" w:hAnsi="Arial" w:cs="Arial"/>
          <w:sz w:val="21"/>
          <w:szCs w:val="21"/>
        </w:rPr>
        <w:t>enquanto perdurarem os motivos determinantes da punição, ou até que seja promovida a reabilitação perante a própria autoridade que a aplicou;</w:t>
      </w:r>
    </w:p>
    <w:p w:rsidR="009A044C" w:rsidRPr="006F6BA5" w:rsidRDefault="009A044C" w:rsidP="00733FD8">
      <w:pPr>
        <w:pStyle w:val="Recuodecorpodetexto2"/>
        <w:spacing w:after="0" w:line="240" w:lineRule="auto"/>
        <w:ind w:left="0" w:firstLine="720"/>
        <w:jc w:val="both"/>
        <w:rPr>
          <w:rFonts w:ascii="Arial" w:hAnsi="Arial" w:cs="Arial"/>
          <w:sz w:val="21"/>
          <w:szCs w:val="21"/>
        </w:rPr>
      </w:pPr>
      <w:r w:rsidRPr="006F6BA5">
        <w:rPr>
          <w:rFonts w:ascii="Arial" w:hAnsi="Arial" w:cs="Arial"/>
          <w:sz w:val="21"/>
          <w:szCs w:val="21"/>
        </w:rPr>
        <w:t>4) Suspensão temporária de participação em licitações e impedimento de contratar com o Município, por prazo não superior a dois anos.</w:t>
      </w:r>
    </w:p>
    <w:p w:rsidR="006B2C9F" w:rsidRPr="006F6BA5" w:rsidRDefault="0083515E" w:rsidP="00733FD8">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lastRenderedPageBreak/>
        <w:t>8</w:t>
      </w:r>
      <w:r w:rsidR="006B2C9F" w:rsidRPr="006F6BA5">
        <w:rPr>
          <w:rFonts w:ascii="Arial" w:eastAsia="Arial Unicode MS" w:hAnsi="Arial" w:cs="Arial"/>
          <w:sz w:val="21"/>
          <w:szCs w:val="21"/>
        </w:rPr>
        <w:t xml:space="preserve">.2 </w:t>
      </w:r>
      <w:r w:rsidR="00236960" w:rsidRPr="006F6BA5">
        <w:rPr>
          <w:rFonts w:ascii="Arial" w:eastAsia="Arial Unicode MS" w:hAnsi="Arial" w:cs="Arial"/>
          <w:sz w:val="21"/>
          <w:szCs w:val="21"/>
        </w:rPr>
        <w:t>As penalidades previstas nestas cláusulas serão aplicadas sem prejuízo das cominações estabelecidas na Lei Federal nº 8.666/93 de 21 de junho de 1993 e legislação posterior</w:t>
      </w:r>
      <w:r w:rsidR="006B2C9F" w:rsidRPr="006F6BA5">
        <w:rPr>
          <w:rFonts w:ascii="Arial" w:eastAsia="Arial Unicode MS" w:hAnsi="Arial" w:cs="Arial"/>
          <w:sz w:val="21"/>
          <w:szCs w:val="21"/>
        </w:rPr>
        <w:t>.</w:t>
      </w:r>
    </w:p>
    <w:p w:rsidR="00CC50BA" w:rsidRPr="006F6BA5" w:rsidRDefault="0083515E"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8</w:t>
      </w:r>
      <w:r w:rsidR="006B2C9F" w:rsidRPr="006F6BA5">
        <w:rPr>
          <w:rFonts w:ascii="Arial" w:eastAsia="Arial Unicode MS" w:hAnsi="Arial" w:cs="Arial"/>
          <w:sz w:val="21"/>
          <w:szCs w:val="21"/>
        </w:rPr>
        <w:t xml:space="preserve">.3 </w:t>
      </w:r>
      <w:r w:rsidR="00236960" w:rsidRPr="006F6BA5">
        <w:rPr>
          <w:rFonts w:ascii="Arial" w:eastAsia="Arial Unicode MS" w:hAnsi="Arial" w:cs="Arial"/>
          <w:sz w:val="21"/>
          <w:szCs w:val="21"/>
        </w:rPr>
        <w:t>O MUNICÍPIO para garantir o fiel pagamento das multas, reserva-se o direito de reter o valor contra qualquer crédito gerado pela CONTRATADA, independentemente de notificação judicial ou extrajudicial.</w:t>
      </w:r>
    </w:p>
    <w:p w:rsidR="00CC50BA" w:rsidRPr="006F6BA5" w:rsidRDefault="00CC50BA" w:rsidP="000470A0">
      <w:pPr>
        <w:overflowPunct w:val="0"/>
        <w:autoSpaceDE w:val="0"/>
        <w:autoSpaceDN w:val="0"/>
        <w:adjustRightInd w:val="0"/>
        <w:jc w:val="both"/>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jc w:val="both"/>
        <w:textAlignment w:val="baseline"/>
        <w:rPr>
          <w:rFonts w:ascii="Arial" w:eastAsia="Arial Unicode MS" w:hAnsi="Arial" w:cs="Arial"/>
          <w:b/>
          <w:bCs/>
          <w:sz w:val="21"/>
          <w:szCs w:val="21"/>
        </w:rPr>
      </w:pPr>
      <w:r w:rsidRPr="006F6BA5">
        <w:rPr>
          <w:rFonts w:ascii="Arial" w:eastAsia="Arial Unicode MS" w:hAnsi="Arial" w:cs="Arial"/>
          <w:b/>
          <w:bCs/>
          <w:sz w:val="21"/>
          <w:szCs w:val="21"/>
        </w:rPr>
        <w:t xml:space="preserve">Cláusula </w:t>
      </w:r>
      <w:r w:rsidR="00B41040" w:rsidRPr="006F6BA5">
        <w:rPr>
          <w:rFonts w:ascii="Arial" w:eastAsia="Arial Unicode MS" w:hAnsi="Arial" w:cs="Arial"/>
          <w:b/>
          <w:bCs/>
          <w:sz w:val="21"/>
          <w:szCs w:val="21"/>
        </w:rPr>
        <w:t>Nona</w:t>
      </w:r>
      <w:r w:rsidR="00733FD8" w:rsidRPr="006F6BA5">
        <w:rPr>
          <w:rFonts w:ascii="Arial" w:eastAsia="Arial Unicode MS" w:hAnsi="Arial" w:cs="Arial"/>
          <w:b/>
          <w:bCs/>
          <w:sz w:val="21"/>
          <w:szCs w:val="21"/>
        </w:rPr>
        <w:t xml:space="preserve"> </w:t>
      </w:r>
      <w:r w:rsidRPr="006F6BA5">
        <w:rPr>
          <w:rFonts w:ascii="Arial" w:eastAsia="Arial Unicode MS" w:hAnsi="Arial" w:cs="Arial"/>
          <w:b/>
          <w:bCs/>
          <w:sz w:val="21"/>
          <w:szCs w:val="21"/>
        </w:rPr>
        <w:t>– Da transmissão de documentos</w:t>
      </w:r>
    </w:p>
    <w:p w:rsidR="00236960" w:rsidRPr="006F6BA5" w:rsidRDefault="0083515E" w:rsidP="000470A0">
      <w:pPr>
        <w:overflowPunct w:val="0"/>
        <w:autoSpaceDE w:val="0"/>
        <w:autoSpaceDN w:val="0"/>
        <w:adjustRightInd w:val="0"/>
        <w:jc w:val="both"/>
        <w:textAlignment w:val="baseline"/>
        <w:rPr>
          <w:rFonts w:ascii="Arial" w:eastAsia="Arial Unicode MS" w:hAnsi="Arial" w:cs="Arial"/>
          <w:sz w:val="21"/>
          <w:szCs w:val="21"/>
        </w:rPr>
      </w:pPr>
      <w:smartTag w:uri="urn:schemas-microsoft-com:office:smarttags" w:element="metricconverter">
        <w:smartTagPr>
          <w:attr w:name="ProductID" w:val="9.1 A"/>
        </w:smartTagPr>
        <w:r w:rsidRPr="006F6BA5">
          <w:rPr>
            <w:rFonts w:ascii="Arial" w:eastAsia="Arial Unicode MS" w:hAnsi="Arial" w:cs="Arial"/>
            <w:sz w:val="21"/>
            <w:szCs w:val="21"/>
          </w:rPr>
          <w:t>9</w:t>
        </w:r>
        <w:r w:rsidR="006B2C9F" w:rsidRPr="006F6BA5">
          <w:rPr>
            <w:rFonts w:ascii="Arial" w:eastAsia="Arial Unicode MS" w:hAnsi="Arial" w:cs="Arial"/>
            <w:sz w:val="21"/>
            <w:szCs w:val="21"/>
          </w:rPr>
          <w:t xml:space="preserve">.1 </w:t>
        </w:r>
        <w:r w:rsidR="00236960" w:rsidRPr="006F6BA5">
          <w:rPr>
            <w:rFonts w:ascii="Arial" w:eastAsia="Arial Unicode MS" w:hAnsi="Arial" w:cs="Arial"/>
            <w:sz w:val="21"/>
            <w:szCs w:val="21"/>
          </w:rPr>
          <w:t>A</w:t>
        </w:r>
      </w:smartTag>
      <w:r w:rsidR="00236960" w:rsidRPr="006F6BA5">
        <w:rPr>
          <w:rFonts w:ascii="Arial" w:eastAsia="Arial Unicode MS" w:hAnsi="Arial" w:cs="Arial"/>
          <w:sz w:val="21"/>
          <w:szCs w:val="21"/>
        </w:rPr>
        <w:t xml:space="preserve"> troca eventual de documentos e cartas entre MUNICÍPIO e a CONTRATADA, far-se-á através de protocolo. Nenhuma outra forma será considerada como prova de entrega de documentos ou cartas.</w:t>
      </w:r>
    </w:p>
    <w:p w:rsidR="00733FD8" w:rsidRPr="006F6BA5" w:rsidRDefault="00733FD8" w:rsidP="000470A0">
      <w:pPr>
        <w:overflowPunct w:val="0"/>
        <w:autoSpaceDE w:val="0"/>
        <w:autoSpaceDN w:val="0"/>
        <w:adjustRightInd w:val="0"/>
        <w:jc w:val="both"/>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b/>
          <w:bCs/>
          <w:sz w:val="21"/>
          <w:szCs w:val="21"/>
        </w:rPr>
        <w:t>Cláusula Décima - Da duração e rescisão do contrato</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1</w:t>
      </w:r>
      <w:r w:rsidR="0083515E" w:rsidRPr="006F6BA5">
        <w:rPr>
          <w:rFonts w:ascii="Arial" w:eastAsia="Arial Unicode MS" w:hAnsi="Arial" w:cs="Arial"/>
          <w:sz w:val="21"/>
          <w:szCs w:val="21"/>
        </w:rPr>
        <w:t>0</w:t>
      </w:r>
      <w:r w:rsidRPr="006F6BA5">
        <w:rPr>
          <w:rFonts w:ascii="Arial" w:eastAsia="Arial Unicode MS" w:hAnsi="Arial" w:cs="Arial"/>
          <w:sz w:val="21"/>
          <w:szCs w:val="21"/>
        </w:rPr>
        <w:t xml:space="preserve">.1 </w:t>
      </w:r>
      <w:r w:rsidR="00236960" w:rsidRPr="006F6BA5">
        <w:rPr>
          <w:rFonts w:ascii="Arial" w:eastAsia="Arial Unicode MS" w:hAnsi="Arial" w:cs="Arial"/>
          <w:sz w:val="21"/>
          <w:szCs w:val="21"/>
        </w:rPr>
        <w:t xml:space="preserve">O presente contrato terá vigência a contar da data de sua assinatura até a efetiva </w:t>
      </w:r>
      <w:r w:rsidR="00F46BBF" w:rsidRPr="006F6BA5">
        <w:rPr>
          <w:rFonts w:ascii="Arial" w:eastAsia="Arial Unicode MS" w:hAnsi="Arial" w:cs="Arial"/>
          <w:sz w:val="21"/>
          <w:szCs w:val="21"/>
        </w:rPr>
        <w:t xml:space="preserve"> </w:t>
      </w:r>
      <w:r w:rsidR="00236960" w:rsidRPr="006F6BA5">
        <w:rPr>
          <w:rFonts w:ascii="Arial" w:eastAsia="Arial Unicode MS" w:hAnsi="Arial" w:cs="Arial"/>
          <w:sz w:val="21"/>
          <w:szCs w:val="21"/>
        </w:rPr>
        <w:t>entrega dos produtos, e sua total quitação. A CONTRATADA reconhece os direitos da Administração, em caso de rescisão administrativa, previstos nos artigos 77, 78 e 79 da Lei Federal nº 8.666 de 21 de junho de 1993 e legislação pertinente.</w:t>
      </w:r>
    </w:p>
    <w:p w:rsidR="006B2C9F" w:rsidRPr="006F6BA5" w:rsidRDefault="006B2C9F" w:rsidP="000470A0">
      <w:pPr>
        <w:pStyle w:val="Ttulo6"/>
        <w:ind w:left="-720"/>
        <w:rPr>
          <w:rFonts w:ascii="Arial" w:hAnsi="Arial" w:cs="Arial"/>
          <w:sz w:val="21"/>
          <w:szCs w:val="21"/>
        </w:rPr>
      </w:pPr>
    </w:p>
    <w:p w:rsidR="006B2C9F" w:rsidRPr="006F6BA5" w:rsidRDefault="006B2C9F" w:rsidP="000470A0">
      <w:pPr>
        <w:pStyle w:val="Ttulo6"/>
        <w:ind w:left="-720"/>
        <w:rPr>
          <w:rFonts w:ascii="Arial" w:hAnsi="Arial" w:cs="Arial"/>
          <w:sz w:val="21"/>
          <w:szCs w:val="21"/>
        </w:rPr>
      </w:pPr>
      <w:r w:rsidRPr="006F6BA5">
        <w:rPr>
          <w:rFonts w:ascii="Arial" w:hAnsi="Arial" w:cs="Arial"/>
          <w:sz w:val="21"/>
          <w:szCs w:val="21"/>
        </w:rPr>
        <w:t xml:space="preserve"> </w:t>
      </w:r>
      <w:r w:rsidRPr="006F6BA5">
        <w:rPr>
          <w:rFonts w:ascii="Arial" w:hAnsi="Arial" w:cs="Arial"/>
          <w:sz w:val="21"/>
          <w:szCs w:val="21"/>
        </w:rPr>
        <w:tab/>
        <w:t>Cláusula Décima</w:t>
      </w:r>
      <w:r w:rsidR="00B41040" w:rsidRPr="006F6BA5">
        <w:rPr>
          <w:rFonts w:ascii="Arial" w:hAnsi="Arial" w:cs="Arial"/>
          <w:sz w:val="21"/>
          <w:szCs w:val="21"/>
        </w:rPr>
        <w:t xml:space="preserve"> Primeira</w:t>
      </w:r>
      <w:r w:rsidR="00733FD8" w:rsidRPr="006F6BA5">
        <w:rPr>
          <w:rFonts w:ascii="Arial" w:hAnsi="Arial" w:cs="Arial"/>
          <w:sz w:val="21"/>
          <w:szCs w:val="21"/>
        </w:rPr>
        <w:t xml:space="preserve"> </w:t>
      </w:r>
      <w:r w:rsidRPr="006F6BA5">
        <w:rPr>
          <w:rFonts w:ascii="Arial" w:hAnsi="Arial" w:cs="Arial"/>
          <w:sz w:val="21"/>
          <w:szCs w:val="21"/>
        </w:rPr>
        <w:t>– Da legislação aplicável</w:t>
      </w:r>
    </w:p>
    <w:p w:rsidR="006B2C9F" w:rsidRPr="006F6BA5" w:rsidRDefault="006B2C9F" w:rsidP="000470A0">
      <w:pPr>
        <w:jc w:val="both"/>
        <w:rPr>
          <w:rFonts w:ascii="Arial" w:hAnsi="Arial" w:cs="Arial"/>
          <w:sz w:val="21"/>
          <w:szCs w:val="21"/>
        </w:rPr>
      </w:pPr>
      <w:r w:rsidRPr="006F6BA5">
        <w:rPr>
          <w:rFonts w:ascii="Arial" w:hAnsi="Arial" w:cs="Arial"/>
          <w:sz w:val="21"/>
          <w:szCs w:val="21"/>
        </w:rPr>
        <w:t>1</w:t>
      </w:r>
      <w:r w:rsidR="0083515E" w:rsidRPr="006F6BA5">
        <w:rPr>
          <w:rFonts w:ascii="Arial" w:hAnsi="Arial" w:cs="Arial"/>
          <w:sz w:val="21"/>
          <w:szCs w:val="21"/>
        </w:rPr>
        <w:t>1</w:t>
      </w:r>
      <w:r w:rsidRPr="006F6BA5">
        <w:rPr>
          <w:rFonts w:ascii="Arial" w:hAnsi="Arial" w:cs="Arial"/>
          <w:sz w:val="21"/>
          <w:szCs w:val="21"/>
        </w:rPr>
        <w:t>.1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6B2C9F" w:rsidRPr="006F6BA5" w:rsidRDefault="006B2C9F" w:rsidP="000470A0">
      <w:pPr>
        <w:overflowPunct w:val="0"/>
        <w:autoSpaceDE w:val="0"/>
        <w:autoSpaceDN w:val="0"/>
        <w:adjustRightInd w:val="0"/>
        <w:jc w:val="both"/>
        <w:textAlignment w:val="baseline"/>
        <w:rPr>
          <w:rFonts w:ascii="Arial" w:eastAsia="Arial Unicode MS" w:hAnsi="Arial" w:cs="Arial"/>
          <w:b/>
          <w:bCs/>
          <w:sz w:val="21"/>
          <w:szCs w:val="21"/>
        </w:rPr>
      </w:pPr>
    </w:p>
    <w:p w:rsidR="00236960" w:rsidRPr="006F6BA5" w:rsidRDefault="00236960" w:rsidP="000470A0">
      <w:pPr>
        <w:overflowPunct w:val="0"/>
        <w:autoSpaceDE w:val="0"/>
        <w:autoSpaceDN w:val="0"/>
        <w:adjustRightInd w:val="0"/>
        <w:jc w:val="both"/>
        <w:textAlignment w:val="baseline"/>
        <w:rPr>
          <w:rFonts w:ascii="Arial" w:eastAsia="Arial Unicode MS" w:hAnsi="Arial" w:cs="Arial"/>
          <w:b/>
          <w:bCs/>
          <w:sz w:val="21"/>
          <w:szCs w:val="21"/>
        </w:rPr>
      </w:pPr>
      <w:r w:rsidRPr="006F6BA5">
        <w:rPr>
          <w:rFonts w:ascii="Arial" w:eastAsia="Arial Unicode MS" w:hAnsi="Arial" w:cs="Arial"/>
          <w:b/>
          <w:bCs/>
          <w:sz w:val="21"/>
          <w:szCs w:val="21"/>
        </w:rPr>
        <w:t xml:space="preserve">Cláusula Décima </w:t>
      </w:r>
      <w:r w:rsidR="00B41040" w:rsidRPr="006F6BA5">
        <w:rPr>
          <w:rFonts w:ascii="Arial" w:eastAsia="Arial Unicode MS" w:hAnsi="Arial" w:cs="Arial"/>
          <w:b/>
          <w:bCs/>
          <w:sz w:val="21"/>
          <w:szCs w:val="21"/>
        </w:rPr>
        <w:t>Segunda</w:t>
      </w:r>
      <w:r w:rsidR="00733FD8" w:rsidRPr="006F6BA5">
        <w:rPr>
          <w:rFonts w:ascii="Arial" w:eastAsia="Arial Unicode MS" w:hAnsi="Arial" w:cs="Arial"/>
          <w:b/>
          <w:bCs/>
          <w:sz w:val="21"/>
          <w:szCs w:val="21"/>
        </w:rPr>
        <w:t xml:space="preserve"> </w:t>
      </w:r>
      <w:r w:rsidRPr="006F6BA5">
        <w:rPr>
          <w:rFonts w:ascii="Arial" w:eastAsia="Arial Unicode MS" w:hAnsi="Arial" w:cs="Arial"/>
          <w:b/>
          <w:bCs/>
          <w:sz w:val="21"/>
          <w:szCs w:val="21"/>
        </w:rPr>
        <w:t>– Das disposições gerais</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1</w:t>
      </w:r>
      <w:r w:rsidR="0083515E" w:rsidRPr="006F6BA5">
        <w:rPr>
          <w:rFonts w:ascii="Arial" w:eastAsia="Arial Unicode MS" w:hAnsi="Arial" w:cs="Arial"/>
          <w:sz w:val="21"/>
          <w:szCs w:val="21"/>
        </w:rPr>
        <w:t>2</w:t>
      </w:r>
      <w:r w:rsidRPr="006F6BA5">
        <w:rPr>
          <w:rFonts w:ascii="Arial" w:eastAsia="Arial Unicode MS" w:hAnsi="Arial" w:cs="Arial"/>
          <w:sz w:val="21"/>
          <w:szCs w:val="21"/>
        </w:rPr>
        <w:t xml:space="preserve">.1 </w:t>
      </w:r>
      <w:r w:rsidR="00236960" w:rsidRPr="006F6BA5">
        <w:rPr>
          <w:rFonts w:ascii="Arial" w:eastAsia="Arial Unicode MS" w:hAnsi="Arial" w:cs="Arial"/>
          <w:sz w:val="21"/>
          <w:szCs w:val="21"/>
        </w:rPr>
        <w:t>Todos os encargos sociais, previdenciários e trabalhistas, bem como tributos de qualquer espécie decorrentes da execução do objeto do presente Contrato, são de responsabilidade única e exclusiva da CONTRATADA.</w:t>
      </w:r>
    </w:p>
    <w:p w:rsidR="00236960" w:rsidRPr="006F6BA5" w:rsidRDefault="006B2C9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1</w:t>
      </w:r>
      <w:r w:rsidR="0083515E" w:rsidRPr="006F6BA5">
        <w:rPr>
          <w:rFonts w:ascii="Arial" w:eastAsia="Arial Unicode MS" w:hAnsi="Arial" w:cs="Arial"/>
          <w:sz w:val="21"/>
          <w:szCs w:val="21"/>
        </w:rPr>
        <w:t>2</w:t>
      </w:r>
      <w:r w:rsidRPr="006F6BA5">
        <w:rPr>
          <w:rFonts w:ascii="Arial" w:eastAsia="Arial Unicode MS" w:hAnsi="Arial" w:cs="Arial"/>
          <w:sz w:val="21"/>
          <w:szCs w:val="21"/>
        </w:rPr>
        <w:t xml:space="preserve">.2 </w:t>
      </w:r>
      <w:r w:rsidR="00236960" w:rsidRPr="006F6BA5">
        <w:rPr>
          <w:rFonts w:ascii="Arial" w:eastAsia="Arial Unicode MS" w:hAnsi="Arial" w:cs="Arial"/>
          <w:sz w:val="21"/>
          <w:szCs w:val="21"/>
        </w:rPr>
        <w:t xml:space="preserve">O Município reserva-se o direito de adquirir </w:t>
      </w:r>
      <w:r w:rsidR="00EB467B" w:rsidRPr="006F6BA5">
        <w:rPr>
          <w:rFonts w:ascii="Arial" w:eastAsia="Arial Unicode MS" w:hAnsi="Arial" w:cs="Arial"/>
          <w:sz w:val="21"/>
          <w:szCs w:val="21"/>
        </w:rPr>
        <w:t>as peças/serviços</w:t>
      </w:r>
      <w:r w:rsidR="00236960" w:rsidRPr="006F6BA5">
        <w:rPr>
          <w:rFonts w:ascii="Arial" w:eastAsia="Arial Unicode MS" w:hAnsi="Arial" w:cs="Arial"/>
          <w:sz w:val="21"/>
          <w:szCs w:val="21"/>
        </w:rPr>
        <w:t>, podendo deduzir ou acrescer quantidades dentro do permitido legalmente.</w:t>
      </w:r>
    </w:p>
    <w:p w:rsidR="00236960" w:rsidRPr="006F6BA5" w:rsidRDefault="000470A0"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1</w:t>
      </w:r>
      <w:r w:rsidR="0083515E" w:rsidRPr="006F6BA5">
        <w:rPr>
          <w:rFonts w:ascii="Arial" w:eastAsia="Arial Unicode MS" w:hAnsi="Arial" w:cs="Arial"/>
          <w:sz w:val="21"/>
          <w:szCs w:val="21"/>
        </w:rPr>
        <w:t>2</w:t>
      </w:r>
      <w:r w:rsidRPr="006F6BA5">
        <w:rPr>
          <w:rFonts w:ascii="Arial" w:eastAsia="Arial Unicode MS" w:hAnsi="Arial" w:cs="Arial"/>
          <w:sz w:val="21"/>
          <w:szCs w:val="21"/>
        </w:rPr>
        <w:t xml:space="preserve">.3 </w:t>
      </w:r>
      <w:r w:rsidR="00236960" w:rsidRPr="006F6BA5">
        <w:rPr>
          <w:rFonts w:ascii="Arial" w:eastAsia="Arial Unicode MS" w:hAnsi="Arial" w:cs="Arial"/>
          <w:sz w:val="21"/>
          <w:szCs w:val="21"/>
        </w:rPr>
        <w:t>As partes elegem o Foro da Comarca de Gaurama/RS, para dirimir dúvidas ou questões oriundas da execução do presente Contrato.</w:t>
      </w:r>
    </w:p>
    <w:p w:rsidR="00236960" w:rsidRPr="006F6BA5" w:rsidRDefault="00236960" w:rsidP="000470A0">
      <w:pPr>
        <w:overflowPunct w:val="0"/>
        <w:autoSpaceDE w:val="0"/>
        <w:autoSpaceDN w:val="0"/>
        <w:adjustRightInd w:val="0"/>
        <w:ind w:firstLine="708"/>
        <w:jc w:val="both"/>
        <w:textAlignment w:val="baseline"/>
        <w:rPr>
          <w:rFonts w:ascii="Arial" w:eastAsia="Arial Unicode MS" w:hAnsi="Arial" w:cs="Arial"/>
          <w:sz w:val="21"/>
          <w:szCs w:val="21"/>
        </w:rPr>
      </w:pPr>
    </w:p>
    <w:p w:rsidR="00236960" w:rsidRPr="006F6BA5" w:rsidRDefault="00236960" w:rsidP="000470A0">
      <w:pPr>
        <w:overflowPunct w:val="0"/>
        <w:autoSpaceDE w:val="0"/>
        <w:autoSpaceDN w:val="0"/>
        <w:adjustRightInd w:val="0"/>
        <w:ind w:firstLine="708"/>
        <w:jc w:val="both"/>
        <w:textAlignment w:val="baseline"/>
        <w:rPr>
          <w:rFonts w:ascii="Arial" w:eastAsia="Arial Unicode MS" w:hAnsi="Arial" w:cs="Arial"/>
          <w:sz w:val="21"/>
          <w:szCs w:val="21"/>
        </w:rPr>
      </w:pPr>
      <w:r w:rsidRPr="006F6BA5">
        <w:rPr>
          <w:rFonts w:ascii="Arial" w:eastAsia="Arial Unicode MS" w:hAnsi="Arial" w:cs="Arial"/>
          <w:sz w:val="21"/>
          <w:szCs w:val="21"/>
        </w:rPr>
        <w:t>E, por estarem justos e acordados, CONTRATADA e MUNICÍPIO assinam o presente instrumento por si e seus sucessores em três vias iguais e rubricadas para todos os fins de direito, na presença de testemunhas abaixo arroladas.</w:t>
      </w:r>
    </w:p>
    <w:p w:rsidR="00236960" w:rsidRPr="006F6BA5" w:rsidRDefault="00236960" w:rsidP="000470A0">
      <w:pPr>
        <w:overflowPunct w:val="0"/>
        <w:autoSpaceDE w:val="0"/>
        <w:autoSpaceDN w:val="0"/>
        <w:adjustRightInd w:val="0"/>
        <w:ind w:firstLine="708"/>
        <w:jc w:val="both"/>
        <w:textAlignment w:val="baseline"/>
        <w:rPr>
          <w:rFonts w:ascii="Arial" w:eastAsia="Arial Unicode MS" w:hAnsi="Arial" w:cs="Arial"/>
          <w:sz w:val="21"/>
          <w:szCs w:val="21"/>
        </w:rPr>
      </w:pPr>
    </w:p>
    <w:p w:rsidR="00236960" w:rsidRPr="006F6BA5" w:rsidRDefault="00236960" w:rsidP="000470A0">
      <w:pPr>
        <w:overflowPunct w:val="0"/>
        <w:autoSpaceDE w:val="0"/>
        <w:autoSpaceDN w:val="0"/>
        <w:adjustRightInd w:val="0"/>
        <w:ind w:firstLine="708"/>
        <w:jc w:val="both"/>
        <w:textAlignment w:val="baseline"/>
        <w:rPr>
          <w:rFonts w:ascii="Arial" w:eastAsia="Arial Unicode MS" w:hAnsi="Arial" w:cs="Arial"/>
          <w:sz w:val="21"/>
          <w:szCs w:val="21"/>
        </w:rPr>
      </w:pPr>
      <w:r w:rsidRPr="006F6BA5">
        <w:rPr>
          <w:rFonts w:ascii="Arial" w:eastAsia="Arial Unicode MS" w:hAnsi="Arial" w:cs="Arial"/>
          <w:sz w:val="21"/>
          <w:szCs w:val="21"/>
        </w:rPr>
        <w:t>Viadutos/RS,</w:t>
      </w:r>
      <w:r w:rsidR="006A4A02" w:rsidRPr="006F6BA5">
        <w:rPr>
          <w:rFonts w:ascii="Arial" w:eastAsia="Arial Unicode MS" w:hAnsi="Arial" w:cs="Arial"/>
          <w:sz w:val="21"/>
          <w:szCs w:val="21"/>
        </w:rPr>
        <w:t xml:space="preserve"> </w:t>
      </w:r>
      <w:r w:rsidR="007D64BD" w:rsidRPr="006F6BA5">
        <w:rPr>
          <w:rFonts w:ascii="Arial" w:eastAsia="Arial Unicode MS" w:hAnsi="Arial" w:cs="Arial"/>
          <w:sz w:val="21"/>
          <w:szCs w:val="21"/>
        </w:rPr>
        <w:t xml:space="preserve">    </w:t>
      </w:r>
      <w:r w:rsidR="006A4A02"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 de </w:t>
      </w:r>
      <w:r w:rsidR="006A4A02" w:rsidRPr="006F6BA5">
        <w:rPr>
          <w:rFonts w:ascii="Arial" w:eastAsia="Arial Unicode MS" w:hAnsi="Arial" w:cs="Arial"/>
          <w:sz w:val="21"/>
          <w:szCs w:val="21"/>
        </w:rPr>
        <w:t xml:space="preserve">        </w:t>
      </w:r>
      <w:r w:rsidRPr="006F6BA5">
        <w:rPr>
          <w:rFonts w:ascii="Arial" w:eastAsia="Arial Unicode MS" w:hAnsi="Arial" w:cs="Arial"/>
          <w:sz w:val="21"/>
          <w:szCs w:val="21"/>
        </w:rPr>
        <w:t>de 20</w:t>
      </w:r>
      <w:r w:rsidR="006F526D" w:rsidRPr="006F6BA5">
        <w:rPr>
          <w:rFonts w:ascii="Arial" w:eastAsia="Arial Unicode MS" w:hAnsi="Arial" w:cs="Arial"/>
          <w:sz w:val="21"/>
          <w:szCs w:val="21"/>
        </w:rPr>
        <w:t>1</w:t>
      </w:r>
      <w:r w:rsidR="006E28FF" w:rsidRPr="006F6BA5">
        <w:rPr>
          <w:rFonts w:ascii="Arial" w:eastAsia="Arial Unicode MS" w:hAnsi="Arial" w:cs="Arial"/>
          <w:sz w:val="21"/>
          <w:szCs w:val="21"/>
        </w:rPr>
        <w:t>5</w:t>
      </w:r>
      <w:r w:rsidRPr="006F6BA5">
        <w:rPr>
          <w:rFonts w:ascii="Arial" w:eastAsia="Arial Unicode MS" w:hAnsi="Arial" w:cs="Arial"/>
          <w:sz w:val="21"/>
          <w:szCs w:val="21"/>
        </w:rPr>
        <w:t>.</w:t>
      </w:r>
    </w:p>
    <w:p w:rsidR="006E4D4C" w:rsidRPr="006F6BA5" w:rsidRDefault="006E4D4C" w:rsidP="000470A0">
      <w:pPr>
        <w:overflowPunct w:val="0"/>
        <w:autoSpaceDE w:val="0"/>
        <w:autoSpaceDN w:val="0"/>
        <w:adjustRightInd w:val="0"/>
        <w:textAlignment w:val="baseline"/>
        <w:rPr>
          <w:rFonts w:ascii="Arial" w:eastAsia="Arial Unicode MS" w:hAnsi="Arial" w:cs="Arial"/>
          <w:b/>
          <w:bCs/>
          <w:sz w:val="21"/>
          <w:szCs w:val="21"/>
        </w:rPr>
      </w:pPr>
    </w:p>
    <w:p w:rsidR="0046122E" w:rsidRPr="006F6BA5" w:rsidRDefault="0046122E" w:rsidP="000470A0">
      <w:pPr>
        <w:overflowPunct w:val="0"/>
        <w:autoSpaceDE w:val="0"/>
        <w:autoSpaceDN w:val="0"/>
        <w:adjustRightInd w:val="0"/>
        <w:textAlignment w:val="baseline"/>
        <w:rPr>
          <w:rFonts w:ascii="Arial" w:eastAsia="Arial Unicode MS" w:hAnsi="Arial" w:cs="Arial"/>
          <w:b/>
          <w:bCs/>
          <w:sz w:val="21"/>
          <w:szCs w:val="21"/>
        </w:rPr>
      </w:pPr>
    </w:p>
    <w:p w:rsidR="00236960" w:rsidRPr="006F6BA5" w:rsidRDefault="00B92782" w:rsidP="000470A0">
      <w:pPr>
        <w:overflowPunct w:val="0"/>
        <w:autoSpaceDE w:val="0"/>
        <w:autoSpaceDN w:val="0"/>
        <w:adjustRightInd w:val="0"/>
        <w:textAlignment w:val="baseline"/>
        <w:rPr>
          <w:rFonts w:ascii="Arial" w:eastAsia="Arial Unicode MS" w:hAnsi="Arial" w:cs="Arial"/>
          <w:sz w:val="21"/>
          <w:szCs w:val="21"/>
        </w:rPr>
      </w:pPr>
      <w:r w:rsidRPr="006F6BA5">
        <w:rPr>
          <w:rFonts w:ascii="Arial" w:eastAsia="Arial Unicode MS" w:hAnsi="Arial" w:cs="Arial"/>
          <w:b/>
          <w:bCs/>
          <w:sz w:val="21"/>
          <w:szCs w:val="21"/>
        </w:rPr>
        <w:t>JOVELINO JOSÉ BALDISSERA</w:t>
      </w:r>
    </w:p>
    <w:p w:rsidR="00236960" w:rsidRPr="006F6BA5" w:rsidRDefault="00F46BBF"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              Prefeito Municipal</w:t>
      </w:r>
      <w:r w:rsidR="00236960" w:rsidRPr="006F6BA5">
        <w:rPr>
          <w:rFonts w:ascii="Arial" w:eastAsia="Arial Unicode MS" w:hAnsi="Arial" w:cs="Arial"/>
          <w:sz w:val="21"/>
          <w:szCs w:val="21"/>
        </w:rPr>
        <w:t xml:space="preserve">                                                      </w:t>
      </w:r>
    </w:p>
    <w:p w:rsidR="00236960" w:rsidRPr="006F6BA5" w:rsidRDefault="00236960"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 xml:space="preserve">            </w:t>
      </w:r>
      <w:r w:rsidR="0046122E" w:rsidRPr="006F6BA5">
        <w:rPr>
          <w:rFonts w:ascii="Arial" w:eastAsia="Arial Unicode MS" w:hAnsi="Arial" w:cs="Arial"/>
          <w:sz w:val="21"/>
          <w:szCs w:val="21"/>
        </w:rPr>
        <w:t xml:space="preserve">    </w:t>
      </w:r>
      <w:r w:rsidRPr="006F6BA5">
        <w:rPr>
          <w:rFonts w:ascii="Arial" w:eastAsia="Arial Unicode MS" w:hAnsi="Arial" w:cs="Arial"/>
          <w:sz w:val="21"/>
          <w:szCs w:val="21"/>
        </w:rPr>
        <w:t>Contratante                                                                         Contratada</w:t>
      </w:r>
    </w:p>
    <w:p w:rsidR="006E4D4C" w:rsidRPr="006F6BA5" w:rsidRDefault="006E4D4C" w:rsidP="000470A0">
      <w:pPr>
        <w:overflowPunct w:val="0"/>
        <w:autoSpaceDE w:val="0"/>
        <w:autoSpaceDN w:val="0"/>
        <w:adjustRightInd w:val="0"/>
        <w:jc w:val="both"/>
        <w:textAlignment w:val="baseline"/>
        <w:rPr>
          <w:rFonts w:ascii="Arial" w:eastAsia="Arial Unicode MS" w:hAnsi="Arial" w:cs="Arial"/>
          <w:sz w:val="21"/>
          <w:szCs w:val="21"/>
        </w:rPr>
      </w:pPr>
    </w:p>
    <w:p w:rsidR="006E4D4C" w:rsidRPr="006F6BA5" w:rsidRDefault="006E4D4C" w:rsidP="000470A0">
      <w:pPr>
        <w:overflowPunct w:val="0"/>
        <w:autoSpaceDE w:val="0"/>
        <w:autoSpaceDN w:val="0"/>
        <w:adjustRightInd w:val="0"/>
        <w:jc w:val="both"/>
        <w:textAlignment w:val="baseline"/>
        <w:rPr>
          <w:rFonts w:ascii="Arial" w:eastAsia="Arial Unicode MS" w:hAnsi="Arial" w:cs="Arial"/>
          <w:sz w:val="21"/>
          <w:szCs w:val="21"/>
        </w:rPr>
      </w:pPr>
    </w:p>
    <w:p w:rsidR="00236960" w:rsidRPr="006F6BA5" w:rsidRDefault="00236960"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Testemunhas:</w:t>
      </w:r>
    </w:p>
    <w:p w:rsidR="0046122E" w:rsidRPr="006F6BA5" w:rsidRDefault="0046122E" w:rsidP="000470A0">
      <w:pPr>
        <w:overflowPunct w:val="0"/>
        <w:autoSpaceDE w:val="0"/>
        <w:autoSpaceDN w:val="0"/>
        <w:adjustRightInd w:val="0"/>
        <w:textAlignment w:val="baseline"/>
        <w:rPr>
          <w:rFonts w:ascii="Arial" w:eastAsia="Arial Unicode MS" w:hAnsi="Arial" w:cs="Arial"/>
          <w:sz w:val="21"/>
          <w:szCs w:val="21"/>
        </w:rPr>
      </w:pPr>
    </w:p>
    <w:p w:rsidR="00236960" w:rsidRPr="006F6BA5" w:rsidRDefault="00236960" w:rsidP="000470A0">
      <w:pPr>
        <w:overflowPunct w:val="0"/>
        <w:autoSpaceDE w:val="0"/>
        <w:autoSpaceDN w:val="0"/>
        <w:adjustRightInd w:val="0"/>
        <w:textAlignment w:val="baseline"/>
        <w:rPr>
          <w:rFonts w:ascii="Arial" w:eastAsia="Arial Unicode MS" w:hAnsi="Arial" w:cs="Arial"/>
          <w:sz w:val="21"/>
          <w:szCs w:val="21"/>
        </w:rPr>
      </w:pPr>
      <w:r w:rsidRPr="006F6BA5">
        <w:rPr>
          <w:rFonts w:ascii="Arial" w:eastAsia="Arial Unicode MS" w:hAnsi="Arial" w:cs="Arial"/>
          <w:sz w:val="21"/>
          <w:szCs w:val="21"/>
        </w:rPr>
        <w:t>1.</w:t>
      </w:r>
      <w:r w:rsidRPr="006F6BA5">
        <w:rPr>
          <w:rFonts w:ascii="Arial" w:eastAsia="Arial Unicode MS" w:hAnsi="Arial" w:cs="Arial"/>
          <w:sz w:val="21"/>
          <w:szCs w:val="21"/>
        </w:rPr>
        <w:tab/>
      </w:r>
      <w:r w:rsidRPr="006F6BA5">
        <w:rPr>
          <w:rFonts w:ascii="Arial" w:eastAsia="Arial Unicode MS" w:hAnsi="Arial" w:cs="Arial"/>
          <w:sz w:val="21"/>
          <w:szCs w:val="21"/>
        </w:rPr>
        <w:tab/>
      </w:r>
      <w:r w:rsidRPr="006F6BA5">
        <w:rPr>
          <w:rFonts w:ascii="Arial" w:eastAsia="Arial Unicode MS" w:hAnsi="Arial" w:cs="Arial"/>
          <w:sz w:val="21"/>
          <w:szCs w:val="21"/>
        </w:rPr>
        <w:tab/>
      </w:r>
      <w:r w:rsidRPr="006F6BA5">
        <w:rPr>
          <w:rFonts w:ascii="Arial" w:eastAsia="Arial Unicode MS" w:hAnsi="Arial" w:cs="Arial"/>
          <w:sz w:val="21"/>
          <w:szCs w:val="21"/>
        </w:rPr>
        <w:tab/>
      </w:r>
      <w:r w:rsidR="006A4A02" w:rsidRPr="006F6BA5">
        <w:rPr>
          <w:rFonts w:ascii="Arial" w:eastAsia="Arial Unicode MS" w:hAnsi="Arial" w:cs="Arial"/>
          <w:sz w:val="21"/>
          <w:szCs w:val="21"/>
        </w:rPr>
        <w:tab/>
      </w:r>
      <w:r w:rsidR="006A4A02" w:rsidRPr="006F6BA5">
        <w:rPr>
          <w:rFonts w:ascii="Arial" w:eastAsia="Arial Unicode MS" w:hAnsi="Arial" w:cs="Arial"/>
          <w:sz w:val="21"/>
          <w:szCs w:val="21"/>
        </w:rPr>
        <w:tab/>
      </w:r>
      <w:r w:rsidRPr="006F6BA5">
        <w:rPr>
          <w:rFonts w:ascii="Arial" w:eastAsia="Arial Unicode MS" w:hAnsi="Arial" w:cs="Arial"/>
          <w:sz w:val="21"/>
          <w:szCs w:val="21"/>
        </w:rPr>
        <w:t xml:space="preserve">2. </w:t>
      </w:r>
    </w:p>
    <w:p w:rsidR="00236960" w:rsidRPr="006F6BA5" w:rsidRDefault="00236960" w:rsidP="000470A0">
      <w:pPr>
        <w:overflowPunct w:val="0"/>
        <w:autoSpaceDE w:val="0"/>
        <w:autoSpaceDN w:val="0"/>
        <w:adjustRightInd w:val="0"/>
        <w:jc w:val="both"/>
        <w:textAlignment w:val="baseline"/>
        <w:rPr>
          <w:rFonts w:ascii="Arial" w:eastAsia="Arial Unicode MS" w:hAnsi="Arial" w:cs="Arial"/>
          <w:sz w:val="21"/>
          <w:szCs w:val="21"/>
        </w:rPr>
      </w:pPr>
      <w:r w:rsidRPr="006F6BA5">
        <w:rPr>
          <w:rFonts w:ascii="Arial" w:eastAsia="Arial Unicode MS" w:hAnsi="Arial" w:cs="Arial"/>
          <w:sz w:val="21"/>
          <w:szCs w:val="21"/>
        </w:rPr>
        <w:t>CPF:</w:t>
      </w:r>
      <w:r w:rsidRPr="006F6BA5">
        <w:rPr>
          <w:rFonts w:ascii="Arial" w:eastAsia="Arial Unicode MS" w:hAnsi="Arial" w:cs="Arial"/>
          <w:sz w:val="21"/>
          <w:szCs w:val="21"/>
        </w:rPr>
        <w:tab/>
      </w:r>
      <w:r w:rsidRPr="006F6BA5">
        <w:rPr>
          <w:rFonts w:ascii="Arial" w:eastAsia="Arial Unicode MS" w:hAnsi="Arial" w:cs="Arial"/>
          <w:sz w:val="21"/>
          <w:szCs w:val="21"/>
        </w:rPr>
        <w:tab/>
      </w:r>
      <w:r w:rsidRPr="006F6BA5">
        <w:rPr>
          <w:rFonts w:ascii="Arial" w:eastAsia="Arial Unicode MS" w:hAnsi="Arial" w:cs="Arial"/>
          <w:sz w:val="21"/>
          <w:szCs w:val="21"/>
        </w:rPr>
        <w:tab/>
      </w:r>
      <w:r w:rsidRPr="006F6BA5">
        <w:rPr>
          <w:rFonts w:ascii="Arial" w:eastAsia="Arial Unicode MS" w:hAnsi="Arial" w:cs="Arial"/>
          <w:sz w:val="21"/>
          <w:szCs w:val="21"/>
        </w:rPr>
        <w:tab/>
      </w:r>
      <w:r w:rsidRPr="006F6BA5">
        <w:rPr>
          <w:rFonts w:ascii="Arial" w:eastAsia="Arial Unicode MS" w:hAnsi="Arial" w:cs="Arial"/>
          <w:sz w:val="21"/>
          <w:szCs w:val="21"/>
        </w:rPr>
        <w:tab/>
        <w:t xml:space="preserve"> </w:t>
      </w:r>
      <w:r w:rsidR="006A4A02" w:rsidRPr="006F6BA5">
        <w:rPr>
          <w:rFonts w:ascii="Arial" w:eastAsia="Arial Unicode MS" w:hAnsi="Arial" w:cs="Arial"/>
          <w:sz w:val="21"/>
          <w:szCs w:val="21"/>
        </w:rPr>
        <w:t xml:space="preserve">           </w:t>
      </w:r>
      <w:r w:rsidRPr="006F6BA5">
        <w:rPr>
          <w:rFonts w:ascii="Arial" w:eastAsia="Arial Unicode MS" w:hAnsi="Arial" w:cs="Arial"/>
          <w:sz w:val="21"/>
          <w:szCs w:val="21"/>
        </w:rPr>
        <w:t xml:space="preserve">CPF: </w:t>
      </w:r>
    </w:p>
    <w:p w:rsidR="00477DC3" w:rsidRPr="006F6BA5" w:rsidRDefault="00477DC3" w:rsidP="000470A0">
      <w:pPr>
        <w:overflowPunct w:val="0"/>
        <w:autoSpaceDE w:val="0"/>
        <w:autoSpaceDN w:val="0"/>
        <w:adjustRightInd w:val="0"/>
        <w:jc w:val="both"/>
        <w:textAlignment w:val="baseline"/>
        <w:rPr>
          <w:rFonts w:ascii="Arial" w:eastAsia="Arial Unicode MS" w:hAnsi="Arial" w:cs="Arial"/>
          <w:sz w:val="21"/>
          <w:szCs w:val="21"/>
        </w:rPr>
      </w:pPr>
    </w:p>
    <w:p w:rsidR="00477DC3" w:rsidRPr="006F6BA5" w:rsidRDefault="00477DC3" w:rsidP="000470A0">
      <w:pPr>
        <w:overflowPunct w:val="0"/>
        <w:autoSpaceDE w:val="0"/>
        <w:autoSpaceDN w:val="0"/>
        <w:adjustRightInd w:val="0"/>
        <w:jc w:val="both"/>
        <w:textAlignment w:val="baseline"/>
        <w:rPr>
          <w:rFonts w:ascii="Arial" w:eastAsia="Arial Unicode MS" w:hAnsi="Arial" w:cs="Arial"/>
          <w:sz w:val="21"/>
          <w:szCs w:val="21"/>
        </w:rPr>
      </w:pPr>
    </w:p>
    <w:p w:rsidR="00477DC3" w:rsidRPr="006F6BA5" w:rsidRDefault="00477DC3" w:rsidP="000470A0">
      <w:pPr>
        <w:overflowPunct w:val="0"/>
        <w:autoSpaceDE w:val="0"/>
        <w:autoSpaceDN w:val="0"/>
        <w:adjustRightInd w:val="0"/>
        <w:jc w:val="both"/>
        <w:textAlignment w:val="baseline"/>
        <w:rPr>
          <w:rFonts w:ascii="Arial" w:eastAsia="Arial Unicode MS" w:hAnsi="Arial" w:cs="Arial"/>
          <w:sz w:val="21"/>
          <w:szCs w:val="21"/>
        </w:rPr>
      </w:pPr>
    </w:p>
    <w:p w:rsidR="00D43310" w:rsidRPr="006F6BA5" w:rsidRDefault="00D43310" w:rsidP="000470A0">
      <w:pPr>
        <w:overflowPunct w:val="0"/>
        <w:autoSpaceDE w:val="0"/>
        <w:autoSpaceDN w:val="0"/>
        <w:adjustRightInd w:val="0"/>
        <w:jc w:val="both"/>
        <w:textAlignment w:val="baseline"/>
        <w:rPr>
          <w:rFonts w:ascii="Arial" w:eastAsia="Arial Unicode MS" w:hAnsi="Arial" w:cs="Arial"/>
          <w:sz w:val="21"/>
          <w:szCs w:val="21"/>
        </w:rPr>
      </w:pPr>
    </w:p>
    <w:p w:rsidR="00D43310" w:rsidRPr="006F6BA5" w:rsidRDefault="00D43310" w:rsidP="000470A0">
      <w:pPr>
        <w:overflowPunct w:val="0"/>
        <w:autoSpaceDE w:val="0"/>
        <w:autoSpaceDN w:val="0"/>
        <w:adjustRightInd w:val="0"/>
        <w:jc w:val="both"/>
        <w:textAlignment w:val="baseline"/>
        <w:rPr>
          <w:rFonts w:ascii="Arial" w:eastAsia="Arial Unicode MS" w:hAnsi="Arial" w:cs="Arial"/>
          <w:sz w:val="21"/>
          <w:szCs w:val="21"/>
        </w:rPr>
      </w:pPr>
    </w:p>
    <w:p w:rsidR="00D43310" w:rsidRPr="006F6BA5" w:rsidRDefault="00D43310" w:rsidP="000470A0">
      <w:pPr>
        <w:overflowPunct w:val="0"/>
        <w:autoSpaceDE w:val="0"/>
        <w:autoSpaceDN w:val="0"/>
        <w:adjustRightInd w:val="0"/>
        <w:jc w:val="both"/>
        <w:textAlignment w:val="baseline"/>
        <w:rPr>
          <w:rFonts w:ascii="Arial" w:eastAsia="Arial Unicode MS" w:hAnsi="Arial" w:cs="Arial"/>
          <w:sz w:val="21"/>
          <w:szCs w:val="21"/>
        </w:rPr>
      </w:pPr>
    </w:p>
    <w:p w:rsidR="00D43310" w:rsidRPr="006F6BA5" w:rsidRDefault="00D43310" w:rsidP="000470A0">
      <w:pPr>
        <w:overflowPunct w:val="0"/>
        <w:autoSpaceDE w:val="0"/>
        <w:autoSpaceDN w:val="0"/>
        <w:adjustRightInd w:val="0"/>
        <w:jc w:val="both"/>
        <w:textAlignment w:val="baseline"/>
        <w:rPr>
          <w:rFonts w:ascii="Arial" w:eastAsia="Arial Unicode MS" w:hAnsi="Arial" w:cs="Arial"/>
          <w:sz w:val="21"/>
          <w:szCs w:val="21"/>
        </w:rPr>
      </w:pPr>
    </w:p>
    <w:p w:rsidR="00D43310" w:rsidRPr="006F6BA5" w:rsidRDefault="00D43310" w:rsidP="000470A0">
      <w:pPr>
        <w:overflowPunct w:val="0"/>
        <w:autoSpaceDE w:val="0"/>
        <w:autoSpaceDN w:val="0"/>
        <w:adjustRightInd w:val="0"/>
        <w:jc w:val="both"/>
        <w:textAlignment w:val="baseline"/>
        <w:rPr>
          <w:rFonts w:ascii="Arial" w:eastAsia="Arial Unicode MS" w:hAnsi="Arial" w:cs="Arial"/>
          <w:sz w:val="21"/>
          <w:szCs w:val="21"/>
        </w:rPr>
      </w:pPr>
    </w:p>
    <w:p w:rsidR="00006741" w:rsidRPr="006F6BA5" w:rsidRDefault="00006741" w:rsidP="00006741">
      <w:pPr>
        <w:pStyle w:val="Default"/>
        <w:spacing w:line="360" w:lineRule="auto"/>
        <w:jc w:val="center"/>
        <w:rPr>
          <w:color w:val="auto"/>
          <w:sz w:val="21"/>
          <w:szCs w:val="21"/>
        </w:rPr>
      </w:pPr>
      <w:r w:rsidRPr="006F6BA5">
        <w:rPr>
          <w:b/>
          <w:bCs/>
          <w:color w:val="auto"/>
          <w:sz w:val="21"/>
          <w:szCs w:val="21"/>
        </w:rPr>
        <w:lastRenderedPageBreak/>
        <w:t>ANEXO I</w:t>
      </w:r>
      <w:r w:rsidR="00414C9C" w:rsidRPr="006F6BA5">
        <w:rPr>
          <w:b/>
          <w:bCs/>
          <w:color w:val="auto"/>
          <w:sz w:val="21"/>
          <w:szCs w:val="21"/>
        </w:rPr>
        <w:t>I</w:t>
      </w:r>
    </w:p>
    <w:p w:rsidR="00006741" w:rsidRPr="006F6BA5" w:rsidRDefault="00006741" w:rsidP="00006741">
      <w:pPr>
        <w:pStyle w:val="Default"/>
        <w:spacing w:line="360" w:lineRule="auto"/>
        <w:jc w:val="center"/>
        <w:rPr>
          <w:color w:val="auto"/>
          <w:sz w:val="21"/>
          <w:szCs w:val="21"/>
        </w:rPr>
      </w:pPr>
      <w:r w:rsidRPr="006F6BA5">
        <w:rPr>
          <w:b/>
          <w:bCs/>
          <w:color w:val="auto"/>
          <w:sz w:val="21"/>
          <w:szCs w:val="21"/>
        </w:rPr>
        <w:t>Modelo de Declaração de que não emprega menores</w:t>
      </w:r>
    </w:p>
    <w:p w:rsidR="00006741" w:rsidRPr="006F6BA5" w:rsidRDefault="00006741" w:rsidP="00006741">
      <w:pPr>
        <w:pStyle w:val="Default"/>
        <w:spacing w:line="360" w:lineRule="auto"/>
        <w:jc w:val="center"/>
        <w:rPr>
          <w:b/>
          <w:bCs/>
          <w:color w:val="auto"/>
          <w:sz w:val="21"/>
          <w:szCs w:val="21"/>
        </w:rPr>
      </w:pPr>
    </w:p>
    <w:p w:rsidR="00006741" w:rsidRPr="006F6BA5" w:rsidRDefault="00006741" w:rsidP="00006741">
      <w:pPr>
        <w:pStyle w:val="Default"/>
        <w:spacing w:line="360" w:lineRule="auto"/>
        <w:jc w:val="center"/>
        <w:rPr>
          <w:color w:val="auto"/>
          <w:sz w:val="21"/>
          <w:szCs w:val="21"/>
        </w:rPr>
      </w:pPr>
      <w:r w:rsidRPr="006F6BA5">
        <w:rPr>
          <w:b/>
          <w:bCs/>
          <w:color w:val="auto"/>
          <w:sz w:val="21"/>
          <w:szCs w:val="21"/>
        </w:rPr>
        <w:t>DECLARAÇÃO</w:t>
      </w:r>
    </w:p>
    <w:p w:rsidR="00006741" w:rsidRPr="006F6BA5" w:rsidRDefault="00006741" w:rsidP="00006741">
      <w:pPr>
        <w:pStyle w:val="Default"/>
        <w:spacing w:line="360" w:lineRule="auto"/>
        <w:jc w:val="center"/>
        <w:rPr>
          <w:color w:val="auto"/>
          <w:sz w:val="21"/>
          <w:szCs w:val="21"/>
        </w:rPr>
      </w:pPr>
      <w:r w:rsidRPr="006F6BA5">
        <w:rPr>
          <w:color w:val="auto"/>
          <w:sz w:val="21"/>
          <w:szCs w:val="21"/>
        </w:rPr>
        <w:t>Ref.: convite nº 04/201</w:t>
      </w:r>
      <w:r w:rsidR="00F36F1C">
        <w:rPr>
          <w:color w:val="auto"/>
          <w:sz w:val="21"/>
          <w:szCs w:val="21"/>
        </w:rPr>
        <w:t>5</w:t>
      </w:r>
    </w:p>
    <w:p w:rsidR="00006741" w:rsidRPr="006F6BA5" w:rsidRDefault="00006741" w:rsidP="00006741">
      <w:pPr>
        <w:pStyle w:val="Default"/>
        <w:spacing w:line="360" w:lineRule="auto"/>
        <w:ind w:firstLine="1134"/>
        <w:jc w:val="both"/>
        <w:rPr>
          <w:color w:val="auto"/>
          <w:sz w:val="21"/>
          <w:szCs w:val="21"/>
        </w:rPr>
      </w:pPr>
      <w:r w:rsidRPr="006F6BA5">
        <w:rPr>
          <w:color w:val="auto"/>
          <w:sz w:val="21"/>
          <w:szCs w:val="21"/>
        </w:rPr>
        <w:t>(NOME DA EMPRESA)............................................................, inscrito no CNPJ n°....................................., por intermédio de seu representante legal o(a) Sr(a)....................................,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006741" w:rsidRPr="006F6BA5" w:rsidRDefault="00006741" w:rsidP="00006741">
      <w:pPr>
        <w:pStyle w:val="Default"/>
        <w:spacing w:line="360" w:lineRule="auto"/>
        <w:jc w:val="both"/>
        <w:rPr>
          <w:color w:val="auto"/>
          <w:sz w:val="21"/>
          <w:szCs w:val="21"/>
        </w:rPr>
      </w:pPr>
      <w:r w:rsidRPr="006F6BA5">
        <w:rPr>
          <w:color w:val="auto"/>
          <w:sz w:val="21"/>
          <w:szCs w:val="21"/>
        </w:rPr>
        <w:t>Ressalva</w:t>
      </w:r>
      <w:r w:rsidRPr="006F6BA5">
        <w:rPr>
          <w:rStyle w:val="Refdenotaderodap"/>
          <w:color w:val="auto"/>
          <w:sz w:val="21"/>
          <w:szCs w:val="21"/>
        </w:rPr>
        <w:footnoteReference w:id="2"/>
      </w:r>
      <w:r w:rsidRPr="006F6BA5">
        <w:rPr>
          <w:color w:val="auto"/>
          <w:sz w:val="21"/>
          <w:szCs w:val="21"/>
        </w:rPr>
        <w:t>: emprega menor, a partir de quatorze anos, na condição de aprendiz.</w:t>
      </w:r>
    </w:p>
    <w:p w:rsidR="00006741" w:rsidRPr="006F6BA5" w:rsidRDefault="00006741" w:rsidP="00006741">
      <w:pPr>
        <w:pStyle w:val="Default"/>
        <w:spacing w:line="360" w:lineRule="auto"/>
        <w:jc w:val="center"/>
        <w:rPr>
          <w:color w:val="auto"/>
          <w:sz w:val="21"/>
          <w:szCs w:val="21"/>
        </w:rPr>
      </w:pPr>
    </w:p>
    <w:p w:rsidR="00006741" w:rsidRPr="006F6BA5" w:rsidRDefault="00006741" w:rsidP="00006741">
      <w:pPr>
        <w:pStyle w:val="Default"/>
        <w:spacing w:line="360" w:lineRule="auto"/>
        <w:jc w:val="center"/>
        <w:rPr>
          <w:color w:val="auto"/>
          <w:sz w:val="21"/>
          <w:szCs w:val="21"/>
        </w:rPr>
      </w:pPr>
      <w:r w:rsidRPr="006F6BA5">
        <w:rPr>
          <w:color w:val="auto"/>
          <w:sz w:val="21"/>
          <w:szCs w:val="21"/>
        </w:rPr>
        <w:t>__________, ______/_______/_______.</w:t>
      </w:r>
    </w:p>
    <w:p w:rsidR="00006741" w:rsidRPr="006F6BA5" w:rsidRDefault="00006741" w:rsidP="00006741">
      <w:pPr>
        <w:pStyle w:val="Default"/>
        <w:spacing w:line="360" w:lineRule="auto"/>
        <w:jc w:val="center"/>
        <w:rPr>
          <w:color w:val="auto"/>
          <w:sz w:val="21"/>
          <w:szCs w:val="21"/>
        </w:rPr>
      </w:pPr>
    </w:p>
    <w:p w:rsidR="00006741" w:rsidRPr="006F6BA5" w:rsidRDefault="00006741" w:rsidP="00006741">
      <w:pPr>
        <w:pStyle w:val="Default"/>
        <w:spacing w:line="360" w:lineRule="auto"/>
        <w:jc w:val="center"/>
        <w:rPr>
          <w:color w:val="auto"/>
          <w:sz w:val="21"/>
          <w:szCs w:val="21"/>
        </w:rPr>
      </w:pPr>
      <w:r w:rsidRPr="006F6BA5">
        <w:rPr>
          <w:color w:val="auto"/>
          <w:sz w:val="21"/>
          <w:szCs w:val="21"/>
        </w:rPr>
        <w:t>_______________________________</w:t>
      </w:r>
    </w:p>
    <w:p w:rsidR="00006741" w:rsidRPr="006F6BA5" w:rsidRDefault="00006741" w:rsidP="00006741">
      <w:pPr>
        <w:pStyle w:val="Default"/>
        <w:spacing w:line="360" w:lineRule="auto"/>
        <w:jc w:val="center"/>
        <w:rPr>
          <w:color w:val="auto"/>
          <w:sz w:val="21"/>
          <w:szCs w:val="21"/>
        </w:rPr>
      </w:pPr>
      <w:r w:rsidRPr="006F6BA5">
        <w:rPr>
          <w:color w:val="auto"/>
          <w:sz w:val="21"/>
          <w:szCs w:val="21"/>
        </w:rPr>
        <w:t>Assinatura do representante legal</w:t>
      </w:r>
    </w:p>
    <w:p w:rsidR="00006741" w:rsidRPr="006F6BA5" w:rsidRDefault="00006741" w:rsidP="00006741">
      <w:pPr>
        <w:pStyle w:val="Default"/>
        <w:spacing w:line="360" w:lineRule="auto"/>
        <w:jc w:val="center"/>
        <w:rPr>
          <w:color w:val="auto"/>
          <w:sz w:val="21"/>
          <w:szCs w:val="21"/>
        </w:rPr>
      </w:pPr>
      <w:r w:rsidRPr="006F6BA5">
        <w:rPr>
          <w:color w:val="auto"/>
          <w:sz w:val="21"/>
          <w:szCs w:val="21"/>
        </w:rPr>
        <w:t>(nome representante legal)</w:t>
      </w:r>
    </w:p>
    <w:p w:rsidR="00006741" w:rsidRPr="006F6BA5" w:rsidRDefault="00006741" w:rsidP="00006741">
      <w:pPr>
        <w:overflowPunct w:val="0"/>
        <w:autoSpaceDE w:val="0"/>
        <w:autoSpaceDN w:val="0"/>
        <w:adjustRightInd w:val="0"/>
        <w:spacing w:before="120" w:line="360" w:lineRule="auto"/>
        <w:jc w:val="center"/>
        <w:textAlignment w:val="baseline"/>
        <w:rPr>
          <w:rFonts w:ascii="Arial" w:eastAsia="Arial Unicode MS" w:hAnsi="Arial" w:cs="Arial"/>
          <w:b/>
          <w:sz w:val="21"/>
          <w:szCs w:val="21"/>
        </w:rPr>
      </w:pPr>
      <w:r w:rsidRPr="006F6BA5">
        <w:rPr>
          <w:rFonts w:ascii="Arial" w:hAnsi="Arial" w:cs="Arial"/>
          <w:sz w:val="21"/>
          <w:szCs w:val="21"/>
        </w:rPr>
        <w:t>No DO CNPJ</w:t>
      </w: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hAnsi="Arial" w:cs="Arial"/>
          <w:sz w:val="21"/>
          <w:szCs w:val="21"/>
        </w:rPr>
      </w:pPr>
    </w:p>
    <w:p w:rsidR="00D43310" w:rsidRPr="006F6BA5" w:rsidRDefault="00D43310" w:rsidP="00D43310">
      <w:pPr>
        <w:pStyle w:val="Default"/>
        <w:spacing w:line="360" w:lineRule="auto"/>
        <w:jc w:val="center"/>
        <w:rPr>
          <w:b/>
          <w:bCs/>
          <w:i/>
          <w:color w:val="auto"/>
          <w:sz w:val="21"/>
          <w:szCs w:val="21"/>
        </w:rPr>
      </w:pPr>
    </w:p>
    <w:p w:rsidR="00D43310" w:rsidRPr="006F6BA5" w:rsidRDefault="00D43310" w:rsidP="00D43310">
      <w:pPr>
        <w:pStyle w:val="Default"/>
        <w:spacing w:line="360" w:lineRule="auto"/>
        <w:jc w:val="center"/>
        <w:rPr>
          <w:b/>
          <w:bCs/>
          <w:i/>
          <w:color w:val="auto"/>
          <w:sz w:val="21"/>
          <w:szCs w:val="21"/>
        </w:rPr>
      </w:pPr>
    </w:p>
    <w:p w:rsidR="00D43310" w:rsidRPr="006F6BA5" w:rsidRDefault="00D43310" w:rsidP="00D43310">
      <w:pPr>
        <w:overflowPunct w:val="0"/>
        <w:autoSpaceDE w:val="0"/>
        <w:autoSpaceDN w:val="0"/>
        <w:adjustRightInd w:val="0"/>
        <w:spacing w:before="120" w:line="360" w:lineRule="auto"/>
        <w:jc w:val="center"/>
        <w:textAlignment w:val="baseline"/>
        <w:rPr>
          <w:rFonts w:ascii="Arial" w:hAnsi="Arial" w:cs="Arial"/>
          <w:sz w:val="21"/>
          <w:szCs w:val="21"/>
        </w:rPr>
      </w:pPr>
    </w:p>
    <w:p w:rsidR="00D43310" w:rsidRPr="006F6BA5" w:rsidRDefault="00D43310" w:rsidP="00D43310">
      <w:pPr>
        <w:overflowPunct w:val="0"/>
        <w:autoSpaceDE w:val="0"/>
        <w:autoSpaceDN w:val="0"/>
        <w:adjustRightInd w:val="0"/>
        <w:spacing w:before="120"/>
        <w:jc w:val="both"/>
        <w:textAlignment w:val="baseline"/>
        <w:rPr>
          <w:rFonts w:ascii="Arial" w:eastAsia="Arial Unicode MS" w:hAnsi="Arial" w:cs="Arial"/>
          <w:iCs/>
          <w:sz w:val="21"/>
          <w:szCs w:val="21"/>
        </w:rPr>
      </w:pPr>
    </w:p>
    <w:p w:rsidR="00D43310" w:rsidRPr="006F6BA5" w:rsidRDefault="00D43310" w:rsidP="00D43310">
      <w:pPr>
        <w:overflowPunct w:val="0"/>
        <w:autoSpaceDE w:val="0"/>
        <w:autoSpaceDN w:val="0"/>
        <w:adjustRightInd w:val="0"/>
        <w:jc w:val="center"/>
        <w:textAlignment w:val="baseline"/>
        <w:rPr>
          <w:rFonts w:ascii="Arial" w:eastAsia="Arial Unicode MS" w:hAnsi="Arial" w:cs="Arial"/>
          <w:b/>
          <w:sz w:val="21"/>
          <w:szCs w:val="21"/>
        </w:rPr>
      </w:pPr>
    </w:p>
    <w:p w:rsidR="00D43310" w:rsidRPr="006F6BA5" w:rsidRDefault="00D43310" w:rsidP="00D43310">
      <w:pPr>
        <w:overflowPunct w:val="0"/>
        <w:autoSpaceDE w:val="0"/>
        <w:autoSpaceDN w:val="0"/>
        <w:adjustRightInd w:val="0"/>
        <w:spacing w:before="120"/>
        <w:jc w:val="center"/>
        <w:textAlignment w:val="baseline"/>
        <w:rPr>
          <w:rFonts w:ascii="Arial" w:eastAsia="Arial Unicode MS" w:hAnsi="Arial" w:cs="Arial"/>
          <w:b/>
          <w:i/>
          <w:sz w:val="21"/>
          <w:szCs w:val="21"/>
        </w:rPr>
      </w:pPr>
    </w:p>
    <w:p w:rsidR="00D43310" w:rsidRPr="006F6BA5" w:rsidRDefault="00D43310" w:rsidP="00D43310">
      <w:pPr>
        <w:overflowPunct w:val="0"/>
        <w:autoSpaceDE w:val="0"/>
        <w:autoSpaceDN w:val="0"/>
        <w:adjustRightInd w:val="0"/>
        <w:spacing w:before="120"/>
        <w:jc w:val="center"/>
        <w:textAlignment w:val="baseline"/>
        <w:rPr>
          <w:rFonts w:ascii="Arial" w:eastAsia="Arial Unicode MS" w:hAnsi="Arial" w:cs="Arial"/>
          <w:b/>
          <w:i/>
          <w:sz w:val="21"/>
          <w:szCs w:val="21"/>
        </w:rPr>
      </w:pPr>
    </w:p>
    <w:p w:rsidR="00D43310" w:rsidRPr="006F6BA5" w:rsidRDefault="00D43310" w:rsidP="00D43310">
      <w:pPr>
        <w:overflowPunct w:val="0"/>
        <w:autoSpaceDE w:val="0"/>
        <w:autoSpaceDN w:val="0"/>
        <w:adjustRightInd w:val="0"/>
        <w:spacing w:before="120"/>
        <w:jc w:val="center"/>
        <w:textAlignment w:val="baseline"/>
        <w:rPr>
          <w:rFonts w:ascii="Arial" w:eastAsia="Arial Unicode MS" w:hAnsi="Arial" w:cs="Arial"/>
          <w:b/>
          <w:i/>
          <w:sz w:val="21"/>
          <w:szCs w:val="21"/>
        </w:rPr>
      </w:pPr>
    </w:p>
    <w:p w:rsidR="00D43310" w:rsidRPr="006F6BA5" w:rsidRDefault="00D43310" w:rsidP="00D43310">
      <w:pPr>
        <w:overflowPunct w:val="0"/>
        <w:autoSpaceDE w:val="0"/>
        <w:autoSpaceDN w:val="0"/>
        <w:adjustRightInd w:val="0"/>
        <w:spacing w:before="120"/>
        <w:jc w:val="center"/>
        <w:textAlignment w:val="baseline"/>
        <w:rPr>
          <w:rFonts w:ascii="Arial" w:eastAsia="Arial Unicode MS" w:hAnsi="Arial" w:cs="Arial"/>
          <w:b/>
          <w:i/>
          <w:sz w:val="21"/>
          <w:szCs w:val="21"/>
        </w:rPr>
      </w:pPr>
    </w:p>
    <w:sectPr w:rsidR="00D43310" w:rsidRPr="006F6BA5" w:rsidSect="00A35B3F">
      <w:headerReference w:type="default" r:id="rId8"/>
      <w:footerReference w:type="even" r:id="rId9"/>
      <w:footerReference w:type="default" r:id="rId10"/>
      <w:pgSz w:w="11907" w:h="16840" w:code="9"/>
      <w:pgMar w:top="1701" w:right="1134" w:bottom="709"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0B9" w:rsidRDefault="005A60B9">
      <w:r>
        <w:separator/>
      </w:r>
    </w:p>
  </w:endnote>
  <w:endnote w:type="continuationSeparator" w:id="1">
    <w:p w:rsidR="005A60B9" w:rsidRDefault="005A6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9C" w:rsidRDefault="00006C7D">
    <w:pPr>
      <w:pStyle w:val="Rodap"/>
      <w:framePr w:wrap="around" w:vAnchor="text" w:hAnchor="margin" w:xAlign="center" w:y="1"/>
      <w:rPr>
        <w:rStyle w:val="Nmerodepgina"/>
      </w:rPr>
    </w:pPr>
    <w:r>
      <w:rPr>
        <w:rStyle w:val="Nmerodepgina"/>
      </w:rPr>
      <w:fldChar w:fldCharType="begin"/>
    </w:r>
    <w:r w:rsidR="004D469C">
      <w:rPr>
        <w:rStyle w:val="Nmerodepgina"/>
      </w:rPr>
      <w:instrText xml:space="preserve">PAGE  </w:instrText>
    </w:r>
    <w:r>
      <w:rPr>
        <w:rStyle w:val="Nmerodepgina"/>
      </w:rPr>
      <w:fldChar w:fldCharType="end"/>
    </w:r>
  </w:p>
  <w:p w:rsidR="004D469C" w:rsidRDefault="004D469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9C" w:rsidRDefault="004D469C">
    <w:pPr>
      <w:pStyle w:val="Rodap"/>
      <w:framePr w:wrap="around" w:vAnchor="text" w:hAnchor="margin" w:xAlign="center" w:y="1"/>
      <w:rPr>
        <w:rStyle w:val="Nmerodepgina"/>
        <w:sz w:val="16"/>
      </w:rPr>
    </w:pPr>
  </w:p>
  <w:p w:rsidR="004D469C" w:rsidRDefault="004D469C">
    <w:pPr>
      <w:pStyle w:val="Rodap"/>
      <w:jc w:val="center"/>
      <w:rPr>
        <w:rFonts w:ascii="Verdana" w:hAnsi="Verdana"/>
        <w:sz w:val="16"/>
      </w:rPr>
    </w:pPr>
    <w:r>
      <w:rPr>
        <w:rFonts w:ascii="Verdana" w:hAnsi="Verdana"/>
        <w:sz w:val="16"/>
      </w:rPr>
      <w:t>Rua Anastácio Ribeiro, 84 – fone/fax: 0**54 3395</w:t>
    </w:r>
    <w:r w:rsidR="00331108">
      <w:rPr>
        <w:rFonts w:ascii="Verdana" w:hAnsi="Verdana"/>
        <w:sz w:val="16"/>
      </w:rPr>
      <w:t>-</w:t>
    </w:r>
    <w:r>
      <w:rPr>
        <w:rFonts w:ascii="Verdana" w:hAnsi="Verdana"/>
        <w:sz w:val="16"/>
      </w:rPr>
      <w:t>1</w:t>
    </w:r>
    <w:r w:rsidR="00331108">
      <w:rPr>
        <w:rFonts w:ascii="Verdana" w:hAnsi="Verdana"/>
        <w:sz w:val="16"/>
      </w:rPr>
      <w:t>800</w:t>
    </w:r>
    <w:r>
      <w:rPr>
        <w:rFonts w:ascii="Verdana" w:hAnsi="Verdana"/>
        <w:sz w:val="16"/>
      </w:rPr>
      <w:t xml:space="preserve"> – CEP: 99820-000 – VIADUTOS/RS </w:t>
    </w:r>
  </w:p>
  <w:p w:rsidR="004D469C" w:rsidRDefault="004D469C">
    <w:pPr>
      <w:pStyle w:val="Rodap"/>
      <w:jc w:val="center"/>
      <w:rPr>
        <w:rFonts w:ascii="Verdana" w:hAnsi="Verdana"/>
        <w:sz w:val="16"/>
      </w:rPr>
    </w:pPr>
    <w:r>
      <w:rPr>
        <w:rFonts w:ascii="Verdana" w:hAnsi="Verdana"/>
        <w:sz w:val="16"/>
      </w:rPr>
      <w:t xml:space="preserve">e-mail: </w:t>
    </w:r>
    <w:hyperlink r:id="rId1" w:history="1">
      <w:r w:rsidR="006E28FF" w:rsidRPr="00002881">
        <w:rPr>
          <w:rStyle w:val="Hyperlink"/>
          <w:rFonts w:ascii="Verdana" w:hAnsi="Verdana"/>
          <w:sz w:val="16"/>
        </w:rPr>
        <w:t>compras@viadutos.rs.gov.br</w:t>
      </w:r>
    </w:hyperlink>
  </w:p>
  <w:p w:rsidR="006E28FF" w:rsidRDefault="006E28FF">
    <w:pPr>
      <w:pStyle w:val="Rodap"/>
      <w:jc w:val="center"/>
      <w:rPr>
        <w:rFonts w:ascii="Verdana" w:hAnsi="Verdana"/>
        <w:sz w:val="16"/>
      </w:rPr>
    </w:pPr>
  </w:p>
  <w:p w:rsidR="004D469C" w:rsidRDefault="004D469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0B9" w:rsidRDefault="005A60B9">
      <w:r>
        <w:separator/>
      </w:r>
    </w:p>
  </w:footnote>
  <w:footnote w:type="continuationSeparator" w:id="1">
    <w:p w:rsidR="005A60B9" w:rsidRDefault="005A60B9">
      <w:r>
        <w:continuationSeparator/>
      </w:r>
    </w:p>
  </w:footnote>
  <w:footnote w:id="2">
    <w:p w:rsidR="00006741" w:rsidRPr="00F30F73" w:rsidRDefault="00006741" w:rsidP="00006741">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9C" w:rsidRPr="008E5397" w:rsidRDefault="00A13D35" w:rsidP="00A35B3F">
    <w:pPr>
      <w:pStyle w:val="Cabealho"/>
      <w:jc w:val="center"/>
      <w:rPr>
        <w:rFonts w:ascii="Verdana" w:hAnsi="Verdana" w:cs="Arial"/>
        <w:b/>
        <w:sz w:val="22"/>
        <w:szCs w:val="22"/>
      </w:rPr>
    </w:pPr>
    <w:r>
      <w:rPr>
        <w:rFonts w:ascii="Verdana" w:hAnsi="Verdana" w:cs="Arial"/>
        <w:b/>
        <w:noProof/>
        <w:sz w:val="28"/>
        <w:szCs w:val="28"/>
      </w:rPr>
      <w:drawing>
        <wp:anchor distT="0" distB="0" distL="114300" distR="114300" simplePos="0" relativeHeight="251657728" behindDoc="0" locked="0" layoutInCell="1" allowOverlap="1">
          <wp:simplePos x="0" y="0"/>
          <wp:positionH relativeFrom="column">
            <wp:posOffset>13335</wp:posOffset>
          </wp:positionH>
          <wp:positionV relativeFrom="paragraph">
            <wp:posOffset>-111760</wp:posOffset>
          </wp:positionV>
          <wp:extent cx="685800" cy="6858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685800"/>
                  </a:xfrm>
                  <a:prstGeom prst="rect">
                    <a:avLst/>
                  </a:prstGeom>
                  <a:solidFill>
                    <a:srgbClr val="FFFFCC"/>
                  </a:solidFill>
                </pic:spPr>
              </pic:pic>
            </a:graphicData>
          </a:graphic>
        </wp:anchor>
      </w:drawing>
    </w:r>
    <w:r w:rsidR="004D469C" w:rsidRPr="008E5397">
      <w:rPr>
        <w:rFonts w:ascii="Verdana" w:hAnsi="Verdana" w:cs="Arial"/>
        <w:b/>
        <w:sz w:val="22"/>
        <w:szCs w:val="22"/>
      </w:rPr>
      <w:t>Estado Do Rio Grande Do Sul</w:t>
    </w:r>
  </w:p>
  <w:p w:rsidR="004D469C" w:rsidRPr="008E5397" w:rsidRDefault="004D469C" w:rsidP="00A35B3F">
    <w:pPr>
      <w:pStyle w:val="Cabealho"/>
      <w:jc w:val="center"/>
      <w:rPr>
        <w:rFonts w:ascii="Verdana" w:hAnsi="Verdana" w:cs="Arial"/>
        <w:b/>
        <w:sz w:val="28"/>
        <w:szCs w:val="28"/>
      </w:rPr>
    </w:pPr>
    <w:r w:rsidRPr="008E5397">
      <w:rPr>
        <w:rFonts w:ascii="Verdana" w:hAnsi="Verdana" w:cs="Arial"/>
        <w:b/>
        <w:sz w:val="28"/>
        <w:szCs w:val="28"/>
      </w:rPr>
      <w:t>PREFEITURA MUNICIPAL DE VIADUTOS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5A7"/>
    <w:multiLevelType w:val="singleLevel"/>
    <w:tmpl w:val="0416000F"/>
    <w:lvl w:ilvl="0">
      <w:start w:val="1"/>
      <w:numFmt w:val="decimal"/>
      <w:lvlText w:val="%1."/>
      <w:lvlJc w:val="left"/>
      <w:pPr>
        <w:tabs>
          <w:tab w:val="num" w:pos="360"/>
        </w:tabs>
        <w:ind w:left="360" w:hanging="360"/>
      </w:pPr>
      <w:rPr>
        <w:rFonts w:hint="default"/>
      </w:rPr>
    </w:lvl>
  </w:abstractNum>
  <w:abstractNum w:abstractNumId="1">
    <w:nsid w:val="1C2B5130"/>
    <w:multiLevelType w:val="singleLevel"/>
    <w:tmpl w:val="4AA053A8"/>
    <w:lvl w:ilvl="0">
      <w:start w:val="1"/>
      <w:numFmt w:val="lowerLetter"/>
      <w:lvlText w:val="%1)"/>
      <w:lvlJc w:val="left"/>
      <w:pPr>
        <w:tabs>
          <w:tab w:val="num" w:pos="360"/>
        </w:tabs>
        <w:ind w:left="360" w:hanging="360"/>
      </w:pPr>
      <w:rPr>
        <w:rFonts w:hint="default"/>
      </w:rPr>
    </w:lvl>
  </w:abstractNum>
  <w:abstractNum w:abstractNumId="2">
    <w:nsid w:val="1EE33453"/>
    <w:multiLevelType w:val="multilevel"/>
    <w:tmpl w:val="1634129E"/>
    <w:lvl w:ilvl="0">
      <w:start w:val="13"/>
      <w:numFmt w:val="decimal"/>
      <w:lvlText w:val="%1"/>
      <w:lvlJc w:val="left"/>
      <w:pPr>
        <w:ind w:left="435" w:hanging="43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
    <w:nsid w:val="429355B4"/>
    <w:multiLevelType w:val="hybridMultilevel"/>
    <w:tmpl w:val="CF0442D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F9D730F"/>
    <w:multiLevelType w:val="hybridMultilevel"/>
    <w:tmpl w:val="D826BC6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D070D64"/>
    <w:multiLevelType w:val="hybridMultilevel"/>
    <w:tmpl w:val="AD8C632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A812190"/>
    <w:multiLevelType w:val="multilevel"/>
    <w:tmpl w:val="952AF3DA"/>
    <w:lvl w:ilvl="0">
      <w:start w:val="12"/>
      <w:numFmt w:val="decimal"/>
      <w:lvlText w:val="%1"/>
      <w:lvlJc w:val="left"/>
      <w:pPr>
        <w:tabs>
          <w:tab w:val="num" w:pos="375"/>
        </w:tabs>
        <w:ind w:left="375" w:hanging="375"/>
      </w:pPr>
      <w:rPr>
        <w:rFonts w:hint="default"/>
      </w:rPr>
    </w:lvl>
    <w:lvl w:ilvl="1">
      <w:start w:val="5"/>
      <w:numFmt w:val="decimal"/>
      <w:lvlText w:val="%1.%2"/>
      <w:lvlJc w:val="left"/>
      <w:pPr>
        <w:tabs>
          <w:tab w:val="num" w:pos="1080"/>
        </w:tabs>
        <w:ind w:left="1080" w:hanging="37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703610C0"/>
    <w:multiLevelType w:val="multilevel"/>
    <w:tmpl w:val="B5DC4750"/>
    <w:lvl w:ilvl="0">
      <w:start w:val="4"/>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0EA0F18"/>
    <w:multiLevelType w:val="multilevel"/>
    <w:tmpl w:val="642686C0"/>
    <w:lvl w:ilvl="0">
      <w:start w:val="13"/>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8FE0314"/>
    <w:multiLevelType w:val="multilevel"/>
    <w:tmpl w:val="99FE16AC"/>
    <w:lvl w:ilvl="0">
      <w:start w:val="1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097315"/>
    <w:rsid w:val="000022B7"/>
    <w:rsid w:val="00006741"/>
    <w:rsid w:val="00006C7D"/>
    <w:rsid w:val="000160C2"/>
    <w:rsid w:val="00016B03"/>
    <w:rsid w:val="00017802"/>
    <w:rsid w:val="00031584"/>
    <w:rsid w:val="00041AF2"/>
    <w:rsid w:val="000470A0"/>
    <w:rsid w:val="00047C5C"/>
    <w:rsid w:val="000530C2"/>
    <w:rsid w:val="00054F92"/>
    <w:rsid w:val="00055DB3"/>
    <w:rsid w:val="00060C0F"/>
    <w:rsid w:val="00062EEE"/>
    <w:rsid w:val="0006331D"/>
    <w:rsid w:val="00067AD4"/>
    <w:rsid w:val="00082442"/>
    <w:rsid w:val="000858DA"/>
    <w:rsid w:val="0008780C"/>
    <w:rsid w:val="00096E92"/>
    <w:rsid w:val="00097315"/>
    <w:rsid w:val="000A7EDE"/>
    <w:rsid w:val="000B18A8"/>
    <w:rsid w:val="000B37C3"/>
    <w:rsid w:val="000B3A5F"/>
    <w:rsid w:val="000B454F"/>
    <w:rsid w:val="000C0657"/>
    <w:rsid w:val="000D42C7"/>
    <w:rsid w:val="000D6032"/>
    <w:rsid w:val="000E32BE"/>
    <w:rsid w:val="000E615A"/>
    <w:rsid w:val="000E78D1"/>
    <w:rsid w:val="00101FB9"/>
    <w:rsid w:val="0010751E"/>
    <w:rsid w:val="00107C41"/>
    <w:rsid w:val="00113491"/>
    <w:rsid w:val="0013012B"/>
    <w:rsid w:val="001315C2"/>
    <w:rsid w:val="00132D22"/>
    <w:rsid w:val="001352A9"/>
    <w:rsid w:val="001402B0"/>
    <w:rsid w:val="00140CF7"/>
    <w:rsid w:val="00155941"/>
    <w:rsid w:val="001602E7"/>
    <w:rsid w:val="0017019B"/>
    <w:rsid w:val="00172DF4"/>
    <w:rsid w:val="001903FB"/>
    <w:rsid w:val="00190CFF"/>
    <w:rsid w:val="001A0060"/>
    <w:rsid w:val="001A1500"/>
    <w:rsid w:val="001A1ED7"/>
    <w:rsid w:val="001A1FC5"/>
    <w:rsid w:val="001A7AEF"/>
    <w:rsid w:val="001B0736"/>
    <w:rsid w:val="001B4798"/>
    <w:rsid w:val="001B719E"/>
    <w:rsid w:val="001C0202"/>
    <w:rsid w:val="001C0B15"/>
    <w:rsid w:val="001C7113"/>
    <w:rsid w:val="001D5602"/>
    <w:rsid w:val="001E4C12"/>
    <w:rsid w:val="001F4D97"/>
    <w:rsid w:val="001F5A72"/>
    <w:rsid w:val="00206490"/>
    <w:rsid w:val="00216ACA"/>
    <w:rsid w:val="00236960"/>
    <w:rsid w:val="0023714D"/>
    <w:rsid w:val="002604AB"/>
    <w:rsid w:val="00262C82"/>
    <w:rsid w:val="00262FF3"/>
    <w:rsid w:val="00266977"/>
    <w:rsid w:val="0027168B"/>
    <w:rsid w:val="00271728"/>
    <w:rsid w:val="00281A42"/>
    <w:rsid w:val="002A0EB4"/>
    <w:rsid w:val="002C1C2B"/>
    <w:rsid w:val="002D098C"/>
    <w:rsid w:val="002E08DB"/>
    <w:rsid w:val="002E7920"/>
    <w:rsid w:val="002E7D6B"/>
    <w:rsid w:val="002F322A"/>
    <w:rsid w:val="002F542D"/>
    <w:rsid w:val="002F72E5"/>
    <w:rsid w:val="00310D5D"/>
    <w:rsid w:val="00313549"/>
    <w:rsid w:val="00314563"/>
    <w:rsid w:val="00316520"/>
    <w:rsid w:val="00331108"/>
    <w:rsid w:val="00331AA8"/>
    <w:rsid w:val="003348D3"/>
    <w:rsid w:val="00340E63"/>
    <w:rsid w:val="003523AA"/>
    <w:rsid w:val="0036198C"/>
    <w:rsid w:val="003701B2"/>
    <w:rsid w:val="003769EA"/>
    <w:rsid w:val="0038189F"/>
    <w:rsid w:val="0038512F"/>
    <w:rsid w:val="00386A4A"/>
    <w:rsid w:val="003A66D4"/>
    <w:rsid w:val="003B1C2C"/>
    <w:rsid w:val="003B4FFB"/>
    <w:rsid w:val="003D6ADC"/>
    <w:rsid w:val="003D6B6E"/>
    <w:rsid w:val="003D7644"/>
    <w:rsid w:val="003F0FB2"/>
    <w:rsid w:val="003F2EEA"/>
    <w:rsid w:val="003F328D"/>
    <w:rsid w:val="003F4C0A"/>
    <w:rsid w:val="003F5887"/>
    <w:rsid w:val="004065A9"/>
    <w:rsid w:val="00406C36"/>
    <w:rsid w:val="00414C9C"/>
    <w:rsid w:val="00425872"/>
    <w:rsid w:val="00435CAF"/>
    <w:rsid w:val="0044615C"/>
    <w:rsid w:val="0045313D"/>
    <w:rsid w:val="00454F32"/>
    <w:rsid w:val="00461096"/>
    <w:rsid w:val="0046122E"/>
    <w:rsid w:val="0046161C"/>
    <w:rsid w:val="00477DC3"/>
    <w:rsid w:val="004803A9"/>
    <w:rsid w:val="004837D6"/>
    <w:rsid w:val="00485987"/>
    <w:rsid w:val="00495914"/>
    <w:rsid w:val="004A491B"/>
    <w:rsid w:val="004A5092"/>
    <w:rsid w:val="004B01AB"/>
    <w:rsid w:val="004B2663"/>
    <w:rsid w:val="004B46DB"/>
    <w:rsid w:val="004B4DCD"/>
    <w:rsid w:val="004B6675"/>
    <w:rsid w:val="004C20D4"/>
    <w:rsid w:val="004D18DE"/>
    <w:rsid w:val="004D469C"/>
    <w:rsid w:val="004D6A62"/>
    <w:rsid w:val="005003FD"/>
    <w:rsid w:val="00503D4A"/>
    <w:rsid w:val="00503F01"/>
    <w:rsid w:val="00505B40"/>
    <w:rsid w:val="00512702"/>
    <w:rsid w:val="0051316D"/>
    <w:rsid w:val="005162C8"/>
    <w:rsid w:val="00527DE4"/>
    <w:rsid w:val="00531CD2"/>
    <w:rsid w:val="00536EC1"/>
    <w:rsid w:val="005500D8"/>
    <w:rsid w:val="00551BA7"/>
    <w:rsid w:val="005578D5"/>
    <w:rsid w:val="00573AC5"/>
    <w:rsid w:val="00575FC5"/>
    <w:rsid w:val="00577239"/>
    <w:rsid w:val="00580CC7"/>
    <w:rsid w:val="00581A0B"/>
    <w:rsid w:val="005821C9"/>
    <w:rsid w:val="00584416"/>
    <w:rsid w:val="0059380B"/>
    <w:rsid w:val="00595B3E"/>
    <w:rsid w:val="005A28FD"/>
    <w:rsid w:val="005A60B9"/>
    <w:rsid w:val="005B000C"/>
    <w:rsid w:val="005B156E"/>
    <w:rsid w:val="005B3FDF"/>
    <w:rsid w:val="005C3EF4"/>
    <w:rsid w:val="005C71BA"/>
    <w:rsid w:val="005D3AC8"/>
    <w:rsid w:val="005D4B2B"/>
    <w:rsid w:val="005D59D6"/>
    <w:rsid w:val="005F048D"/>
    <w:rsid w:val="005F0DD2"/>
    <w:rsid w:val="00607743"/>
    <w:rsid w:val="00610AC6"/>
    <w:rsid w:val="00614B4E"/>
    <w:rsid w:val="0061726B"/>
    <w:rsid w:val="00627080"/>
    <w:rsid w:val="00634DDD"/>
    <w:rsid w:val="006359C5"/>
    <w:rsid w:val="00642DCB"/>
    <w:rsid w:val="00644A4B"/>
    <w:rsid w:val="00654B46"/>
    <w:rsid w:val="006618E2"/>
    <w:rsid w:val="00671FC6"/>
    <w:rsid w:val="00672523"/>
    <w:rsid w:val="0067311C"/>
    <w:rsid w:val="00676A21"/>
    <w:rsid w:val="00677404"/>
    <w:rsid w:val="00683D22"/>
    <w:rsid w:val="006910AE"/>
    <w:rsid w:val="006A04DB"/>
    <w:rsid w:val="006A4A02"/>
    <w:rsid w:val="006B2C9F"/>
    <w:rsid w:val="006B2E14"/>
    <w:rsid w:val="006B44D9"/>
    <w:rsid w:val="006E28FF"/>
    <w:rsid w:val="006E4D4C"/>
    <w:rsid w:val="006E751A"/>
    <w:rsid w:val="006F041B"/>
    <w:rsid w:val="006F526D"/>
    <w:rsid w:val="006F6BA5"/>
    <w:rsid w:val="00703770"/>
    <w:rsid w:val="00707FB2"/>
    <w:rsid w:val="00712474"/>
    <w:rsid w:val="00714407"/>
    <w:rsid w:val="00715190"/>
    <w:rsid w:val="00717B94"/>
    <w:rsid w:val="007207D8"/>
    <w:rsid w:val="0072386F"/>
    <w:rsid w:val="00733FD8"/>
    <w:rsid w:val="0074195E"/>
    <w:rsid w:val="007534CE"/>
    <w:rsid w:val="00755B68"/>
    <w:rsid w:val="00757EA5"/>
    <w:rsid w:val="00764219"/>
    <w:rsid w:val="0077332E"/>
    <w:rsid w:val="00774D9F"/>
    <w:rsid w:val="0077742B"/>
    <w:rsid w:val="007808EC"/>
    <w:rsid w:val="00780DA2"/>
    <w:rsid w:val="0078546A"/>
    <w:rsid w:val="007861EA"/>
    <w:rsid w:val="00797420"/>
    <w:rsid w:val="007A116F"/>
    <w:rsid w:val="007A1398"/>
    <w:rsid w:val="007A2C46"/>
    <w:rsid w:val="007A7669"/>
    <w:rsid w:val="007B6B3F"/>
    <w:rsid w:val="007C4B2E"/>
    <w:rsid w:val="007D2F07"/>
    <w:rsid w:val="007D64BD"/>
    <w:rsid w:val="007F3512"/>
    <w:rsid w:val="00806215"/>
    <w:rsid w:val="008076D4"/>
    <w:rsid w:val="00807DBF"/>
    <w:rsid w:val="00814775"/>
    <w:rsid w:val="008157B0"/>
    <w:rsid w:val="0083515E"/>
    <w:rsid w:val="0083519B"/>
    <w:rsid w:val="00840068"/>
    <w:rsid w:val="00844EF5"/>
    <w:rsid w:val="00847F30"/>
    <w:rsid w:val="00856DB3"/>
    <w:rsid w:val="00861A4B"/>
    <w:rsid w:val="008672C3"/>
    <w:rsid w:val="008703DF"/>
    <w:rsid w:val="00876629"/>
    <w:rsid w:val="00876D0E"/>
    <w:rsid w:val="00881DC9"/>
    <w:rsid w:val="008911BE"/>
    <w:rsid w:val="00894A0D"/>
    <w:rsid w:val="008A7893"/>
    <w:rsid w:val="008B5062"/>
    <w:rsid w:val="008D6A24"/>
    <w:rsid w:val="008E38FB"/>
    <w:rsid w:val="008E3953"/>
    <w:rsid w:val="008E6460"/>
    <w:rsid w:val="008E6B17"/>
    <w:rsid w:val="008F3C9F"/>
    <w:rsid w:val="00903F2B"/>
    <w:rsid w:val="009110CD"/>
    <w:rsid w:val="0091562C"/>
    <w:rsid w:val="00916094"/>
    <w:rsid w:val="00942C69"/>
    <w:rsid w:val="00961976"/>
    <w:rsid w:val="00962DFF"/>
    <w:rsid w:val="0096761D"/>
    <w:rsid w:val="00973B12"/>
    <w:rsid w:val="009801CC"/>
    <w:rsid w:val="00980CEE"/>
    <w:rsid w:val="00982483"/>
    <w:rsid w:val="00991B8C"/>
    <w:rsid w:val="00996A61"/>
    <w:rsid w:val="009A044C"/>
    <w:rsid w:val="009C4E23"/>
    <w:rsid w:val="009C7C30"/>
    <w:rsid w:val="009D1CE1"/>
    <w:rsid w:val="009D4ABE"/>
    <w:rsid w:val="009E0971"/>
    <w:rsid w:val="009E40D8"/>
    <w:rsid w:val="009E4D18"/>
    <w:rsid w:val="009E5246"/>
    <w:rsid w:val="009F3070"/>
    <w:rsid w:val="00A05C45"/>
    <w:rsid w:val="00A07B18"/>
    <w:rsid w:val="00A132F4"/>
    <w:rsid w:val="00A13D35"/>
    <w:rsid w:val="00A172A2"/>
    <w:rsid w:val="00A35B3F"/>
    <w:rsid w:val="00A36AFD"/>
    <w:rsid w:val="00A37838"/>
    <w:rsid w:val="00A434F7"/>
    <w:rsid w:val="00A441A4"/>
    <w:rsid w:val="00A55E10"/>
    <w:rsid w:val="00A57624"/>
    <w:rsid w:val="00A643C0"/>
    <w:rsid w:val="00A849FC"/>
    <w:rsid w:val="00A944BC"/>
    <w:rsid w:val="00AA4EAE"/>
    <w:rsid w:val="00AB0C65"/>
    <w:rsid w:val="00AB10CF"/>
    <w:rsid w:val="00AB2AD9"/>
    <w:rsid w:val="00AB4E56"/>
    <w:rsid w:val="00AB5AF8"/>
    <w:rsid w:val="00AD1A02"/>
    <w:rsid w:val="00AD365A"/>
    <w:rsid w:val="00AE1239"/>
    <w:rsid w:val="00AF787D"/>
    <w:rsid w:val="00B06575"/>
    <w:rsid w:val="00B0773D"/>
    <w:rsid w:val="00B157E9"/>
    <w:rsid w:val="00B24BB7"/>
    <w:rsid w:val="00B32F70"/>
    <w:rsid w:val="00B41040"/>
    <w:rsid w:val="00B430DC"/>
    <w:rsid w:val="00B452BA"/>
    <w:rsid w:val="00B45C4F"/>
    <w:rsid w:val="00B501E7"/>
    <w:rsid w:val="00B51ABF"/>
    <w:rsid w:val="00B5646C"/>
    <w:rsid w:val="00B57854"/>
    <w:rsid w:val="00B57C64"/>
    <w:rsid w:val="00B62C3C"/>
    <w:rsid w:val="00B6705B"/>
    <w:rsid w:val="00B6753F"/>
    <w:rsid w:val="00B725BD"/>
    <w:rsid w:val="00B7540B"/>
    <w:rsid w:val="00B811B2"/>
    <w:rsid w:val="00B85F9F"/>
    <w:rsid w:val="00B9237A"/>
    <w:rsid w:val="00B92782"/>
    <w:rsid w:val="00BA4B68"/>
    <w:rsid w:val="00BB601B"/>
    <w:rsid w:val="00BC0C6F"/>
    <w:rsid w:val="00BC16CB"/>
    <w:rsid w:val="00BC3FC7"/>
    <w:rsid w:val="00BC4734"/>
    <w:rsid w:val="00BC66FC"/>
    <w:rsid w:val="00BD44F6"/>
    <w:rsid w:val="00BE1F9C"/>
    <w:rsid w:val="00BE2195"/>
    <w:rsid w:val="00BE5463"/>
    <w:rsid w:val="00BF4DD0"/>
    <w:rsid w:val="00C1631B"/>
    <w:rsid w:val="00C16459"/>
    <w:rsid w:val="00C1770A"/>
    <w:rsid w:val="00C20876"/>
    <w:rsid w:val="00C22387"/>
    <w:rsid w:val="00C24DC0"/>
    <w:rsid w:val="00C26522"/>
    <w:rsid w:val="00C266B5"/>
    <w:rsid w:val="00C27221"/>
    <w:rsid w:val="00C4459F"/>
    <w:rsid w:val="00C5038D"/>
    <w:rsid w:val="00C60C85"/>
    <w:rsid w:val="00C62E55"/>
    <w:rsid w:val="00C750C9"/>
    <w:rsid w:val="00C92A72"/>
    <w:rsid w:val="00C94560"/>
    <w:rsid w:val="00C97B9B"/>
    <w:rsid w:val="00CB2498"/>
    <w:rsid w:val="00CC06B6"/>
    <w:rsid w:val="00CC0DC7"/>
    <w:rsid w:val="00CC38FF"/>
    <w:rsid w:val="00CC50BA"/>
    <w:rsid w:val="00CC6E00"/>
    <w:rsid w:val="00CD6DF4"/>
    <w:rsid w:val="00CE2091"/>
    <w:rsid w:val="00CE3AD6"/>
    <w:rsid w:val="00CE3EED"/>
    <w:rsid w:val="00CE5CE4"/>
    <w:rsid w:val="00CF13D9"/>
    <w:rsid w:val="00D03B35"/>
    <w:rsid w:val="00D21148"/>
    <w:rsid w:val="00D22592"/>
    <w:rsid w:val="00D43310"/>
    <w:rsid w:val="00D43E7A"/>
    <w:rsid w:val="00D443A8"/>
    <w:rsid w:val="00D72DFC"/>
    <w:rsid w:val="00D75487"/>
    <w:rsid w:val="00D765B0"/>
    <w:rsid w:val="00D808DB"/>
    <w:rsid w:val="00D835DF"/>
    <w:rsid w:val="00DA5DA2"/>
    <w:rsid w:val="00DB119A"/>
    <w:rsid w:val="00DB2B84"/>
    <w:rsid w:val="00DB3387"/>
    <w:rsid w:val="00DB3EC2"/>
    <w:rsid w:val="00DC1697"/>
    <w:rsid w:val="00DC4550"/>
    <w:rsid w:val="00DD5703"/>
    <w:rsid w:val="00DD600F"/>
    <w:rsid w:val="00DE2A6F"/>
    <w:rsid w:val="00DE6E48"/>
    <w:rsid w:val="00DF0C30"/>
    <w:rsid w:val="00DF4A1D"/>
    <w:rsid w:val="00E01A57"/>
    <w:rsid w:val="00E0471B"/>
    <w:rsid w:val="00E22FB1"/>
    <w:rsid w:val="00E243B3"/>
    <w:rsid w:val="00E30C8F"/>
    <w:rsid w:val="00E31A7C"/>
    <w:rsid w:val="00E33D24"/>
    <w:rsid w:val="00E34626"/>
    <w:rsid w:val="00E406F2"/>
    <w:rsid w:val="00E46F73"/>
    <w:rsid w:val="00E56942"/>
    <w:rsid w:val="00E56BD0"/>
    <w:rsid w:val="00E57D1A"/>
    <w:rsid w:val="00E62D57"/>
    <w:rsid w:val="00E66489"/>
    <w:rsid w:val="00E70D84"/>
    <w:rsid w:val="00E70E9A"/>
    <w:rsid w:val="00E77B30"/>
    <w:rsid w:val="00E80D07"/>
    <w:rsid w:val="00E83366"/>
    <w:rsid w:val="00E85478"/>
    <w:rsid w:val="00E86C83"/>
    <w:rsid w:val="00E86FDA"/>
    <w:rsid w:val="00E95C25"/>
    <w:rsid w:val="00EA7720"/>
    <w:rsid w:val="00EB32C4"/>
    <w:rsid w:val="00EB467B"/>
    <w:rsid w:val="00EB687A"/>
    <w:rsid w:val="00EC63A6"/>
    <w:rsid w:val="00EE1E73"/>
    <w:rsid w:val="00EF060E"/>
    <w:rsid w:val="00EF2C85"/>
    <w:rsid w:val="00EF68DD"/>
    <w:rsid w:val="00F24244"/>
    <w:rsid w:val="00F2705F"/>
    <w:rsid w:val="00F34E80"/>
    <w:rsid w:val="00F356FD"/>
    <w:rsid w:val="00F36F1C"/>
    <w:rsid w:val="00F43574"/>
    <w:rsid w:val="00F46BBF"/>
    <w:rsid w:val="00F50A0F"/>
    <w:rsid w:val="00F558EF"/>
    <w:rsid w:val="00F608F8"/>
    <w:rsid w:val="00F63741"/>
    <w:rsid w:val="00F6488B"/>
    <w:rsid w:val="00F71754"/>
    <w:rsid w:val="00F750A5"/>
    <w:rsid w:val="00F77689"/>
    <w:rsid w:val="00F84B73"/>
    <w:rsid w:val="00F85203"/>
    <w:rsid w:val="00F871ED"/>
    <w:rsid w:val="00F94C61"/>
    <w:rsid w:val="00F965BF"/>
    <w:rsid w:val="00FA0A4A"/>
    <w:rsid w:val="00FB175F"/>
    <w:rsid w:val="00FB53B7"/>
    <w:rsid w:val="00FC2C93"/>
    <w:rsid w:val="00FD1EDF"/>
    <w:rsid w:val="00FE642D"/>
    <w:rsid w:val="00FF038B"/>
    <w:rsid w:val="00FF4E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7B0"/>
  </w:style>
  <w:style w:type="paragraph" w:styleId="Ttulo5">
    <w:name w:val="heading 5"/>
    <w:basedOn w:val="Normal"/>
    <w:next w:val="Normal"/>
    <w:link w:val="Ttulo5Char"/>
    <w:qFormat/>
    <w:rsid w:val="00733FD8"/>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6B2C9F"/>
    <w:pPr>
      <w:keepNext/>
      <w:jc w:val="both"/>
      <w:outlineLvl w:val="5"/>
    </w:pPr>
    <w:rPr>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097315"/>
    <w:pPr>
      <w:tabs>
        <w:tab w:val="center" w:pos="4252"/>
        <w:tab w:val="right" w:pos="8504"/>
      </w:tabs>
    </w:pPr>
  </w:style>
  <w:style w:type="paragraph" w:styleId="Cabealho">
    <w:name w:val="header"/>
    <w:basedOn w:val="Normal"/>
    <w:rsid w:val="00097315"/>
    <w:pPr>
      <w:tabs>
        <w:tab w:val="center" w:pos="4252"/>
        <w:tab w:val="right" w:pos="8504"/>
      </w:tabs>
    </w:pPr>
  </w:style>
  <w:style w:type="character" w:styleId="Nmerodepgina">
    <w:name w:val="page number"/>
    <w:basedOn w:val="Fontepargpadro"/>
    <w:rsid w:val="00097315"/>
  </w:style>
  <w:style w:type="character" w:styleId="Hyperlink">
    <w:name w:val="Hyperlink"/>
    <w:basedOn w:val="Fontepargpadro"/>
    <w:rsid w:val="00A441A4"/>
    <w:rPr>
      <w:color w:val="0000FF"/>
      <w:u w:val="single"/>
    </w:rPr>
  </w:style>
  <w:style w:type="paragraph" w:styleId="Corpodetexto3">
    <w:name w:val="Body Text 3"/>
    <w:basedOn w:val="Normal"/>
    <w:link w:val="Corpodetexto3Char"/>
    <w:rsid w:val="009A044C"/>
    <w:pPr>
      <w:jc w:val="both"/>
    </w:pPr>
    <w:rPr>
      <w:sz w:val="28"/>
      <w:szCs w:val="24"/>
    </w:rPr>
  </w:style>
  <w:style w:type="character" w:customStyle="1" w:styleId="Corpodetexto3Char">
    <w:name w:val="Corpo de texto 3 Char"/>
    <w:basedOn w:val="Fontepargpadro"/>
    <w:link w:val="Corpodetexto3"/>
    <w:rsid w:val="009A044C"/>
    <w:rPr>
      <w:sz w:val="28"/>
      <w:szCs w:val="24"/>
    </w:rPr>
  </w:style>
  <w:style w:type="paragraph" w:styleId="Recuodecorpodetexto2">
    <w:name w:val="Body Text Indent 2"/>
    <w:basedOn w:val="Normal"/>
    <w:link w:val="Recuodecorpodetexto2Char"/>
    <w:rsid w:val="009A044C"/>
    <w:pPr>
      <w:spacing w:after="120" w:line="480" w:lineRule="auto"/>
      <w:ind w:left="283"/>
    </w:pPr>
  </w:style>
  <w:style w:type="character" w:customStyle="1" w:styleId="Recuodecorpodetexto2Char">
    <w:name w:val="Recuo de corpo de texto 2 Char"/>
    <w:basedOn w:val="Fontepargpadro"/>
    <w:link w:val="Recuodecorpodetexto2"/>
    <w:rsid w:val="009A044C"/>
  </w:style>
  <w:style w:type="paragraph" w:styleId="Recuodecorpodetexto3">
    <w:name w:val="Body Text Indent 3"/>
    <w:basedOn w:val="Normal"/>
    <w:link w:val="Recuodecorpodetexto3Char"/>
    <w:rsid w:val="009A044C"/>
    <w:pPr>
      <w:spacing w:after="120"/>
      <w:ind w:left="283"/>
    </w:pPr>
    <w:rPr>
      <w:sz w:val="16"/>
      <w:szCs w:val="16"/>
    </w:rPr>
  </w:style>
  <w:style w:type="character" w:customStyle="1" w:styleId="Recuodecorpodetexto3Char">
    <w:name w:val="Recuo de corpo de texto 3 Char"/>
    <w:basedOn w:val="Fontepargpadro"/>
    <w:link w:val="Recuodecorpodetexto3"/>
    <w:rsid w:val="009A044C"/>
    <w:rPr>
      <w:sz w:val="16"/>
      <w:szCs w:val="16"/>
    </w:rPr>
  </w:style>
  <w:style w:type="character" w:customStyle="1" w:styleId="Ttulo6Char">
    <w:name w:val="Título 6 Char"/>
    <w:basedOn w:val="Fontepargpadro"/>
    <w:link w:val="Ttulo6"/>
    <w:rsid w:val="006B2C9F"/>
    <w:rPr>
      <w:b/>
      <w:bCs/>
      <w:sz w:val="28"/>
      <w:szCs w:val="24"/>
    </w:rPr>
  </w:style>
  <w:style w:type="character" w:customStyle="1" w:styleId="Ttulo5Char">
    <w:name w:val="Título 5 Char"/>
    <w:basedOn w:val="Fontepargpadro"/>
    <w:link w:val="Ttulo5"/>
    <w:semiHidden/>
    <w:rsid w:val="00733FD8"/>
    <w:rPr>
      <w:rFonts w:ascii="Calibri" w:eastAsia="Times New Roman" w:hAnsi="Calibri" w:cs="Times New Roman"/>
      <w:b/>
      <w:bCs/>
      <w:i/>
      <w:iCs/>
      <w:sz w:val="26"/>
      <w:szCs w:val="26"/>
    </w:rPr>
  </w:style>
  <w:style w:type="paragraph" w:styleId="Corpodetexto">
    <w:name w:val="Body Text"/>
    <w:basedOn w:val="Normal"/>
    <w:link w:val="CorpodetextoChar"/>
    <w:rsid w:val="00733FD8"/>
    <w:pPr>
      <w:spacing w:after="120"/>
    </w:pPr>
  </w:style>
  <w:style w:type="character" w:customStyle="1" w:styleId="CorpodetextoChar">
    <w:name w:val="Corpo de texto Char"/>
    <w:basedOn w:val="Fontepargpadro"/>
    <w:link w:val="Corpodetexto"/>
    <w:rsid w:val="00733FD8"/>
  </w:style>
  <w:style w:type="character" w:customStyle="1" w:styleId="apple-converted-space">
    <w:name w:val="apple-converted-space"/>
    <w:basedOn w:val="Fontepargpadro"/>
    <w:rsid w:val="00654B46"/>
  </w:style>
  <w:style w:type="paragraph" w:customStyle="1" w:styleId="Default">
    <w:name w:val="Default"/>
    <w:rsid w:val="00D43310"/>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D43310"/>
    <w:rPr>
      <w:lang w:eastAsia="en-US"/>
    </w:rPr>
  </w:style>
  <w:style w:type="character" w:customStyle="1" w:styleId="TextodenotaderodapChar">
    <w:name w:val="Texto de nota de rodapé Char"/>
    <w:basedOn w:val="Fontepargpadro"/>
    <w:link w:val="Textodenotaderodap"/>
    <w:rsid w:val="00D43310"/>
    <w:rPr>
      <w:lang w:eastAsia="en-US"/>
    </w:rPr>
  </w:style>
  <w:style w:type="character" w:styleId="Refdenotaderodap">
    <w:name w:val="footnote reference"/>
    <w:basedOn w:val="Fontepargpadro"/>
    <w:rsid w:val="00D43310"/>
    <w:rPr>
      <w:vertAlign w:val="superscript"/>
    </w:rPr>
  </w:style>
  <w:style w:type="paragraph" w:styleId="PargrafodaLista">
    <w:name w:val="List Paragraph"/>
    <w:basedOn w:val="Normal"/>
    <w:uiPriority w:val="34"/>
    <w:qFormat/>
    <w:rsid w:val="00316520"/>
    <w:pPr>
      <w:ind w:left="720"/>
      <w:contextualSpacing/>
    </w:pPr>
  </w:style>
</w:styles>
</file>

<file path=word/webSettings.xml><?xml version="1.0" encoding="utf-8"?>
<w:webSettings xmlns:r="http://schemas.openxmlformats.org/officeDocument/2006/relationships" xmlns:w="http://schemas.openxmlformats.org/wordprocessingml/2006/main">
  <w:divs>
    <w:div w:id="170030362">
      <w:bodyDiv w:val="1"/>
      <w:marLeft w:val="0"/>
      <w:marRight w:val="0"/>
      <w:marTop w:val="0"/>
      <w:marBottom w:val="0"/>
      <w:divBdr>
        <w:top w:val="none" w:sz="0" w:space="0" w:color="auto"/>
        <w:left w:val="none" w:sz="0" w:space="0" w:color="auto"/>
        <w:bottom w:val="none" w:sz="0" w:space="0" w:color="auto"/>
        <w:right w:val="none" w:sz="0" w:space="0" w:color="auto"/>
      </w:divBdr>
      <w:divsChild>
        <w:div w:id="722409611">
          <w:marLeft w:val="0"/>
          <w:marRight w:val="0"/>
          <w:marTop w:val="0"/>
          <w:marBottom w:val="0"/>
          <w:divBdr>
            <w:top w:val="none" w:sz="0" w:space="0" w:color="auto"/>
            <w:left w:val="none" w:sz="0" w:space="0" w:color="auto"/>
            <w:bottom w:val="none" w:sz="0" w:space="0" w:color="auto"/>
            <w:right w:val="none" w:sz="0" w:space="0" w:color="auto"/>
          </w:divBdr>
        </w:div>
        <w:div w:id="1239054774">
          <w:marLeft w:val="0"/>
          <w:marRight w:val="0"/>
          <w:marTop w:val="0"/>
          <w:marBottom w:val="0"/>
          <w:divBdr>
            <w:top w:val="none" w:sz="0" w:space="0" w:color="auto"/>
            <w:left w:val="none" w:sz="0" w:space="0" w:color="auto"/>
            <w:bottom w:val="none" w:sz="0" w:space="0" w:color="auto"/>
            <w:right w:val="none" w:sz="0" w:space="0" w:color="auto"/>
          </w:divBdr>
        </w:div>
        <w:div w:id="1305039817">
          <w:marLeft w:val="0"/>
          <w:marRight w:val="0"/>
          <w:marTop w:val="0"/>
          <w:marBottom w:val="0"/>
          <w:divBdr>
            <w:top w:val="none" w:sz="0" w:space="0" w:color="auto"/>
            <w:left w:val="none" w:sz="0" w:space="0" w:color="auto"/>
            <w:bottom w:val="none" w:sz="0" w:space="0" w:color="auto"/>
            <w:right w:val="none" w:sz="0" w:space="0" w:color="auto"/>
          </w:divBdr>
        </w:div>
        <w:div w:id="1679694254">
          <w:marLeft w:val="0"/>
          <w:marRight w:val="0"/>
          <w:marTop w:val="0"/>
          <w:marBottom w:val="0"/>
          <w:divBdr>
            <w:top w:val="none" w:sz="0" w:space="0" w:color="auto"/>
            <w:left w:val="none" w:sz="0" w:space="0" w:color="auto"/>
            <w:bottom w:val="none" w:sz="0" w:space="0" w:color="auto"/>
            <w:right w:val="none" w:sz="0" w:space="0" w:color="auto"/>
          </w:divBdr>
        </w:div>
        <w:div w:id="1748962291">
          <w:marLeft w:val="0"/>
          <w:marRight w:val="0"/>
          <w:marTop w:val="0"/>
          <w:marBottom w:val="0"/>
          <w:divBdr>
            <w:top w:val="none" w:sz="0" w:space="0" w:color="auto"/>
            <w:left w:val="none" w:sz="0" w:space="0" w:color="auto"/>
            <w:bottom w:val="none" w:sz="0" w:space="0" w:color="auto"/>
            <w:right w:val="none" w:sz="0" w:space="0" w:color="auto"/>
          </w:divBdr>
        </w:div>
        <w:div w:id="2018531983">
          <w:marLeft w:val="0"/>
          <w:marRight w:val="0"/>
          <w:marTop w:val="0"/>
          <w:marBottom w:val="0"/>
          <w:divBdr>
            <w:top w:val="none" w:sz="0" w:space="0" w:color="auto"/>
            <w:left w:val="none" w:sz="0" w:space="0" w:color="auto"/>
            <w:bottom w:val="none" w:sz="0" w:space="0" w:color="auto"/>
            <w:right w:val="none" w:sz="0" w:space="0" w:color="auto"/>
          </w:divBdr>
        </w:div>
      </w:divsChild>
    </w:div>
    <w:div w:id="235669124">
      <w:bodyDiv w:val="1"/>
      <w:marLeft w:val="0"/>
      <w:marRight w:val="0"/>
      <w:marTop w:val="0"/>
      <w:marBottom w:val="0"/>
      <w:divBdr>
        <w:top w:val="none" w:sz="0" w:space="0" w:color="auto"/>
        <w:left w:val="none" w:sz="0" w:space="0" w:color="auto"/>
        <w:bottom w:val="none" w:sz="0" w:space="0" w:color="auto"/>
        <w:right w:val="none" w:sz="0" w:space="0" w:color="auto"/>
      </w:divBdr>
    </w:div>
    <w:div w:id="11960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pras@viadu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16CA-32D1-42DD-B6C0-976A6307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4872</Words>
  <Characters>26314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Convite nº 9/2009</vt:lpstr>
    </vt:vector>
  </TitlesOfParts>
  <Company>Pref. Mun. Viadutos</Company>
  <LinksUpToDate>false</LinksUpToDate>
  <CharactersWithSpaces>31124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9/2009</dc:title>
  <dc:creator>Pref. Mun. Viadutos</dc:creator>
  <cp:lastModifiedBy>Usuario</cp:lastModifiedBy>
  <cp:revision>5</cp:revision>
  <cp:lastPrinted>2015-04-13T11:33:00Z</cp:lastPrinted>
  <dcterms:created xsi:type="dcterms:W3CDTF">2015-04-09T11:04:00Z</dcterms:created>
  <dcterms:modified xsi:type="dcterms:W3CDTF">2015-04-13T11:33:00Z</dcterms:modified>
</cp:coreProperties>
</file>