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F67408">
        <w:rPr>
          <w:rStyle w:val="Forte"/>
          <w:rFonts w:ascii="Arial" w:hAnsi="Arial" w:cs="Arial"/>
          <w:color w:val="252525"/>
        </w:rPr>
        <w:t>172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F67408">
        <w:rPr>
          <w:rFonts w:ascii="Arial" w:hAnsi="Arial" w:cs="Arial"/>
          <w:color w:val="252525"/>
          <w:sz w:val="24"/>
          <w:szCs w:val="24"/>
        </w:rPr>
        <w:t>227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F67408" w:rsidRPr="00F67408">
        <w:rPr>
          <w:rFonts w:ascii="Arial" w:hAnsi="Arial" w:cs="Arial"/>
          <w:sz w:val="24"/>
          <w:szCs w:val="24"/>
        </w:rPr>
        <w:t>Aquisição de medalhas e troféus para premiações dos Campeonatos Municipais, Jogos da Semana do Município, Show de Talentos e Escolinha Locomotiva.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F67408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F67408">
        <w:rPr>
          <w:rFonts w:ascii="Arial" w:hAnsi="Arial" w:cs="Arial"/>
          <w:color w:val="252525"/>
        </w:rPr>
        <w:t>15</w:t>
      </w:r>
      <w:r>
        <w:rPr>
          <w:rFonts w:ascii="Arial" w:hAnsi="Arial" w:cs="Arial"/>
          <w:color w:val="252525"/>
        </w:rPr>
        <w:t xml:space="preserve"> de </w:t>
      </w:r>
      <w:r w:rsidR="00F67408">
        <w:rPr>
          <w:rFonts w:ascii="Arial" w:hAnsi="Arial" w:cs="Arial"/>
          <w:color w:val="252525"/>
        </w:rPr>
        <w:t>maio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67408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2025-05-14T13:47:00Z</cp:lastPrinted>
  <dcterms:created xsi:type="dcterms:W3CDTF">2025-05-14T13:48:00Z</dcterms:created>
  <dcterms:modified xsi:type="dcterms:W3CDTF">2025-05-14T13:48:00Z</dcterms:modified>
</cp:coreProperties>
</file>