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C8" w:rsidRDefault="005745C8" w:rsidP="005745C8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PROVA OBJETIVA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CARGO: AUXILIAR DE SERVIÇOS GERAIS</w:t>
      </w:r>
    </w:p>
    <w:p w:rsidR="005745C8" w:rsidRDefault="005745C8" w:rsidP="005745C8">
      <w:pPr>
        <w:spacing w:line="360" w:lineRule="auto"/>
        <w:jc w:val="center"/>
        <w:rPr>
          <w:rFonts w:ascii="Arial" w:hAnsi="Arial"/>
          <w:b/>
          <w:sz w:val="22"/>
        </w:rPr>
      </w:pPr>
    </w:p>
    <w:p w:rsidR="005745C8" w:rsidRDefault="00B80D72" w:rsidP="005745C8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GABARITO OFICIAL</w:t>
      </w:r>
    </w:p>
    <w:p w:rsidR="005745C8" w:rsidRDefault="005745C8" w:rsidP="005745C8">
      <w:pPr>
        <w:spacing w:line="360" w:lineRule="auto"/>
        <w:jc w:val="center"/>
        <w:rPr>
          <w:rFonts w:ascii="Arial" w:hAnsi="Arial"/>
          <w:sz w:val="22"/>
        </w:rPr>
      </w:pPr>
    </w:p>
    <w:tbl>
      <w:tblPr>
        <w:tblStyle w:val="Tabelacomgrade"/>
        <w:tblW w:w="0" w:type="auto"/>
        <w:tblLook w:val="04A0"/>
      </w:tblPr>
      <w:tblGrid>
        <w:gridCol w:w="1219"/>
        <w:gridCol w:w="486"/>
        <w:gridCol w:w="486"/>
        <w:gridCol w:w="498"/>
        <w:gridCol w:w="498"/>
        <w:gridCol w:w="486"/>
      </w:tblGrid>
      <w:tr w:rsidR="005745C8" w:rsidRPr="005745C8" w:rsidTr="009D1E65">
        <w:tc>
          <w:tcPr>
            <w:tcW w:w="1219" w:type="dxa"/>
          </w:tcPr>
          <w:p w:rsidR="005745C8" w:rsidRPr="005745C8" w:rsidRDefault="005745C8" w:rsidP="005745C8">
            <w:pPr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745C8">
              <w:rPr>
                <w:rFonts w:ascii="Arial" w:hAnsi="Arial"/>
                <w:b/>
                <w:sz w:val="22"/>
              </w:rPr>
              <w:t>Questão</w:t>
            </w:r>
          </w:p>
        </w:tc>
        <w:tc>
          <w:tcPr>
            <w:tcW w:w="2454" w:type="dxa"/>
            <w:gridSpan w:val="5"/>
          </w:tcPr>
          <w:p w:rsidR="005745C8" w:rsidRPr="005745C8" w:rsidRDefault="005745C8" w:rsidP="005745C8">
            <w:pPr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745C8">
              <w:rPr>
                <w:rFonts w:ascii="Arial" w:hAnsi="Arial"/>
                <w:b/>
                <w:sz w:val="22"/>
              </w:rPr>
              <w:t>Opção</w:t>
            </w:r>
          </w:p>
        </w:tc>
      </w:tr>
      <w:tr w:rsidR="005745C8" w:rsidTr="009D1E65">
        <w:tc>
          <w:tcPr>
            <w:tcW w:w="1219" w:type="dxa"/>
          </w:tcPr>
          <w:p w:rsidR="005745C8" w:rsidRDefault="005745C8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</w:t>
            </w:r>
            <w:proofErr w:type="gramEnd"/>
          </w:p>
        </w:tc>
        <w:tc>
          <w:tcPr>
            <w:tcW w:w="486" w:type="dxa"/>
          </w:tcPr>
          <w:p w:rsidR="005745C8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5745C8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5745C8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5745C8" w:rsidRPr="00B80D72" w:rsidRDefault="009D1E65" w:rsidP="005745C8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D</w:t>
            </w:r>
          </w:p>
        </w:tc>
        <w:tc>
          <w:tcPr>
            <w:tcW w:w="486" w:type="dxa"/>
          </w:tcPr>
          <w:p w:rsidR="005745C8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</w:t>
            </w:r>
            <w:proofErr w:type="gramEnd"/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5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7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</w:t>
            </w:r>
            <w:proofErr w:type="gramEnd"/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9</w:t>
            </w:r>
            <w:proofErr w:type="gramEnd"/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Pr="00B80D72" w:rsidRDefault="00B80D72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  <w:highlight w:val="black"/>
              </w:rPr>
            </w:pPr>
            <w:r>
              <w:rPr>
                <w:rFonts w:ascii="Arial" w:hAnsi="Arial"/>
                <w:color w:val="FFFFFF" w:themeColor="background1"/>
                <w:sz w:val="22"/>
                <w:highlight w:val="black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B80D72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B80D72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  <w:tr w:rsidR="009D1E65" w:rsidTr="009D1E65">
        <w:tc>
          <w:tcPr>
            <w:tcW w:w="1219" w:type="dxa"/>
          </w:tcPr>
          <w:p w:rsidR="009D1E65" w:rsidRDefault="009D1E65" w:rsidP="005745C8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486" w:type="dxa"/>
          </w:tcPr>
          <w:p w:rsidR="009D1E65" w:rsidRPr="00B80D72" w:rsidRDefault="009D1E65" w:rsidP="00C6275B">
            <w:pPr>
              <w:spacing w:line="276" w:lineRule="auto"/>
              <w:jc w:val="center"/>
              <w:rPr>
                <w:rFonts w:ascii="Arial" w:hAnsi="Arial"/>
                <w:color w:val="FFFFFF" w:themeColor="background1"/>
                <w:sz w:val="22"/>
              </w:rPr>
            </w:pPr>
            <w:r w:rsidRPr="00B80D72">
              <w:rPr>
                <w:rFonts w:ascii="Arial" w:hAnsi="Arial"/>
                <w:color w:val="FFFFFF" w:themeColor="background1"/>
                <w:sz w:val="22"/>
                <w:highlight w:val="black"/>
              </w:rPr>
              <w:t>B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</w:tc>
        <w:tc>
          <w:tcPr>
            <w:tcW w:w="498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</w:p>
        </w:tc>
        <w:tc>
          <w:tcPr>
            <w:tcW w:w="486" w:type="dxa"/>
          </w:tcPr>
          <w:p w:rsidR="009D1E65" w:rsidRDefault="009D1E65" w:rsidP="00C6275B">
            <w:pPr>
              <w:spacing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</w:tr>
    </w:tbl>
    <w:p w:rsidR="005745C8" w:rsidRDefault="005745C8" w:rsidP="005745C8">
      <w:pPr>
        <w:spacing w:line="360" w:lineRule="auto"/>
        <w:jc w:val="center"/>
        <w:rPr>
          <w:rFonts w:ascii="Arial" w:hAnsi="Arial"/>
          <w:sz w:val="22"/>
        </w:rPr>
      </w:pPr>
    </w:p>
    <w:p w:rsidR="005745C8" w:rsidRDefault="005745C8" w:rsidP="0024045A">
      <w:pPr>
        <w:pStyle w:val="Recuodecorpodetexto"/>
        <w:spacing w:line="360" w:lineRule="auto"/>
        <w:rPr>
          <w:rFonts w:ascii="Arial" w:hAnsi="Arial"/>
          <w:b/>
          <w:sz w:val="22"/>
        </w:rPr>
      </w:pPr>
    </w:p>
    <w:p w:rsidR="005745C8" w:rsidRDefault="005745C8" w:rsidP="0024045A">
      <w:pPr>
        <w:pStyle w:val="Recuodecorpodetexto"/>
        <w:spacing w:line="360" w:lineRule="auto"/>
        <w:rPr>
          <w:rFonts w:ascii="Arial" w:hAnsi="Arial"/>
          <w:b/>
          <w:sz w:val="22"/>
        </w:rPr>
      </w:pPr>
    </w:p>
    <w:p w:rsidR="005745C8" w:rsidRDefault="005745C8" w:rsidP="0024045A">
      <w:pPr>
        <w:pStyle w:val="Recuodecorpodetexto"/>
        <w:spacing w:line="360" w:lineRule="auto"/>
        <w:rPr>
          <w:rFonts w:ascii="Arial" w:hAnsi="Arial"/>
          <w:b/>
          <w:sz w:val="22"/>
        </w:rPr>
      </w:pPr>
    </w:p>
    <w:p w:rsidR="008A4549" w:rsidRDefault="008A4549" w:rsidP="009D1E65">
      <w:pPr>
        <w:spacing w:line="360" w:lineRule="auto"/>
      </w:pPr>
    </w:p>
    <w:sectPr w:rsidR="008A4549" w:rsidSect="00E331D1">
      <w:headerReference w:type="default" r:id="rId8"/>
      <w:footerReference w:type="default" r:id="rId9"/>
      <w:footnotePr>
        <w:pos w:val="beneathText"/>
      </w:footnotePr>
      <w:pgSz w:w="11907" w:h="16840" w:code="9"/>
      <w:pgMar w:top="1366" w:right="992" w:bottom="567" w:left="1701" w:header="709" w:footer="6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74" w:rsidRDefault="00481C74" w:rsidP="002D2E25">
      <w:r>
        <w:separator/>
      </w:r>
    </w:p>
  </w:endnote>
  <w:endnote w:type="continuationSeparator" w:id="0">
    <w:p w:rsidR="00481C74" w:rsidRDefault="00481C74" w:rsidP="002D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25" w:rsidRDefault="002D2E25" w:rsidP="002D2E25">
    <w:pPr>
      <w:jc w:val="center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74" w:rsidRDefault="00481C74" w:rsidP="002D2E25">
      <w:r>
        <w:separator/>
      </w:r>
    </w:p>
  </w:footnote>
  <w:footnote w:type="continuationSeparator" w:id="0">
    <w:p w:rsidR="00481C74" w:rsidRDefault="00481C74" w:rsidP="002D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1242"/>
      <w:gridCol w:w="7736"/>
    </w:tblGrid>
    <w:tr w:rsidR="00821DB3" w:rsidTr="001C2E1B">
      <w:tc>
        <w:tcPr>
          <w:tcW w:w="1242" w:type="dxa"/>
        </w:tcPr>
        <w:p w:rsidR="00821DB3" w:rsidRDefault="00821DB3" w:rsidP="001C2E1B">
          <w:pPr>
            <w:pStyle w:val="Cabealho"/>
            <w:jc w:val="center"/>
          </w:pPr>
        </w:p>
        <w:p w:rsidR="00821DB3" w:rsidRPr="00383BF5" w:rsidRDefault="00821DB3" w:rsidP="001C2E1B">
          <w:pPr>
            <w:pStyle w:val="Cabealho"/>
            <w:jc w:val="center"/>
            <w:rPr>
              <w:b/>
            </w:rPr>
          </w:pPr>
          <w:r w:rsidRPr="00383BF5">
            <w:rPr>
              <w:b/>
              <w:noProof/>
            </w:rPr>
            <w:drawing>
              <wp:inline distT="0" distB="0" distL="0" distR="0">
                <wp:extent cx="420930" cy="490451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21090" cy="490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21DB3" w:rsidRDefault="00821DB3" w:rsidP="001C2E1B">
          <w:pPr>
            <w:pStyle w:val="Cabealho"/>
            <w:jc w:val="center"/>
          </w:pPr>
        </w:p>
      </w:tc>
      <w:tc>
        <w:tcPr>
          <w:tcW w:w="7736" w:type="dxa"/>
        </w:tcPr>
        <w:p w:rsidR="00821DB3" w:rsidRDefault="00821DB3" w:rsidP="001C2E1B">
          <w:pPr>
            <w:pStyle w:val="Cabealho"/>
            <w:jc w:val="center"/>
          </w:pPr>
        </w:p>
        <w:p w:rsidR="00821DB3" w:rsidRPr="00383BF5" w:rsidRDefault="00821DB3" w:rsidP="001C2E1B">
          <w:pPr>
            <w:pStyle w:val="Cabealho"/>
            <w:jc w:val="center"/>
            <w:rPr>
              <w:rFonts w:ascii="Baskerville Old Face" w:hAnsi="Baskerville Old Face"/>
              <w:sz w:val="18"/>
              <w:szCs w:val="18"/>
            </w:rPr>
          </w:pPr>
          <w:r w:rsidRPr="00383BF5">
            <w:rPr>
              <w:rFonts w:ascii="Baskerville Old Face" w:hAnsi="Baskerville Old Face"/>
              <w:sz w:val="18"/>
              <w:szCs w:val="18"/>
            </w:rPr>
            <w:t>ESTADO DO RIO GRANDE DO SUL</w:t>
          </w:r>
        </w:p>
        <w:p w:rsidR="00821DB3" w:rsidRDefault="00821DB3" w:rsidP="001C2E1B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 w:rsidRPr="00383BF5">
            <w:rPr>
              <w:rFonts w:ascii="Baskerville Old Face" w:hAnsi="Baskerville Old Face"/>
              <w:sz w:val="32"/>
              <w:szCs w:val="32"/>
            </w:rPr>
            <w:t>PREFEITURA MUNICIPAL DE VIADUTOS</w:t>
          </w:r>
        </w:p>
        <w:p w:rsidR="00821DB3" w:rsidRPr="00821DB3" w:rsidRDefault="00821DB3" w:rsidP="001C2E1B">
          <w:pPr>
            <w:pStyle w:val="Cabealho"/>
            <w:jc w:val="center"/>
            <w:rPr>
              <w:rFonts w:ascii="Baskerville Old Face" w:hAnsi="Baskerville Old Face"/>
              <w:szCs w:val="24"/>
            </w:rPr>
          </w:pPr>
          <w:r w:rsidRPr="00821DB3">
            <w:rPr>
              <w:rFonts w:ascii="Baskerville Old Face" w:hAnsi="Baskerville Old Face"/>
              <w:szCs w:val="24"/>
            </w:rPr>
            <w:t>PROCESSO SELETIVO SIMPLIFICADO – EDITAL Nº006/2013</w:t>
          </w:r>
        </w:p>
        <w:p w:rsidR="00821DB3" w:rsidRDefault="00821DB3" w:rsidP="001C2E1B">
          <w:pPr>
            <w:pStyle w:val="Cabealho"/>
            <w:jc w:val="center"/>
          </w:pPr>
        </w:p>
      </w:tc>
    </w:tr>
  </w:tbl>
  <w:p w:rsidR="002D2E25" w:rsidRDefault="002D2E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AB27796"/>
    <w:multiLevelType w:val="singleLevel"/>
    <w:tmpl w:val="8FF2CF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E46B7"/>
    <w:multiLevelType w:val="hybridMultilevel"/>
    <w:tmpl w:val="F0B4B06E"/>
    <w:lvl w:ilvl="0" w:tplc="DB12FD04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442EE44C" w:tentative="1">
      <w:start w:val="1"/>
      <w:numFmt w:val="lowerLetter"/>
      <w:lvlText w:val="%2."/>
      <w:lvlJc w:val="left"/>
      <w:pPr>
        <w:ind w:left="3915" w:hanging="360"/>
      </w:pPr>
    </w:lvl>
    <w:lvl w:ilvl="2" w:tplc="EBA23F26" w:tentative="1">
      <w:start w:val="1"/>
      <w:numFmt w:val="lowerRoman"/>
      <w:lvlText w:val="%3."/>
      <w:lvlJc w:val="right"/>
      <w:pPr>
        <w:ind w:left="4635" w:hanging="180"/>
      </w:pPr>
    </w:lvl>
    <w:lvl w:ilvl="3" w:tplc="EAB252E2" w:tentative="1">
      <w:start w:val="1"/>
      <w:numFmt w:val="decimal"/>
      <w:lvlText w:val="%4."/>
      <w:lvlJc w:val="left"/>
      <w:pPr>
        <w:ind w:left="5355" w:hanging="360"/>
      </w:pPr>
    </w:lvl>
    <w:lvl w:ilvl="4" w:tplc="2F949D84" w:tentative="1">
      <w:start w:val="1"/>
      <w:numFmt w:val="lowerLetter"/>
      <w:lvlText w:val="%5."/>
      <w:lvlJc w:val="left"/>
      <w:pPr>
        <w:ind w:left="6075" w:hanging="360"/>
      </w:pPr>
    </w:lvl>
    <w:lvl w:ilvl="5" w:tplc="68F4DE44" w:tentative="1">
      <w:start w:val="1"/>
      <w:numFmt w:val="lowerRoman"/>
      <w:lvlText w:val="%6."/>
      <w:lvlJc w:val="right"/>
      <w:pPr>
        <w:ind w:left="6795" w:hanging="180"/>
      </w:pPr>
    </w:lvl>
    <w:lvl w:ilvl="6" w:tplc="8996B100" w:tentative="1">
      <w:start w:val="1"/>
      <w:numFmt w:val="decimal"/>
      <w:lvlText w:val="%7."/>
      <w:lvlJc w:val="left"/>
      <w:pPr>
        <w:ind w:left="7515" w:hanging="360"/>
      </w:pPr>
    </w:lvl>
    <w:lvl w:ilvl="7" w:tplc="03F2CA3E" w:tentative="1">
      <w:start w:val="1"/>
      <w:numFmt w:val="lowerLetter"/>
      <w:lvlText w:val="%8."/>
      <w:lvlJc w:val="left"/>
      <w:pPr>
        <w:ind w:left="8235" w:hanging="360"/>
      </w:pPr>
    </w:lvl>
    <w:lvl w:ilvl="8" w:tplc="49188512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7814708"/>
    <w:multiLevelType w:val="hybridMultilevel"/>
    <w:tmpl w:val="4DEE0554"/>
    <w:lvl w:ilvl="0" w:tplc="60061CEC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72173CF3"/>
    <w:multiLevelType w:val="hybridMultilevel"/>
    <w:tmpl w:val="060E8448"/>
    <w:lvl w:ilvl="0" w:tplc="576EB10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134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8434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23DD1"/>
    <w:rsid w:val="00006126"/>
    <w:rsid w:val="0002141F"/>
    <w:rsid w:val="000325DE"/>
    <w:rsid w:val="00035B6C"/>
    <w:rsid w:val="00046A1C"/>
    <w:rsid w:val="00056BA6"/>
    <w:rsid w:val="00066871"/>
    <w:rsid w:val="00066C00"/>
    <w:rsid w:val="00067682"/>
    <w:rsid w:val="0007781B"/>
    <w:rsid w:val="00080B1A"/>
    <w:rsid w:val="00081D9D"/>
    <w:rsid w:val="0009144D"/>
    <w:rsid w:val="000979DB"/>
    <w:rsid w:val="000A1009"/>
    <w:rsid w:val="000A2C69"/>
    <w:rsid w:val="000A4265"/>
    <w:rsid w:val="000A7DCB"/>
    <w:rsid w:val="000B1078"/>
    <w:rsid w:val="000C1B50"/>
    <w:rsid w:val="000D6100"/>
    <w:rsid w:val="000E7374"/>
    <w:rsid w:val="000F19CA"/>
    <w:rsid w:val="001050FE"/>
    <w:rsid w:val="00115974"/>
    <w:rsid w:val="00115A12"/>
    <w:rsid w:val="00115C0C"/>
    <w:rsid w:val="001315FE"/>
    <w:rsid w:val="001409C8"/>
    <w:rsid w:val="001472D2"/>
    <w:rsid w:val="0015591B"/>
    <w:rsid w:val="001603DD"/>
    <w:rsid w:val="00162B9A"/>
    <w:rsid w:val="001631C4"/>
    <w:rsid w:val="00165F67"/>
    <w:rsid w:val="00167F1E"/>
    <w:rsid w:val="00182DFF"/>
    <w:rsid w:val="00195DEC"/>
    <w:rsid w:val="001970F5"/>
    <w:rsid w:val="0019771E"/>
    <w:rsid w:val="001C09E8"/>
    <w:rsid w:val="001C2E1B"/>
    <w:rsid w:val="001C7258"/>
    <w:rsid w:val="001E491F"/>
    <w:rsid w:val="001F4512"/>
    <w:rsid w:val="00201764"/>
    <w:rsid w:val="00205177"/>
    <w:rsid w:val="002138F4"/>
    <w:rsid w:val="0021397A"/>
    <w:rsid w:val="002148D1"/>
    <w:rsid w:val="0021640D"/>
    <w:rsid w:val="00216EAF"/>
    <w:rsid w:val="00233001"/>
    <w:rsid w:val="002401DB"/>
    <w:rsid w:val="0024045A"/>
    <w:rsid w:val="00240629"/>
    <w:rsid w:val="0024279B"/>
    <w:rsid w:val="00263F2E"/>
    <w:rsid w:val="0026419E"/>
    <w:rsid w:val="00264366"/>
    <w:rsid w:val="00264809"/>
    <w:rsid w:val="0027436F"/>
    <w:rsid w:val="002767A9"/>
    <w:rsid w:val="00282819"/>
    <w:rsid w:val="00287608"/>
    <w:rsid w:val="002A3413"/>
    <w:rsid w:val="002C0318"/>
    <w:rsid w:val="002C2C52"/>
    <w:rsid w:val="002C3AB1"/>
    <w:rsid w:val="002C688F"/>
    <w:rsid w:val="002C6A75"/>
    <w:rsid w:val="002D2B97"/>
    <w:rsid w:val="002D2E25"/>
    <w:rsid w:val="002E46F9"/>
    <w:rsid w:val="00301D33"/>
    <w:rsid w:val="0030249A"/>
    <w:rsid w:val="00303C18"/>
    <w:rsid w:val="003140E3"/>
    <w:rsid w:val="00334A1C"/>
    <w:rsid w:val="00340CA6"/>
    <w:rsid w:val="00361411"/>
    <w:rsid w:val="00363338"/>
    <w:rsid w:val="00367D8C"/>
    <w:rsid w:val="00376CE7"/>
    <w:rsid w:val="00383BF5"/>
    <w:rsid w:val="003B4C00"/>
    <w:rsid w:val="003C5BD1"/>
    <w:rsid w:val="003D10DD"/>
    <w:rsid w:val="003D151A"/>
    <w:rsid w:val="003D325A"/>
    <w:rsid w:val="0041505C"/>
    <w:rsid w:val="0042107D"/>
    <w:rsid w:val="00421627"/>
    <w:rsid w:val="00421DEA"/>
    <w:rsid w:val="004263A0"/>
    <w:rsid w:val="00430B53"/>
    <w:rsid w:val="00441730"/>
    <w:rsid w:val="004561E4"/>
    <w:rsid w:val="00464C6D"/>
    <w:rsid w:val="00471838"/>
    <w:rsid w:val="00481C74"/>
    <w:rsid w:val="00490CD2"/>
    <w:rsid w:val="004A1EF7"/>
    <w:rsid w:val="004A2859"/>
    <w:rsid w:val="004A48E5"/>
    <w:rsid w:val="004B16B7"/>
    <w:rsid w:val="004C4C93"/>
    <w:rsid w:val="004E1F30"/>
    <w:rsid w:val="005070EB"/>
    <w:rsid w:val="005178E6"/>
    <w:rsid w:val="00531AAB"/>
    <w:rsid w:val="00551964"/>
    <w:rsid w:val="00565760"/>
    <w:rsid w:val="005745C8"/>
    <w:rsid w:val="005A6F70"/>
    <w:rsid w:val="005B5FBD"/>
    <w:rsid w:val="005C680B"/>
    <w:rsid w:val="005D0FA4"/>
    <w:rsid w:val="005D3402"/>
    <w:rsid w:val="005D5FFD"/>
    <w:rsid w:val="005D6C55"/>
    <w:rsid w:val="00616404"/>
    <w:rsid w:val="00616516"/>
    <w:rsid w:val="00632276"/>
    <w:rsid w:val="0063290B"/>
    <w:rsid w:val="006426AC"/>
    <w:rsid w:val="00643DBD"/>
    <w:rsid w:val="0064776F"/>
    <w:rsid w:val="0066167E"/>
    <w:rsid w:val="00661A20"/>
    <w:rsid w:val="00661A56"/>
    <w:rsid w:val="00663A95"/>
    <w:rsid w:val="00683871"/>
    <w:rsid w:val="00695936"/>
    <w:rsid w:val="006B6C3D"/>
    <w:rsid w:val="006C2A4F"/>
    <w:rsid w:val="006D0B13"/>
    <w:rsid w:val="006D4A34"/>
    <w:rsid w:val="006E4FEE"/>
    <w:rsid w:val="00701EA5"/>
    <w:rsid w:val="007123A8"/>
    <w:rsid w:val="007140FB"/>
    <w:rsid w:val="00721421"/>
    <w:rsid w:val="00740483"/>
    <w:rsid w:val="00762C33"/>
    <w:rsid w:val="00766357"/>
    <w:rsid w:val="00773325"/>
    <w:rsid w:val="007815B5"/>
    <w:rsid w:val="00785326"/>
    <w:rsid w:val="00787AA4"/>
    <w:rsid w:val="007A1187"/>
    <w:rsid w:val="007B527A"/>
    <w:rsid w:val="007B5886"/>
    <w:rsid w:val="007B5C1B"/>
    <w:rsid w:val="007E2D90"/>
    <w:rsid w:val="007F472C"/>
    <w:rsid w:val="0080079D"/>
    <w:rsid w:val="00813F2E"/>
    <w:rsid w:val="00815D88"/>
    <w:rsid w:val="00821DB3"/>
    <w:rsid w:val="008338CC"/>
    <w:rsid w:val="008344ED"/>
    <w:rsid w:val="00840286"/>
    <w:rsid w:val="00845BA8"/>
    <w:rsid w:val="00854BAF"/>
    <w:rsid w:val="008601DB"/>
    <w:rsid w:val="00861097"/>
    <w:rsid w:val="00883394"/>
    <w:rsid w:val="00891397"/>
    <w:rsid w:val="00894202"/>
    <w:rsid w:val="008A3E0A"/>
    <w:rsid w:val="008A4549"/>
    <w:rsid w:val="008B225D"/>
    <w:rsid w:val="008C77DE"/>
    <w:rsid w:val="008C7E89"/>
    <w:rsid w:val="008D34F8"/>
    <w:rsid w:val="008D484D"/>
    <w:rsid w:val="008F54DA"/>
    <w:rsid w:val="00900029"/>
    <w:rsid w:val="00907560"/>
    <w:rsid w:val="00910ABB"/>
    <w:rsid w:val="009128D2"/>
    <w:rsid w:val="0091389E"/>
    <w:rsid w:val="00930025"/>
    <w:rsid w:val="00936F50"/>
    <w:rsid w:val="00942B5B"/>
    <w:rsid w:val="009664A2"/>
    <w:rsid w:val="00967499"/>
    <w:rsid w:val="00985A7A"/>
    <w:rsid w:val="00990925"/>
    <w:rsid w:val="009A1918"/>
    <w:rsid w:val="009B2C55"/>
    <w:rsid w:val="009B524D"/>
    <w:rsid w:val="009C5FDD"/>
    <w:rsid w:val="009D1E65"/>
    <w:rsid w:val="009D40F9"/>
    <w:rsid w:val="009D4120"/>
    <w:rsid w:val="00A0142E"/>
    <w:rsid w:val="00A10C0B"/>
    <w:rsid w:val="00A116AF"/>
    <w:rsid w:val="00A21486"/>
    <w:rsid w:val="00A23415"/>
    <w:rsid w:val="00A24300"/>
    <w:rsid w:val="00A26178"/>
    <w:rsid w:val="00A41EE8"/>
    <w:rsid w:val="00A55FCC"/>
    <w:rsid w:val="00A56262"/>
    <w:rsid w:val="00A65153"/>
    <w:rsid w:val="00A74624"/>
    <w:rsid w:val="00A7485E"/>
    <w:rsid w:val="00A814B6"/>
    <w:rsid w:val="00A91507"/>
    <w:rsid w:val="00A9548B"/>
    <w:rsid w:val="00AA6304"/>
    <w:rsid w:val="00AB76B8"/>
    <w:rsid w:val="00AC0769"/>
    <w:rsid w:val="00AC47B1"/>
    <w:rsid w:val="00AC6D66"/>
    <w:rsid w:val="00AD44B9"/>
    <w:rsid w:val="00AE1714"/>
    <w:rsid w:val="00AE74EA"/>
    <w:rsid w:val="00B05512"/>
    <w:rsid w:val="00B21691"/>
    <w:rsid w:val="00B21A3F"/>
    <w:rsid w:val="00B31403"/>
    <w:rsid w:val="00B364E6"/>
    <w:rsid w:val="00B4253C"/>
    <w:rsid w:val="00B548BB"/>
    <w:rsid w:val="00B57689"/>
    <w:rsid w:val="00B6552D"/>
    <w:rsid w:val="00B722DC"/>
    <w:rsid w:val="00B74661"/>
    <w:rsid w:val="00B80D72"/>
    <w:rsid w:val="00B94D1C"/>
    <w:rsid w:val="00BB58E8"/>
    <w:rsid w:val="00BD16C4"/>
    <w:rsid w:val="00BD1F02"/>
    <w:rsid w:val="00BD4C08"/>
    <w:rsid w:val="00BF30EC"/>
    <w:rsid w:val="00BF4A6D"/>
    <w:rsid w:val="00C03549"/>
    <w:rsid w:val="00C177C8"/>
    <w:rsid w:val="00C324F0"/>
    <w:rsid w:val="00C4109C"/>
    <w:rsid w:val="00C44F3A"/>
    <w:rsid w:val="00C505E3"/>
    <w:rsid w:val="00C6361F"/>
    <w:rsid w:val="00C83EB7"/>
    <w:rsid w:val="00CC2CFC"/>
    <w:rsid w:val="00CD0F5B"/>
    <w:rsid w:val="00CF0A2B"/>
    <w:rsid w:val="00CF3D91"/>
    <w:rsid w:val="00CF6EEB"/>
    <w:rsid w:val="00D026E2"/>
    <w:rsid w:val="00D06DD2"/>
    <w:rsid w:val="00D11838"/>
    <w:rsid w:val="00D13569"/>
    <w:rsid w:val="00D203F7"/>
    <w:rsid w:val="00D4470F"/>
    <w:rsid w:val="00D57094"/>
    <w:rsid w:val="00D62276"/>
    <w:rsid w:val="00D66DE9"/>
    <w:rsid w:val="00D758F5"/>
    <w:rsid w:val="00D83D04"/>
    <w:rsid w:val="00D83FBE"/>
    <w:rsid w:val="00D848A6"/>
    <w:rsid w:val="00D90010"/>
    <w:rsid w:val="00D971EB"/>
    <w:rsid w:val="00DA22C6"/>
    <w:rsid w:val="00DB02B1"/>
    <w:rsid w:val="00DB3C43"/>
    <w:rsid w:val="00DB4D1A"/>
    <w:rsid w:val="00DB6C90"/>
    <w:rsid w:val="00DC12AA"/>
    <w:rsid w:val="00DC64E8"/>
    <w:rsid w:val="00DC7190"/>
    <w:rsid w:val="00DC7D26"/>
    <w:rsid w:val="00DE2F24"/>
    <w:rsid w:val="00DE3174"/>
    <w:rsid w:val="00DE63F2"/>
    <w:rsid w:val="00DF0637"/>
    <w:rsid w:val="00DF48CB"/>
    <w:rsid w:val="00E1544D"/>
    <w:rsid w:val="00E256FB"/>
    <w:rsid w:val="00E31D10"/>
    <w:rsid w:val="00E331D1"/>
    <w:rsid w:val="00E351E8"/>
    <w:rsid w:val="00E4724A"/>
    <w:rsid w:val="00E517B2"/>
    <w:rsid w:val="00E642BD"/>
    <w:rsid w:val="00E752D0"/>
    <w:rsid w:val="00E76591"/>
    <w:rsid w:val="00E83E76"/>
    <w:rsid w:val="00E84DBA"/>
    <w:rsid w:val="00E86CBA"/>
    <w:rsid w:val="00EB2820"/>
    <w:rsid w:val="00ED36B0"/>
    <w:rsid w:val="00ED62C9"/>
    <w:rsid w:val="00ED7408"/>
    <w:rsid w:val="00EE751F"/>
    <w:rsid w:val="00EE77F1"/>
    <w:rsid w:val="00EF260B"/>
    <w:rsid w:val="00F04B23"/>
    <w:rsid w:val="00F127C5"/>
    <w:rsid w:val="00F23DD1"/>
    <w:rsid w:val="00F24212"/>
    <w:rsid w:val="00F27D32"/>
    <w:rsid w:val="00F31D0E"/>
    <w:rsid w:val="00F33D00"/>
    <w:rsid w:val="00F45BE7"/>
    <w:rsid w:val="00F502C4"/>
    <w:rsid w:val="00F72654"/>
    <w:rsid w:val="00F7705B"/>
    <w:rsid w:val="00F838C7"/>
    <w:rsid w:val="00F93721"/>
    <w:rsid w:val="00FA4073"/>
    <w:rsid w:val="00FB5D9D"/>
    <w:rsid w:val="00FD2C8E"/>
    <w:rsid w:val="00FD2EE2"/>
    <w:rsid w:val="00FD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1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E77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B2C55"/>
    <w:pPr>
      <w:keepNext/>
      <w:widowControl/>
      <w:tabs>
        <w:tab w:val="num" w:pos="576"/>
      </w:tabs>
      <w:overflowPunct/>
      <w:autoSpaceDE/>
      <w:autoSpaceDN/>
      <w:adjustRightInd/>
      <w:ind w:left="576" w:hanging="576"/>
      <w:textAlignment w:val="auto"/>
      <w:outlineLvl w:val="1"/>
    </w:pPr>
    <w:rPr>
      <w:rFonts w:ascii="Arial" w:hAnsi="Arial"/>
      <w:b/>
      <w:sz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B2C55"/>
    <w:pPr>
      <w:keepNext/>
      <w:widowControl/>
      <w:tabs>
        <w:tab w:val="num" w:pos="720"/>
      </w:tabs>
      <w:overflowPunct/>
      <w:autoSpaceDE/>
      <w:autoSpaceDN/>
      <w:adjustRightInd/>
      <w:ind w:left="720" w:hanging="720"/>
      <w:jc w:val="center"/>
      <w:textAlignment w:val="auto"/>
      <w:outlineLvl w:val="2"/>
    </w:pPr>
    <w:rPr>
      <w:rFonts w:ascii="Arial" w:hAnsi="Arial"/>
      <w:b/>
      <w:sz w:val="20"/>
      <w:lang w:eastAsia="ar-SA"/>
    </w:rPr>
  </w:style>
  <w:style w:type="paragraph" w:styleId="Ttulo4">
    <w:name w:val="heading 4"/>
    <w:basedOn w:val="Normal"/>
    <w:next w:val="Normal"/>
    <w:qFormat/>
    <w:rsid w:val="00A23415"/>
    <w:pPr>
      <w:keepNext/>
      <w:widowControl/>
      <w:suppressAutoHyphens w:val="0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9B2C55"/>
    <w:pPr>
      <w:keepNext/>
      <w:widowControl/>
      <w:tabs>
        <w:tab w:val="num" w:pos="1008"/>
      </w:tabs>
      <w:overflowPunct/>
      <w:autoSpaceDE/>
      <w:autoSpaceDN/>
      <w:adjustRightInd/>
      <w:ind w:left="720" w:firstLine="720"/>
      <w:textAlignment w:val="auto"/>
      <w:outlineLvl w:val="4"/>
    </w:pPr>
    <w:rPr>
      <w:rFonts w:ascii="Arial" w:hAnsi="Arial"/>
      <w:b/>
      <w:lang w:eastAsia="ar-SA"/>
    </w:rPr>
  </w:style>
  <w:style w:type="paragraph" w:styleId="Ttulo6">
    <w:name w:val="heading 6"/>
    <w:basedOn w:val="Normal"/>
    <w:next w:val="Normal"/>
    <w:link w:val="Ttulo6Char"/>
    <w:qFormat/>
    <w:rsid w:val="009B2C55"/>
    <w:pPr>
      <w:keepNext/>
      <w:widowControl/>
      <w:tabs>
        <w:tab w:val="num" w:pos="1152"/>
      </w:tabs>
      <w:overflowPunct/>
      <w:autoSpaceDE/>
      <w:autoSpaceDN/>
      <w:adjustRightInd/>
      <w:ind w:left="1152" w:hanging="1152"/>
      <w:textAlignment w:val="auto"/>
      <w:outlineLvl w:val="5"/>
    </w:pPr>
    <w:rPr>
      <w:b/>
      <w:lang w:eastAsia="ar-SA"/>
    </w:rPr>
  </w:style>
  <w:style w:type="paragraph" w:styleId="Ttulo7">
    <w:name w:val="heading 7"/>
    <w:basedOn w:val="Normal"/>
    <w:next w:val="Normal"/>
    <w:link w:val="Ttulo7Char"/>
    <w:qFormat/>
    <w:rsid w:val="009B2C55"/>
    <w:pPr>
      <w:keepNext/>
      <w:widowControl/>
      <w:tabs>
        <w:tab w:val="num" w:pos="1296"/>
      </w:tabs>
      <w:overflowPunct/>
      <w:autoSpaceDE/>
      <w:autoSpaceDN/>
      <w:adjustRightInd/>
      <w:ind w:left="1296" w:hanging="1296"/>
      <w:jc w:val="center"/>
      <w:textAlignment w:val="auto"/>
      <w:outlineLvl w:val="6"/>
    </w:pPr>
    <w:rPr>
      <w:b/>
      <w:lang w:eastAsia="ar-SA"/>
    </w:rPr>
  </w:style>
  <w:style w:type="paragraph" w:styleId="Ttulo8">
    <w:name w:val="heading 8"/>
    <w:basedOn w:val="Normal"/>
    <w:next w:val="Normal"/>
    <w:link w:val="Ttulo8Char"/>
    <w:qFormat/>
    <w:rsid w:val="009B2C55"/>
    <w:pPr>
      <w:keepNext/>
      <w:widowControl/>
      <w:tabs>
        <w:tab w:val="num" w:pos="1440"/>
      </w:tabs>
      <w:overflowPunct/>
      <w:autoSpaceDE/>
      <w:autoSpaceDN/>
      <w:adjustRightInd/>
      <w:ind w:left="1440" w:hanging="1440"/>
      <w:jc w:val="center"/>
      <w:textAlignment w:val="auto"/>
      <w:outlineLvl w:val="7"/>
    </w:pPr>
    <w:rPr>
      <w:sz w:val="3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9B2C55"/>
    <w:pPr>
      <w:keepNext/>
      <w:widowControl/>
      <w:tabs>
        <w:tab w:val="num" w:pos="1584"/>
      </w:tabs>
      <w:overflowPunct/>
      <w:autoSpaceDE/>
      <w:autoSpaceDN/>
      <w:adjustRightInd/>
      <w:ind w:left="1584" w:hanging="1584"/>
      <w:jc w:val="both"/>
      <w:textAlignment w:val="auto"/>
      <w:outlineLvl w:val="8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3415"/>
    <w:pPr>
      <w:widowControl/>
      <w:suppressAutoHyphens w:val="0"/>
      <w:jc w:val="center"/>
    </w:pPr>
    <w:rPr>
      <w:rFonts w:ascii="Courier New" w:hAnsi="Courier New"/>
      <w:b/>
      <w:sz w:val="56"/>
      <w:vertAlign w:val="superscript"/>
    </w:rPr>
  </w:style>
  <w:style w:type="paragraph" w:styleId="Cabealho">
    <w:name w:val="header"/>
    <w:basedOn w:val="Normal"/>
    <w:link w:val="CabealhoChar"/>
    <w:semiHidden/>
    <w:unhideWhenUsed/>
    <w:rsid w:val="002D2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2E25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2D2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E25"/>
    <w:rPr>
      <w:sz w:val="24"/>
    </w:rPr>
  </w:style>
  <w:style w:type="paragraph" w:customStyle="1" w:styleId="Legenda1">
    <w:name w:val="Legenda1"/>
    <w:basedOn w:val="Normal"/>
    <w:next w:val="Normal"/>
    <w:rsid w:val="002D2E25"/>
    <w:pPr>
      <w:widowControl/>
      <w:overflowPunct/>
      <w:autoSpaceDE/>
      <w:autoSpaceDN/>
      <w:adjustRightInd/>
      <w:jc w:val="center"/>
      <w:textAlignment w:val="auto"/>
    </w:pPr>
    <w:rPr>
      <w:rFonts w:ascii="Courier New" w:hAnsi="Courier New" w:cs="Courier New"/>
      <w:b/>
      <w:bCs/>
      <w:sz w:val="56"/>
      <w:vertAlign w:val="superscript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1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15C0C"/>
    <w:rPr>
      <w:color w:val="0000FF"/>
      <w:u w:val="single"/>
    </w:rPr>
  </w:style>
  <w:style w:type="paragraph" w:customStyle="1" w:styleId="Default">
    <w:name w:val="Default"/>
    <w:rsid w:val="00115C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E77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B2C55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9B2C55"/>
    <w:rPr>
      <w:rFonts w:ascii="Arial" w:hAnsi="Arial"/>
      <w:b/>
      <w:lang w:eastAsia="ar-SA"/>
    </w:rPr>
  </w:style>
  <w:style w:type="character" w:customStyle="1" w:styleId="Ttulo5Char">
    <w:name w:val="Título 5 Char"/>
    <w:basedOn w:val="Fontepargpadro"/>
    <w:link w:val="Ttulo5"/>
    <w:rsid w:val="009B2C55"/>
    <w:rPr>
      <w:rFonts w:ascii="Arial" w:hAnsi="Arial"/>
      <w:b/>
      <w:sz w:val="24"/>
      <w:lang w:eastAsia="ar-SA"/>
    </w:rPr>
  </w:style>
  <w:style w:type="character" w:customStyle="1" w:styleId="Ttulo6Char">
    <w:name w:val="Título 6 Char"/>
    <w:basedOn w:val="Fontepargpadro"/>
    <w:link w:val="Ttulo6"/>
    <w:rsid w:val="009B2C55"/>
    <w:rPr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rsid w:val="009B2C55"/>
    <w:rPr>
      <w:b/>
      <w:sz w:val="24"/>
      <w:lang w:eastAsia="ar-SA"/>
    </w:rPr>
  </w:style>
  <w:style w:type="character" w:customStyle="1" w:styleId="Ttulo8Char">
    <w:name w:val="Título 8 Char"/>
    <w:basedOn w:val="Fontepargpadro"/>
    <w:link w:val="Ttulo8"/>
    <w:rsid w:val="009B2C55"/>
    <w:rPr>
      <w:sz w:val="32"/>
      <w:lang w:eastAsia="ar-SA"/>
    </w:rPr>
  </w:style>
  <w:style w:type="character" w:customStyle="1" w:styleId="Ttulo9Char">
    <w:name w:val="Título 9 Char"/>
    <w:basedOn w:val="Fontepargpadro"/>
    <w:link w:val="Ttulo9"/>
    <w:rsid w:val="009B2C55"/>
    <w:rPr>
      <w:b/>
      <w:sz w:val="28"/>
      <w:lang w:eastAsia="ar-SA"/>
    </w:rPr>
  </w:style>
  <w:style w:type="paragraph" w:styleId="Corpodetexto">
    <w:name w:val="Body Text"/>
    <w:basedOn w:val="Normal"/>
    <w:link w:val="CorpodetextoChar"/>
    <w:semiHidden/>
    <w:rsid w:val="00FD2C8E"/>
    <w:pPr>
      <w:widowControl/>
      <w:overflowPunct/>
      <w:autoSpaceDE/>
      <w:autoSpaceDN/>
      <w:adjustRightInd/>
      <w:jc w:val="both"/>
      <w:textAlignment w:val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D2C8E"/>
    <w:rPr>
      <w:sz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83B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83BF5"/>
    <w:rPr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83B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83BF5"/>
    <w:rPr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3B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3BF5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B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BF5"/>
    <w:rPr>
      <w:sz w:val="16"/>
      <w:szCs w:val="16"/>
    </w:rPr>
  </w:style>
  <w:style w:type="paragraph" w:customStyle="1" w:styleId="Cabealho-Ttulododocumento">
    <w:name w:val="Cabeçalho - Título do documento"/>
    <w:basedOn w:val="Normal"/>
    <w:next w:val="Normal"/>
    <w:rsid w:val="00383BF5"/>
    <w:pPr>
      <w:widowControl/>
      <w:suppressAutoHyphens w:val="0"/>
      <w:overflowPunct/>
      <w:autoSpaceDE/>
      <w:autoSpaceDN/>
      <w:adjustRightInd/>
      <w:jc w:val="center"/>
      <w:textAlignment w:val="auto"/>
    </w:pPr>
    <w:rPr>
      <w:rFonts w:ascii="Arial" w:hAnsi="Arial"/>
      <w:sz w:val="22"/>
    </w:rPr>
  </w:style>
  <w:style w:type="paragraph" w:customStyle="1" w:styleId="pNormal">
    <w:name w:val="pNormal"/>
    <w:basedOn w:val="Normal"/>
    <w:rsid w:val="00383BF5"/>
    <w:pPr>
      <w:widowControl/>
      <w:suppressAutoHyphens w:val="0"/>
      <w:overflowPunct/>
      <w:autoSpaceDE/>
      <w:autoSpaceDN/>
      <w:adjustRightInd/>
      <w:ind w:firstLine="1191"/>
      <w:jc w:val="both"/>
      <w:textAlignment w:val="auto"/>
    </w:pPr>
    <w:rPr>
      <w:sz w:val="22"/>
    </w:rPr>
  </w:style>
  <w:style w:type="table" w:styleId="Tabelacomgrade">
    <w:name w:val="Table Grid"/>
    <w:basedOn w:val="Tabelanormal"/>
    <w:uiPriority w:val="59"/>
    <w:rsid w:val="00383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1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010">
          <w:blockQuote w:val="1"/>
          <w:marLeft w:val="65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33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71B8-525F-4744-BE96-D62419B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http://www.tre-rs.gov.br/eleicoes/2012/1turno/89613/cand_11_11.html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Viadutos</dc:creator>
  <cp:lastModifiedBy>usuario</cp:lastModifiedBy>
  <cp:revision>3</cp:revision>
  <cp:lastPrinted>2009-08-27T05:38:00Z</cp:lastPrinted>
  <dcterms:created xsi:type="dcterms:W3CDTF">2009-08-27T05:37:00Z</dcterms:created>
  <dcterms:modified xsi:type="dcterms:W3CDTF">2009-08-27T05:38:00Z</dcterms:modified>
</cp:coreProperties>
</file>