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Arial Unicode MS" w:hAnsi="Times New Roman" w:cs="Times New Roman"/>
          <w:b/>
        </w:rPr>
      </w:pPr>
      <w:r w:rsidRPr="00B83572">
        <w:rPr>
          <w:rFonts w:ascii="Times New Roman" w:eastAsia="Arial Unicode MS" w:hAnsi="Times New Roman" w:cs="Times New Roman"/>
          <w:b/>
          <w:iCs/>
        </w:rPr>
        <w:t>Termo de Contrato n°062/2020</w:t>
      </w:r>
    </w:p>
    <w:p w:rsidR="00B83572" w:rsidRPr="00B83572" w:rsidRDefault="00B83572" w:rsidP="00B83572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5100" w:right="57"/>
        <w:jc w:val="both"/>
        <w:textAlignment w:val="baseline"/>
        <w:rPr>
          <w:rFonts w:ascii="Times New Roman" w:eastAsia="Arial Unicode MS" w:hAnsi="Times New Roman" w:cs="Times New Roman"/>
          <w:b/>
        </w:rPr>
      </w:pPr>
      <w:r w:rsidRPr="00B83572">
        <w:rPr>
          <w:rFonts w:ascii="Times New Roman" w:eastAsia="Arial Unicode MS" w:hAnsi="Times New Roman" w:cs="Times New Roman"/>
          <w:b/>
        </w:rPr>
        <w:t>CONTRATO PARA CONTRATAÇÃO DE EMPRESA PARA PRESTAÇÃO DE SERVIÇOS NA LOCAÇÃO DE HORAS TRABALHADAS DE CAMINHÃO TANQUE DISTRIBUIDOR PARA O RECOLHIMENTO DOS DEJETOS PRODUZIDOS PELOS CHIQUEIROS NO INTERIOR DO MUNICÍPIO DE VIADUTOS-RS, QUE FIRMAM O MUNICÍPIO DE VIADUTOS E A EMPRESA TRANSPORTES RELINE LTDA.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ind w:left="4536"/>
        <w:jc w:val="both"/>
        <w:textAlignment w:val="baseline"/>
        <w:rPr>
          <w:rFonts w:ascii="Times New Roman" w:eastAsia="Arial Unicode MS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ind w:left="3261"/>
        <w:jc w:val="both"/>
        <w:textAlignment w:val="baseline"/>
        <w:rPr>
          <w:rFonts w:ascii="Times New Roman" w:eastAsia="Arial Unicode MS" w:hAnsi="Times New Roman" w:cs="Times New Roman"/>
        </w:rPr>
      </w:pPr>
    </w:p>
    <w:p w:rsidR="00B83572" w:rsidRPr="00B83572" w:rsidRDefault="00B83572" w:rsidP="00B8357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  <w:b/>
        </w:rPr>
        <w:t>CONTRATANTE: MUNICÍPIO DE VIADUTOS</w:t>
      </w:r>
      <w:r w:rsidRPr="00B83572">
        <w:rPr>
          <w:rFonts w:ascii="Times New Roman" w:eastAsia="Arial Unicode MS" w:hAnsi="Times New Roman" w:cs="Times New Roman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</w:t>
      </w:r>
      <w:r w:rsidRPr="00B83572">
        <w:rPr>
          <w:rFonts w:ascii="Times New Roman" w:hAnsi="Times New Roman" w:cs="Times New Roman"/>
        </w:rPr>
        <w:t xml:space="preserve">Sr. </w:t>
      </w:r>
      <w:r w:rsidRPr="00B83572">
        <w:rPr>
          <w:rFonts w:ascii="Times New Roman" w:hAnsi="Times New Roman" w:cs="Times New Roman"/>
          <w:b/>
        </w:rPr>
        <w:t>Claiton dos Santos Brum</w:t>
      </w:r>
      <w:r w:rsidRPr="00B83572">
        <w:rPr>
          <w:rFonts w:ascii="Times New Roman" w:hAnsi="Times New Roman" w:cs="Times New Roman"/>
        </w:rPr>
        <w:t>, brasileiro, solteiro, residente e domiciliado à Rua Pe. Henrique Koch, 74, nesta cidade, portador da Cédula de Identidade RG nº 6033948925, inscrito no CPF sob nº 451.967.880-34</w:t>
      </w:r>
      <w:r w:rsidRPr="00B83572">
        <w:rPr>
          <w:rFonts w:ascii="Times New Roman" w:eastAsia="PMingLiU" w:hAnsi="Times New Roman" w:cs="Times New Roman"/>
        </w:rPr>
        <w:t xml:space="preserve">, </w:t>
      </w:r>
      <w:r w:rsidRPr="00B83572">
        <w:rPr>
          <w:rFonts w:ascii="Times New Roman" w:eastAsia="Arial Unicode MS" w:hAnsi="Times New Roman" w:cs="Times New Roman"/>
        </w:rPr>
        <w:t>nesta cidade de Viadutos/RS.</w:t>
      </w:r>
    </w:p>
    <w:p w:rsidR="00B83572" w:rsidRPr="00B83572" w:rsidRDefault="00B83572" w:rsidP="00B8357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 w:cs="Times New Roman"/>
          <w:b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B83572">
        <w:rPr>
          <w:rFonts w:ascii="Times New Roman" w:eastAsia="Arial Unicode MS" w:hAnsi="Times New Roman" w:cs="Times New Roman"/>
          <w:b/>
        </w:rPr>
        <w:t>CONTRATADA:</w:t>
      </w:r>
      <w:r w:rsidRPr="00B83572">
        <w:rPr>
          <w:rFonts w:ascii="Times New Roman" w:eastAsia="Arial Unicode MS" w:hAnsi="Times New Roman" w:cs="Times New Roman"/>
        </w:rPr>
        <w:t xml:space="preserve"> </w:t>
      </w:r>
      <w:r w:rsidRPr="00B83572">
        <w:rPr>
          <w:rFonts w:ascii="Times New Roman" w:hAnsi="Times New Roman" w:cs="Times New Roman"/>
        </w:rPr>
        <w:t>Empresa Transportes Reline LTDA, com sede na Linha Alda, nº820, na cidade de Viadutos-RS, inscrita no CNPJ sob nº 05.905.721/0001-64, representada neste ato pelo Sr(a).Ademir Bohm, inscrito no CPF sob nº 05.905.721/0001-64 , residente e domiciliado na Linha Alda, na cidade de Viadutos-RS.                                            .</w:t>
      </w:r>
    </w:p>
    <w:p w:rsidR="00B83572" w:rsidRPr="00B83572" w:rsidRDefault="00B83572" w:rsidP="00B8357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 w:cs="Times New Roman"/>
          <w:lang w:eastAsia="en-US"/>
        </w:rPr>
      </w:pPr>
    </w:p>
    <w:p w:rsidR="00B83572" w:rsidRPr="00B83572" w:rsidRDefault="00B83572" w:rsidP="00B8357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</w:rPr>
        <w:t xml:space="preserve">        </w:t>
      </w:r>
    </w:p>
    <w:p w:rsidR="00B83572" w:rsidRPr="00B83572" w:rsidRDefault="00B83572" w:rsidP="00B8357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</w:rPr>
        <w:t xml:space="preserve"> </w:t>
      </w:r>
      <w:r w:rsidRPr="00B83572">
        <w:rPr>
          <w:rFonts w:ascii="Times New Roman" w:eastAsia="Arial Unicode MS" w:hAnsi="Times New Roman" w:cs="Times New Roman"/>
        </w:rPr>
        <w:tab/>
      </w:r>
      <w:r w:rsidRPr="00B83572">
        <w:rPr>
          <w:rFonts w:ascii="Times New Roman" w:eastAsia="Arial Unicode MS" w:hAnsi="Times New Roman" w:cs="Times New Roman"/>
        </w:rPr>
        <w:tab/>
        <w:t>As partes acima qualificadas, com fundamento na Lei nº 8.666/93 e alterações, conforme descrito no Edital de Pregão Presencial nº10/2020, Processo 1075/2020 assim como pelas condições do Edital referido, tem justo e acertado o presente contrato, mediante as seguintes cláusulas e condições: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CLÁUSULA PRIMEIRA – DO OBJETO</w:t>
      </w:r>
      <w:r w:rsidRPr="00B83572">
        <w:rPr>
          <w:rFonts w:ascii="Times New Roman" w:hAnsi="Times New Roman" w:cs="Times New Roman"/>
        </w:rPr>
        <w:t xml:space="preserve"> 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hAnsi="Times New Roman" w:cs="Times New Roman"/>
        </w:rPr>
        <w:lastRenderedPageBreak/>
        <w:t xml:space="preserve">Constitui objeto do presente contrato administrativo a </w:t>
      </w:r>
      <w:r w:rsidRPr="00B83572">
        <w:rPr>
          <w:rFonts w:ascii="Times New Roman" w:eastAsia="Arial Unicode MS" w:hAnsi="Times New Roman" w:cs="Times New Roman"/>
        </w:rPr>
        <w:t>contratação de empresa para prestação de serviços na locação de horas trabalhadas de caminhão tanque, traçado, capacidade do tanque mínima de 6 mil litros, dentro das legislações de trânsito vigentes, disponibilizando um (1) motorista, para o recolhimento dos dejetos produzidos pelos chiqueiros no interior do Município de Viadutos-RS.</w:t>
      </w:r>
    </w:p>
    <w:p w:rsidR="00B83572" w:rsidRPr="00B83572" w:rsidRDefault="00B83572" w:rsidP="00B83572">
      <w:pPr>
        <w:pStyle w:val="NormalArial"/>
        <w:ind w:firstLine="0"/>
        <w:rPr>
          <w:rFonts w:ascii="Times New Roman" w:eastAsia="Arial Unicode MS" w:hAnsi="Times New Roman" w:cs="Times New Roman"/>
          <w:iCs/>
          <w:sz w:val="22"/>
          <w:szCs w:val="22"/>
          <w:lang w:eastAsia="pt-BR"/>
        </w:rPr>
      </w:pPr>
      <w:r w:rsidRPr="00B83572">
        <w:rPr>
          <w:rFonts w:ascii="Times New Roman" w:hAnsi="Times New Roman" w:cs="Times New Roman"/>
          <w:b/>
          <w:sz w:val="22"/>
          <w:szCs w:val="22"/>
        </w:rPr>
        <w:t>Parágrafo único:</w:t>
      </w:r>
      <w:r w:rsidRPr="00B83572">
        <w:rPr>
          <w:rFonts w:ascii="Times New Roman" w:hAnsi="Times New Roman" w:cs="Times New Roman"/>
          <w:sz w:val="22"/>
          <w:szCs w:val="22"/>
        </w:rPr>
        <w:t xml:space="preserve">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572" w:rsidRPr="00B83572" w:rsidRDefault="00B83572" w:rsidP="00B8357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lang w:eastAsia="en-US"/>
        </w:rPr>
      </w:pPr>
      <w:r w:rsidRPr="00B83572">
        <w:rPr>
          <w:rFonts w:ascii="Times New Roman" w:hAnsi="Times New Roman" w:cs="Times New Roman"/>
          <w:b/>
          <w:bCs/>
          <w:iCs/>
        </w:rPr>
        <w:t>CLÁUSULA SEGUNDA – DO PREÇO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  <w:bCs/>
        </w:rPr>
      </w:pPr>
      <w:r w:rsidRPr="00B83572">
        <w:rPr>
          <w:rFonts w:ascii="Times New Roman" w:hAnsi="Times New Roman" w:cs="Times New Roman"/>
        </w:rPr>
        <w:t xml:space="preserve">O valor total do presente contrato é de R$99,55 (noventa e nove reais com cinquenta e cinco centavos) </w:t>
      </w:r>
      <w:r w:rsidRPr="00B83572">
        <w:rPr>
          <w:rFonts w:ascii="Times New Roman" w:hAnsi="Times New Roman" w:cs="Times New Roman"/>
          <w:bCs/>
        </w:rPr>
        <w:t>referente ao item constante no quadro abaixo, conforme segue:</w:t>
      </w:r>
    </w:p>
    <w:p w:rsidR="00B83572" w:rsidRPr="00B83572" w:rsidRDefault="00B83572" w:rsidP="00B83572">
      <w:pPr>
        <w:ind w:left="708"/>
        <w:jc w:val="both"/>
        <w:rPr>
          <w:rFonts w:ascii="Times New Roman" w:hAnsi="Times New Roman" w:cs="Times New Roman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851"/>
        <w:gridCol w:w="567"/>
        <w:gridCol w:w="4957"/>
        <w:gridCol w:w="1133"/>
        <w:gridCol w:w="1671"/>
      </w:tblGrid>
      <w:tr w:rsidR="00B83572" w:rsidRPr="00B83572" w:rsidTr="00B8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Qtde.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 xml:space="preserve">Un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Valor un.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Valor Total</w:t>
            </w:r>
          </w:p>
        </w:tc>
      </w:tr>
      <w:tr w:rsidR="00B83572" w:rsidRPr="00B83572" w:rsidTr="00B8357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hs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 xml:space="preserve">Contratação de empresa para prestação de serviços de locação de horas trabalhadas de caminhão tanque, traçado, capacidade do tanque mínima de 6 mil litros, dentro das legislações de trânsito vigentes, disponibilizando um (1) motorista, para o recolhimento dos dejetos produzidos pelos chiqueiros no interior do Município de Viadutos-RS.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99,5500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79.640,0000</w:t>
            </w:r>
          </w:p>
        </w:tc>
      </w:tr>
    </w:tbl>
    <w:p w:rsidR="00B83572" w:rsidRPr="00B83572" w:rsidRDefault="00B83572" w:rsidP="00B83572">
      <w:pPr>
        <w:ind w:left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3"/>
        <w:gridCol w:w="1553"/>
      </w:tblGrid>
      <w:tr w:rsidR="00B83572" w:rsidRPr="00B83572" w:rsidTr="00B8357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83572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79.640,0000</w:t>
            </w:r>
          </w:p>
        </w:tc>
      </w:tr>
    </w:tbl>
    <w:p w:rsidR="00B83572" w:rsidRPr="00B83572" w:rsidRDefault="00B83572" w:rsidP="00B83572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lang w:eastAsia="en-US"/>
        </w:rPr>
      </w:pPr>
    </w:p>
    <w:p w:rsidR="00B83572" w:rsidRPr="00B83572" w:rsidRDefault="00B83572" w:rsidP="00B83572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CLÁUSULA TERCEIRA – DA VIGÊNCIA</w:t>
      </w:r>
    </w:p>
    <w:p w:rsidR="00B83572" w:rsidRPr="00B83572" w:rsidRDefault="00B83572" w:rsidP="00B83572">
      <w:pPr>
        <w:tabs>
          <w:tab w:val="left" w:pos="56"/>
          <w:tab w:val="left" w:pos="5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O presente contrato possui prazo de vigência até dia 30 (trinta) de dezembro de 2020, contando da data de assinatura do mesmo, podendo ser prorrogado através de TERMO ADITIVO a ser firmado entre as partes, até o limite estabelecido no art. 57, inciso II, da Lei Federal nº 8.666/93 e alterações posteriores.</w:t>
      </w:r>
    </w:p>
    <w:p w:rsidR="00B83572" w:rsidRPr="00B83572" w:rsidRDefault="00B83572" w:rsidP="00B83572">
      <w:pPr>
        <w:tabs>
          <w:tab w:val="left" w:pos="56"/>
          <w:tab w:val="left" w:pos="5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jc w:val="both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Times New Roman" w:hAnsi="Times New Roman" w:cs="Times New Roman"/>
          <w:b/>
          <w:bCs/>
          <w:iCs/>
        </w:rPr>
      </w:pPr>
      <w:r w:rsidRPr="00B83572">
        <w:rPr>
          <w:rFonts w:ascii="Times New Roman" w:hAnsi="Times New Roman" w:cs="Times New Roman"/>
          <w:b/>
          <w:bCs/>
          <w:iCs/>
        </w:rPr>
        <w:t>CLÁUSULA QUARTA - DO PAGAMENTO E REAJUSTE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ab/>
        <w:t>I - O preço para o presente ajuste é o constante na cláusula segunda, justo e suficiente para a total execução do objeto do presente contrato;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ab/>
        <w:t>II – O item anterior será pago na sede do comprador, Município de Viadutos;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ab/>
        <w:t xml:space="preserve">III – Na hipótese de prorrogação do Contrato o valor contratual poderá ser revisado e reajustado sempre após o decurso do prazo de 12 (doze) meses, tendo como parâmetro o IGP-M/FGV ou outro que vier a substituí-lo, sendo deduzidos do índice, os aumentos de preços </w:t>
      </w:r>
      <w:r w:rsidRPr="00B83572">
        <w:rPr>
          <w:rFonts w:ascii="Times New Roman" w:hAnsi="Times New Roman" w:cs="Times New Roman"/>
        </w:rPr>
        <w:lastRenderedPageBreak/>
        <w:t>concedidos, durante a execução contratual, a título de reequilíbrio econômico-financeiro, requerido pela CONTRATADA, suficientemente comprovado, de forma documental, estabelecido no Art. 65, alínea “d”, da Lei Federal nº 8.666/93 e legislação subseqüente.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ab/>
        <w:t>IV – A CONTRATADA emitirá nota fiscal correspondente aos serviços prestados;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ab/>
        <w:t>V – O pagamento será efetuado mediante a apresentação de nota fiscal correspondente aos serviços prestados com a observância do estipulado no artigo quinto da Lei Federal nº 8.666/93, em até 10 (dez) dias úteis após a apresentação da nota fiscal. Coincidindo a data de pagamento em final de semana ou feriado este será feito no primeiro dia útil subseqüente;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ab/>
        <w:t>VI - Não será concedido antecipação de pagamento dos créditos relativos ao fornecimento ainda que à requerimento da CONTRATADA.</w:t>
      </w:r>
    </w:p>
    <w:p w:rsidR="00B83572" w:rsidRPr="00B83572" w:rsidRDefault="00B83572" w:rsidP="00B8357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</w:rPr>
      </w:pPr>
      <w:r w:rsidRPr="00B83572">
        <w:rPr>
          <w:rFonts w:ascii="Times New Roman" w:hAnsi="Times New Roman" w:cs="Times New Roman"/>
          <w:b/>
          <w:bCs/>
          <w:iCs/>
        </w:rPr>
        <w:t>CLÁUSULA QUINTA - DA ENTREGA DO OBJETO LICITADO</w:t>
      </w:r>
    </w:p>
    <w:p w:rsidR="00B83572" w:rsidRPr="00B83572" w:rsidRDefault="00B83572" w:rsidP="00B8357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</w:rPr>
      </w:pPr>
      <w:r w:rsidRPr="00B83572">
        <w:rPr>
          <w:rFonts w:ascii="Times New Roman" w:eastAsia="Arial Unicode MS" w:hAnsi="Times New Roman" w:cs="Times New Roman"/>
        </w:rPr>
        <w:t>5.1.. Os serviços serão prestados em diversos locais dentro do Município de Viadutos - RS, conforme indicação da secretaria.</w:t>
      </w:r>
    </w:p>
    <w:p w:rsidR="00B83572" w:rsidRPr="00B83572" w:rsidRDefault="00B83572" w:rsidP="00B8357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CLÁUSULA SEXTA - DA INEXECUÇÃO DO CONTRATO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A CONTRATADA reconhece os direitos da Administração, em caso de rescisão administrativa, previstos no Artigo 77 da Lei Federal nº 8.666 de 21 de junho de 1993.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CLÁUSULA OITAVA- DA RESCISÃO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Este contrato poderá ser rescindido: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a) Por ato unilateral da Administração, nos casos dos Incisos I a XII e XVII do Art. 78, Lei Federal nº 8.666/93.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b) Amigavelmente, por acordo entre as partes, reduzido a termo no processo de licitação, desde que haja conveniência para a Administração;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c) Judicialmente, nos termos da legislação.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 xml:space="preserve">CLÁUSULA NONA - DOS DIREITOS E OBRIGAÇÕES 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1 - DOS DIREITOS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Constituem direitos da CONTRATANTE receber o objeto deste contrato nas condições acordadas e da CONTRATADA perceber o valor ajustado na forma e no prazo convencionados.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2 - DAS OBRIGAÇÕES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Constituem obrigações do CONTRATANTE:</w:t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 xml:space="preserve">a) efetuar o pagamento ajustado; 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Constituem obrigações da CONTRATADA: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A) entregar o objeto de acordo com as especificações do edital de licitação;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B) manter durante toda a execução do contrato, em compatibilidade com as obrigações por ele assumidas, todas as condições de habilitação e qualificação exigidas na licitação;</w:t>
      </w:r>
    </w:p>
    <w:p w:rsidR="00B83572" w:rsidRPr="00B83572" w:rsidRDefault="00B83572" w:rsidP="00B8357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rFonts w:ascii="Times New Roman" w:hAnsi="Times New Roman" w:cs="Times New Roman"/>
          <w:bCs/>
          <w:iCs/>
        </w:rPr>
      </w:pPr>
      <w:r w:rsidRPr="00B83572">
        <w:rPr>
          <w:rFonts w:ascii="Times New Roman" w:hAnsi="Times New Roman" w:cs="Times New Roman"/>
          <w:b/>
          <w:bCs/>
          <w:iCs/>
        </w:rPr>
        <w:t>CLÁUSULA DECIMA - DAS PENALIDADES E DAS MULTAS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 xml:space="preserve">A CONTRATADA sujeita-se às seguintes penalidades: 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  <w:lang w:eastAsia="en-US"/>
        </w:rPr>
      </w:pPr>
      <w:r w:rsidRPr="00B83572">
        <w:rPr>
          <w:rFonts w:ascii="Times New Roman" w:hAnsi="Times New Roman" w:cs="Times New Roman"/>
          <w:b/>
        </w:rPr>
        <w:t>a)</w:t>
      </w:r>
      <w:r w:rsidRPr="00B83572">
        <w:rPr>
          <w:rFonts w:ascii="Times New Roman" w:hAnsi="Times New Roman" w:cs="Times New Roman"/>
        </w:rPr>
        <w:t xml:space="preserve"> advertência, por escrito, sempre que ocorrerem irregularidades, para as quais haja concorrido;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b)</w:t>
      </w:r>
      <w:r w:rsidRPr="00B83572">
        <w:rPr>
          <w:rFonts w:ascii="Times New Roman" w:hAnsi="Times New Roman" w:cs="Times New Roman"/>
        </w:rPr>
        <w:t xml:space="preserve"> multa de 2% sobre o valor atualizado do contrato por descumprimento de cláusula contratual ou qualquer outra irregularidade que comprometa o fiel cumprimento deste contrato;</w:t>
      </w:r>
    </w:p>
    <w:p w:rsidR="00B83572" w:rsidRPr="00B83572" w:rsidRDefault="00B83572" w:rsidP="00B83572">
      <w:pPr>
        <w:jc w:val="both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c)</w:t>
      </w:r>
      <w:r w:rsidRPr="00B83572">
        <w:rPr>
          <w:rFonts w:ascii="Times New Roman" w:hAnsi="Times New Roman" w:cs="Times New Roman"/>
        </w:rPr>
        <w:t xml:space="preserve"> Declaração de idoneidade para contratar com a Administração Pública Municipal, nos casos de falta grave, sujeita a publicação no Diário Oficial do Estado.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  <w:b/>
        </w:rPr>
        <w:t xml:space="preserve">d) </w:t>
      </w:r>
      <w:r w:rsidRPr="00B83572">
        <w:rPr>
          <w:rFonts w:ascii="Times New Roman" w:eastAsia="Arial Unicode MS" w:hAnsi="Times New Roman" w:cs="Times New Roman"/>
        </w:rPr>
        <w:t>executar o contrato com irregularidades, passíveis de correção durante a execução e sem prejuízo ao resultado: advertência;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  <w:b/>
        </w:rPr>
        <w:t xml:space="preserve">e) </w:t>
      </w:r>
      <w:r w:rsidRPr="00B83572">
        <w:rPr>
          <w:rFonts w:ascii="Times New Roman" w:eastAsia="Arial Unicode MS" w:hAnsi="Times New Roman" w:cs="Times New Roman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  <w:b/>
        </w:rPr>
        <w:t>f)</w:t>
      </w:r>
      <w:r w:rsidRPr="00B83572">
        <w:rPr>
          <w:rFonts w:ascii="Times New Roman" w:eastAsia="Arial Unicode MS" w:hAnsi="Times New Roman" w:cs="Times New Roman"/>
        </w:rPr>
        <w:t xml:space="preserve"> inexecução total do contrato: suspensão do direito de licitar e contratar com a Administração pelo prazo de 5 anos e multa de 10% sobre o valor atualizado do contrato;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  <w:b/>
        </w:rPr>
        <w:t>g)</w:t>
      </w:r>
      <w:r w:rsidRPr="00B83572">
        <w:rPr>
          <w:rFonts w:ascii="Times New Roman" w:eastAsia="Arial Unicode MS" w:hAnsi="Times New Roman" w:cs="Times New Roman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eastAsia="Arial Unicode MS" w:hAnsi="Times New Roman" w:cs="Times New Roman"/>
        </w:rPr>
      </w:pPr>
      <w:r w:rsidRPr="00B83572">
        <w:rPr>
          <w:rFonts w:ascii="Times New Roman" w:eastAsia="Arial Unicode MS" w:hAnsi="Times New Roman" w:cs="Times New Roman"/>
          <w:b/>
        </w:rPr>
        <w:t xml:space="preserve"> </w:t>
      </w:r>
      <w:r w:rsidRPr="00B83572">
        <w:rPr>
          <w:rFonts w:ascii="Times New Roman" w:eastAsia="Arial Unicode MS" w:hAnsi="Times New Roman" w:cs="Times New Roman"/>
        </w:rPr>
        <w:t>As penalidades serão registradas no cadastro da contratada, quando for o caso.</w:t>
      </w:r>
    </w:p>
    <w:p w:rsidR="00B83572" w:rsidRPr="00B83572" w:rsidRDefault="00B83572" w:rsidP="00B83572">
      <w:pPr>
        <w:jc w:val="both"/>
        <w:rPr>
          <w:rFonts w:ascii="Times New Roman" w:eastAsia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  <w:r w:rsidRPr="00B83572">
        <w:rPr>
          <w:rFonts w:ascii="Times New Roman" w:hAnsi="Times New Roman" w:cs="Times New Roman"/>
        </w:rPr>
        <w:tab/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lastRenderedPageBreak/>
        <w:t>CLÁUSULA DÉCIMA PRIMEIRA</w:t>
      </w:r>
      <w:r w:rsidRPr="00B83572">
        <w:rPr>
          <w:rFonts w:ascii="Times New Roman" w:hAnsi="Times New Roman" w:cs="Times New Roman"/>
        </w:rPr>
        <w:t>: A CONTRATADA compromete-se a efetuar, pontualmente os recolhimentos sociais, trabalhistas e previdenciários, bem como manter durante o período do contrato, todas as condições de habilitações.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CLÁUSULA DÉCIMA SEGUNDA</w:t>
      </w:r>
      <w:r w:rsidRPr="00B83572">
        <w:rPr>
          <w:rFonts w:ascii="Times New Roman" w:hAnsi="Times New Roman" w:cs="Times New Roman"/>
        </w:rPr>
        <w:t>: Todas as contratações de pessoal feitas pela CONTRATADA serão regidas pela CLT, não se estabelecendo qualquer relação entre os contratados e o CONTRATANTE.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CLÁUSULA DÉCIMA TERCEIRA</w:t>
      </w:r>
      <w:r w:rsidRPr="00B83572">
        <w:rPr>
          <w:rFonts w:ascii="Times New Roman" w:hAnsi="Times New Roman" w:cs="Times New Roman"/>
        </w:rPr>
        <w:t>: Compete ao CONTRATANTE:</w:t>
      </w:r>
    </w:p>
    <w:p w:rsidR="00B83572" w:rsidRPr="00B83572" w:rsidRDefault="00B83572" w:rsidP="00B835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aplicar as penalidades regulamentares e contratuais;</w:t>
      </w:r>
    </w:p>
    <w:p w:rsidR="00B83572" w:rsidRPr="00B83572" w:rsidRDefault="00B83572" w:rsidP="00B835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cumprir e fazer cumprir as cláusulas do presente contrato;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CLÁUSULA DÉCIMA QUARTA</w:t>
      </w:r>
      <w:r w:rsidRPr="00B83572">
        <w:rPr>
          <w:rFonts w:ascii="Times New Roman" w:hAnsi="Times New Roman" w:cs="Times New Roman"/>
        </w:rPr>
        <w:t>: O CONTRATANTE poderá rescindir o contrato, independentemente de que ele se efetive, nos seguintes casos: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reiterada desobediência aos preceitos estabelecidos na legislação e neste contrato;</w:t>
      </w:r>
    </w:p>
    <w:p w:rsidR="00B83572" w:rsidRPr="00B83572" w:rsidRDefault="00B83572" w:rsidP="00B835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falta grave à juízo do CONTRATANTE, devidamente comprovada, após garantido o contraditório e a ampla defesa;</w:t>
      </w:r>
    </w:p>
    <w:p w:rsidR="00B83572" w:rsidRPr="00B83572" w:rsidRDefault="00B83572" w:rsidP="00B835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rescisão, em conformidade com o artigo 78 e parágrafos da Lei nº 8.666/93;</w:t>
      </w:r>
    </w:p>
    <w:p w:rsidR="00B83572" w:rsidRPr="00B83572" w:rsidRDefault="00B83572" w:rsidP="00B835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perda, por parte da CONTRATADA, das condições econômicas, técnicas ou operacionais necessárias à adequada prestação dos serviços;</w:t>
      </w:r>
    </w:p>
    <w:p w:rsidR="00B83572" w:rsidRPr="00B83572" w:rsidRDefault="00B83572" w:rsidP="00B835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descumprimento pela CONTRATADA, das penalidades impostas pelo CONTRATANTE.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CLÁUSULA DÉCIMA QUINTA</w:t>
      </w:r>
      <w:r w:rsidRPr="00B83572">
        <w:rPr>
          <w:rFonts w:ascii="Times New Roman" w:hAnsi="Times New Roman" w:cs="Times New Roman"/>
        </w:rPr>
        <w:t>: As despesas decorrentes deste contrato serão suportadas pela seguinte dotação orçamentária: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1674"/>
        <w:gridCol w:w="1539"/>
        <w:gridCol w:w="3404"/>
      </w:tblGrid>
      <w:tr w:rsidR="00B83572" w:rsidRPr="00B83572" w:rsidTr="00B835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Código Reduzido da Despesa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Órgão/Unidade Orçamentária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Categoria Econômica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Descrição da Categoria Econômica</w:t>
            </w:r>
          </w:p>
        </w:tc>
      </w:tr>
      <w:tr w:rsidR="00B83572" w:rsidRPr="00B83572" w:rsidTr="00B835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339039120000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72" w:rsidRPr="00B83572" w:rsidRDefault="00B83572">
            <w:pPr>
              <w:jc w:val="both"/>
              <w:rPr>
                <w:rFonts w:ascii="Times New Roman" w:hAnsi="Times New Roman" w:cs="Times New Roman"/>
              </w:rPr>
            </w:pPr>
            <w:r w:rsidRPr="00B83572">
              <w:rPr>
                <w:rFonts w:ascii="Times New Roman" w:hAnsi="Times New Roman" w:cs="Times New Roman"/>
              </w:rPr>
              <w:t>LOCAÇÃO DE MÁQUINAS E EQUIPAMENTOS</w:t>
            </w:r>
          </w:p>
        </w:tc>
      </w:tr>
    </w:tbl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lang w:eastAsia="en-US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  <w:b/>
        </w:rPr>
        <w:t>CLÁUSULA DÉCIMA SEXTA</w:t>
      </w:r>
      <w:r w:rsidRPr="00B83572">
        <w:rPr>
          <w:rFonts w:ascii="Times New Roman" w:hAnsi="Times New Roman" w:cs="Times New Roman"/>
        </w:rPr>
        <w:t>: Para dirimir eventuais litígios decorrentes deste contrato, as partes elegem de comum acordo o Foro da Comarca de Gaurama/RS.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E, por considerarem o presente instrumento de contrato, conforme, subscrevem-no na presença e juntamente com 02 (duas) testemunhas, em 03 (três) vias de igual teor, forma e valor.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Viadutos/RS,     10  de  Agosto  de 2020.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______________________</w:t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  <w:t>______________________________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Claiton dos Santos Brum</w:t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  <w:t>Transportes Reline LTDA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Prefeito Municipal</w:t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</w:r>
      <w:r w:rsidRPr="00B83572">
        <w:rPr>
          <w:rFonts w:ascii="Times New Roman" w:hAnsi="Times New Roman" w:cs="Times New Roman"/>
          <w:b/>
        </w:rPr>
        <w:tab/>
        <w:t>Contratado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Contratante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________________________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José Antonio Olkoski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Secretário Municipal de Agricultura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 w:cs="Times New Roman"/>
          <w:b/>
        </w:rPr>
      </w:pPr>
      <w:r w:rsidRPr="00B83572">
        <w:rPr>
          <w:rFonts w:ascii="Times New Roman" w:hAnsi="Times New Roman" w:cs="Times New Roman"/>
          <w:b/>
        </w:rPr>
        <w:t>Fiscal do Contrato</w:t>
      </w: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Testemunhas:</w:t>
      </w:r>
    </w:p>
    <w:p w:rsidR="00B83572" w:rsidRPr="00B83572" w:rsidRDefault="00B83572" w:rsidP="00B8357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B83572" w:rsidRPr="00B83572" w:rsidRDefault="00B83572" w:rsidP="00B8357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_________________________                   ________________________</w:t>
      </w:r>
    </w:p>
    <w:p w:rsidR="00B83572" w:rsidRPr="00B83572" w:rsidRDefault="00B83572" w:rsidP="00B8357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 xml:space="preserve">1.Ivan Paulo de Morais Passini </w:t>
      </w:r>
      <w:r w:rsidRPr="00B83572">
        <w:rPr>
          <w:rFonts w:ascii="Times New Roman" w:hAnsi="Times New Roman" w:cs="Times New Roman"/>
        </w:rPr>
        <w:tab/>
        <w:t>2. Fernanda Taise Dolinski</w:t>
      </w:r>
    </w:p>
    <w:p w:rsidR="00B83572" w:rsidRPr="00B83572" w:rsidRDefault="00B83572" w:rsidP="00B8357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B83572">
        <w:rPr>
          <w:rFonts w:ascii="Times New Roman" w:hAnsi="Times New Roman" w:cs="Times New Roman"/>
        </w:rPr>
        <w:t>CPF:037.206.210-57</w:t>
      </w:r>
      <w:r w:rsidRPr="00B83572">
        <w:rPr>
          <w:rFonts w:ascii="Times New Roman" w:hAnsi="Times New Roman" w:cs="Times New Roman"/>
        </w:rPr>
        <w:tab/>
        <w:t>CPF:002.865.630-02</w:t>
      </w:r>
    </w:p>
    <w:p w:rsidR="006960F7" w:rsidRPr="00B83572" w:rsidRDefault="006960F7">
      <w:pPr>
        <w:rPr>
          <w:rFonts w:ascii="Times New Roman" w:hAnsi="Times New Roman" w:cs="Times New Roman"/>
        </w:rPr>
      </w:pPr>
    </w:p>
    <w:sectPr w:rsidR="006960F7" w:rsidRPr="00B83572" w:rsidSect="00B83572">
      <w:headerReference w:type="default" r:id="rId7"/>
      <w:footerReference w:type="default" r:id="rId8"/>
      <w:pgSz w:w="11906" w:h="16838"/>
      <w:pgMar w:top="16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F7" w:rsidRDefault="006960F7" w:rsidP="00B83572">
      <w:pPr>
        <w:spacing w:after="0" w:line="240" w:lineRule="auto"/>
      </w:pPr>
      <w:r>
        <w:separator/>
      </w:r>
    </w:p>
  </w:endnote>
  <w:endnote w:type="continuationSeparator" w:id="1">
    <w:p w:rsidR="006960F7" w:rsidRDefault="006960F7" w:rsidP="00B8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72" w:rsidRDefault="00B83572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0**543951800 – CEP: 99820-000 – VIADUTOS/RS e-mail: compras@viadutos.rs.gov.br</w:t>
    </w:r>
  </w:p>
  <w:p w:rsidR="00B83572" w:rsidRDefault="00B83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F7" w:rsidRDefault="006960F7" w:rsidP="00B83572">
      <w:pPr>
        <w:spacing w:after="0" w:line="240" w:lineRule="auto"/>
      </w:pPr>
      <w:r>
        <w:separator/>
      </w:r>
    </w:p>
  </w:footnote>
  <w:footnote w:type="continuationSeparator" w:id="1">
    <w:p w:rsidR="006960F7" w:rsidRDefault="006960F7" w:rsidP="00B8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72" w:rsidRPr="00B83572" w:rsidRDefault="00B83572" w:rsidP="00B83572">
    <w:pPr>
      <w:pStyle w:val="Cabealho"/>
      <w:jc w:val="center"/>
      <w:rPr>
        <w:rFonts w:ascii="Arial Black" w:hAnsi="Arial Black"/>
        <w:b/>
        <w:sz w:val="28"/>
        <w:szCs w:val="28"/>
      </w:rPr>
    </w:pPr>
    <w:r w:rsidRPr="00B83572">
      <w:rPr>
        <w:rFonts w:ascii="Arial Black" w:hAnsi="Arial Black"/>
        <w:noProof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Pr="00B83572">
      <w:rPr>
        <w:rFonts w:ascii="Arial Black" w:hAnsi="Arial Black"/>
        <w:b/>
        <w:sz w:val="28"/>
        <w:szCs w:val="28"/>
      </w:rPr>
      <w:t>ESTADO DO RIO GRANDE DO SUL</w:t>
    </w:r>
  </w:p>
  <w:p w:rsidR="00B83572" w:rsidRPr="00B83572" w:rsidRDefault="00B83572" w:rsidP="00B83572">
    <w:pPr>
      <w:pStyle w:val="Cabealho"/>
      <w:jc w:val="center"/>
      <w:rPr>
        <w:rFonts w:ascii="Arial Black" w:hAnsi="Arial Black"/>
        <w:sz w:val="24"/>
        <w:szCs w:val="24"/>
      </w:rPr>
    </w:pPr>
    <w:r w:rsidRPr="00B83572">
      <w:rPr>
        <w:rFonts w:ascii="Arial Black" w:hAnsi="Arial Black"/>
        <w:b/>
        <w:sz w:val="24"/>
        <w:szCs w:val="24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3572"/>
    <w:rsid w:val="006960F7"/>
    <w:rsid w:val="00B8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Arial">
    <w:name w:val="Normal + Arial"/>
    <w:basedOn w:val="Normal"/>
    <w:rsid w:val="00B83572"/>
    <w:pPr>
      <w:overflowPunct w:val="0"/>
      <w:autoSpaceDE w:val="0"/>
      <w:autoSpaceDN w:val="0"/>
      <w:adjustRightInd w:val="0"/>
      <w:spacing w:before="120" w:after="100" w:afterAutospacing="1" w:line="240" w:lineRule="auto"/>
      <w:ind w:firstLine="150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B8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3572"/>
  </w:style>
  <w:style w:type="paragraph" w:styleId="Rodap">
    <w:name w:val="footer"/>
    <w:basedOn w:val="Normal"/>
    <w:link w:val="RodapChar"/>
    <w:unhideWhenUsed/>
    <w:rsid w:val="00B83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83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1514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2020-08-19T16:41:00Z</dcterms:created>
  <dcterms:modified xsi:type="dcterms:W3CDTF">2020-08-19T16:43:00Z</dcterms:modified>
</cp:coreProperties>
</file>