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A107D">
        <w:rPr>
          <w:rStyle w:val="Forte"/>
          <w:rFonts w:ascii="Arial" w:hAnsi="Arial" w:cs="Arial"/>
          <w:color w:val="252525"/>
        </w:rPr>
        <w:t>3</w:t>
      </w:r>
      <w:r w:rsidR="00DE2758">
        <w:rPr>
          <w:rStyle w:val="Forte"/>
          <w:rFonts w:ascii="Arial" w:hAnsi="Arial" w:cs="Arial"/>
          <w:color w:val="252525"/>
        </w:rPr>
        <w:t>50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1A107D">
        <w:rPr>
          <w:rFonts w:ascii="Arial" w:hAnsi="Arial" w:cs="Arial"/>
          <w:color w:val="252525"/>
        </w:rPr>
        <w:t>41</w:t>
      </w:r>
      <w:r w:rsidR="00DE2758">
        <w:rPr>
          <w:rFonts w:ascii="Arial" w:hAnsi="Arial" w:cs="Arial"/>
          <w:color w:val="252525"/>
        </w:rPr>
        <w:t>3</w:t>
      </w:r>
      <w:r w:rsidR="00FF0E7D">
        <w:rPr>
          <w:rFonts w:ascii="Arial" w:hAnsi="Arial" w:cs="Arial"/>
          <w:color w:val="252525"/>
        </w:rPr>
        <w:t>/2024</w:t>
      </w:r>
      <w:r w:rsidR="001A107D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</w:t>
      </w:r>
      <w:r w:rsidR="00DE2758" w:rsidRPr="00DE2758">
        <w:rPr>
          <w:rFonts w:ascii="Arial" w:hAnsi="Arial" w:cs="Arial"/>
        </w:rPr>
        <w:t>aquisição de mão de obra e materiais necessários a manutenção do caminhão plataforma, de placas MKS2H26, pertencente a Secretaria Municipal de Obras e que faz o transporte de máquinas pesadas</w:t>
      </w:r>
      <w:r w:rsidR="00DE2758"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58" w:rsidRDefault="00827C58" w:rsidP="00194A21">
      <w:pPr>
        <w:spacing w:after="0" w:line="240" w:lineRule="auto"/>
      </w:pPr>
      <w:r>
        <w:separator/>
      </w:r>
    </w:p>
  </w:endnote>
  <w:endnote w:type="continuationSeparator" w:id="0">
    <w:p w:rsidR="00827C58" w:rsidRDefault="00827C58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58" w:rsidRDefault="00827C58" w:rsidP="00194A21">
      <w:pPr>
        <w:spacing w:after="0" w:line="240" w:lineRule="auto"/>
      </w:pPr>
      <w:r>
        <w:separator/>
      </w:r>
    </w:p>
  </w:footnote>
  <w:footnote w:type="continuationSeparator" w:id="0">
    <w:p w:rsidR="00827C58" w:rsidRDefault="00827C58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1A107D"/>
    <w:rsid w:val="004F6C48"/>
    <w:rsid w:val="006109B4"/>
    <w:rsid w:val="006A1724"/>
    <w:rsid w:val="007447C3"/>
    <w:rsid w:val="00827C58"/>
    <w:rsid w:val="0091788C"/>
    <w:rsid w:val="00C85AE7"/>
    <w:rsid w:val="00D2698A"/>
    <w:rsid w:val="00DE2758"/>
    <w:rsid w:val="00E441BB"/>
    <w:rsid w:val="00EF0C3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2024-06-21T12:59:00Z</cp:lastPrinted>
  <dcterms:created xsi:type="dcterms:W3CDTF">2024-07-11T13:59:00Z</dcterms:created>
  <dcterms:modified xsi:type="dcterms:W3CDTF">2024-07-11T13:59:00Z</dcterms:modified>
</cp:coreProperties>
</file>