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574/2024 e ratifico a Dispensa por Limite: 460/2024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6.725,00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peças e serviços para a manutenção da mini carregadeira de modelo Bobcat-S570 (Série A7u714681) de ano e modelo 2018, pertencente a Secretaria Municipal de Agricultura., com fundamento no Lei nº 14.133/2021, Art. 75, inc. I § 7.Viadutos, </w:t>
      </w:r>
      <w:r>
        <w:rPr>
          <w:sz w:val="24"/>
          <w:szCs w:val="24"/>
        </w:rPr>
        <w:t>19 de dezembro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LibreOffice/6.4.4.2$Windows_X86_64 LibreOffice_project/3d775be2011f3886db32dfd395a6a6d1ca2630ff</Application>
  <Pages>1</Pages>
  <Words>117</Words>
  <Characters>639</Characters>
  <CharactersWithSpaces>751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2024-12-19T12:04:05Z</cp:lastPrinted>
  <dcterms:modified xsi:type="dcterms:W3CDTF">2024-12-19T12:05:45Z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