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D57B5B">
        <w:rPr>
          <w:rStyle w:val="Forte"/>
          <w:rFonts w:ascii="Arial" w:hAnsi="Arial" w:cs="Arial"/>
          <w:color w:val="252525"/>
        </w:rPr>
        <w:t>408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57B5B" w:rsidRDefault="00E441BB" w:rsidP="00D57B5B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D57B5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57B5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D57B5B">
        <w:rPr>
          <w:rFonts w:ascii="Arial" w:hAnsi="Arial" w:cs="Arial"/>
          <w:color w:val="252525"/>
          <w:sz w:val="24"/>
          <w:szCs w:val="24"/>
        </w:rPr>
        <w:t>.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 </w:t>
      </w:r>
      <w:r w:rsidR="00EA36C0" w:rsidRPr="00D57B5B">
        <w:rPr>
          <w:rFonts w:ascii="Arial" w:hAnsi="Arial" w:cs="Arial"/>
          <w:color w:val="252525"/>
          <w:sz w:val="24"/>
          <w:szCs w:val="24"/>
        </w:rPr>
        <w:t>4</w:t>
      </w:r>
      <w:r w:rsidR="00D57B5B" w:rsidRPr="00D57B5B">
        <w:rPr>
          <w:rFonts w:ascii="Arial" w:hAnsi="Arial" w:cs="Arial"/>
          <w:color w:val="252525"/>
          <w:sz w:val="24"/>
          <w:szCs w:val="24"/>
        </w:rPr>
        <w:t>99</w:t>
      </w:r>
      <w:r w:rsidR="00FF0E7D" w:rsidRPr="00D57B5B">
        <w:rPr>
          <w:rFonts w:ascii="Arial" w:hAnsi="Arial" w:cs="Arial"/>
          <w:color w:val="252525"/>
          <w:sz w:val="24"/>
          <w:szCs w:val="24"/>
        </w:rPr>
        <w:t>/2024</w:t>
      </w:r>
      <w:r w:rsidRPr="00D57B5B">
        <w:rPr>
          <w:rFonts w:ascii="Arial" w:hAnsi="Arial" w:cs="Arial"/>
          <w:color w:val="252525"/>
          <w:sz w:val="24"/>
          <w:szCs w:val="24"/>
        </w:rPr>
        <w:t>,</w:t>
      </w:r>
      <w:r w:rsidR="00D57B5B" w:rsidRPr="00D57B5B">
        <w:rPr>
          <w:sz w:val="24"/>
          <w:szCs w:val="24"/>
        </w:rPr>
        <w:t xml:space="preserve"> </w:t>
      </w:r>
      <w:r w:rsidR="00D57B5B" w:rsidRPr="00D57B5B">
        <w:rPr>
          <w:rFonts w:ascii="Arial" w:hAnsi="Arial" w:cs="Arial"/>
          <w:sz w:val="24"/>
          <w:szCs w:val="24"/>
        </w:rPr>
        <w:t xml:space="preserve">Contratação de empresa para elaboração de projeto e documentação técnica para obtenção das licenças ambientais para pavimentação asfáltica de parte da Rua Pe. Henrique Koch e Rua Darcy Brancher, incluindo o pagamento de </w:t>
      </w:r>
      <w:proofErr w:type="spellStart"/>
      <w:r w:rsidR="00D57B5B" w:rsidRPr="00D57B5B">
        <w:rPr>
          <w:rFonts w:ascii="Arial" w:hAnsi="Arial" w:cs="Arial"/>
          <w:sz w:val="24"/>
          <w:szCs w:val="24"/>
        </w:rPr>
        <w:t>ARTs</w:t>
      </w:r>
      <w:proofErr w:type="spellEnd"/>
      <w:r w:rsidR="00D57B5B" w:rsidRPr="00D57B5B">
        <w:rPr>
          <w:rFonts w:ascii="Arial" w:hAnsi="Arial" w:cs="Arial"/>
          <w:sz w:val="24"/>
          <w:szCs w:val="24"/>
        </w:rPr>
        <w:t xml:space="preserve"> e demais despesas necessárias a completa execução do serviço.</w:t>
      </w:r>
      <w:r w:rsidR="00DF048F" w:rsidRPr="00D57B5B">
        <w:rPr>
          <w:rFonts w:ascii="Arial" w:hAnsi="Arial" w:cs="Arial"/>
          <w:sz w:val="24"/>
          <w:szCs w:val="24"/>
        </w:rPr>
        <w:t xml:space="preserve"> 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Tipo – Menor preço por item. As propostas deverão ser entregues até às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>17:00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D57B5B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D57B5B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>,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57B5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 xml:space="preserve"> 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D57B5B">
        <w:rPr>
          <w:rFonts w:ascii="Arial" w:hAnsi="Arial" w:cs="Arial"/>
          <w:color w:val="252525"/>
          <w:sz w:val="24"/>
          <w:szCs w:val="24"/>
        </w:rPr>
        <w:t>54 3395 1810</w:t>
      </w:r>
      <w:r w:rsidRPr="00D57B5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>8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57B5B">
        <w:rPr>
          <w:rFonts w:ascii="Arial" w:hAnsi="Arial" w:cs="Arial"/>
          <w:color w:val="252525"/>
          <w:sz w:val="24"/>
          <w:szCs w:val="24"/>
        </w:rPr>
        <w:t>17:</w:t>
      </w:r>
      <w:r w:rsidR="00C85AE7" w:rsidRPr="00D57B5B">
        <w:rPr>
          <w:rFonts w:ascii="Arial" w:hAnsi="Arial" w:cs="Arial"/>
          <w:color w:val="252525"/>
          <w:sz w:val="24"/>
          <w:szCs w:val="24"/>
        </w:rPr>
        <w:t>00</w:t>
      </w:r>
      <w:r w:rsidRPr="00D57B5B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D57B5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D57B5B">
        <w:rPr>
          <w:rFonts w:ascii="Arial" w:hAnsi="Arial" w:cs="Arial"/>
          <w:color w:val="252525"/>
        </w:rPr>
        <w:t xml:space="preserve">Camile Dallagnol </w:t>
      </w:r>
      <w:r w:rsidR="00E441BB" w:rsidRPr="00D57B5B">
        <w:rPr>
          <w:rFonts w:ascii="Arial" w:hAnsi="Arial" w:cs="Arial"/>
          <w:color w:val="252525"/>
        </w:rPr>
        <w:t xml:space="preserve">– Agente de contratação do </w:t>
      </w:r>
      <w:r w:rsidRPr="00D57B5B"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FD" w:rsidRDefault="007558FD" w:rsidP="00194A21">
      <w:pPr>
        <w:spacing w:after="0" w:line="240" w:lineRule="auto"/>
      </w:pPr>
      <w:r>
        <w:separator/>
      </w:r>
    </w:p>
  </w:endnote>
  <w:endnote w:type="continuationSeparator" w:id="0">
    <w:p w:rsidR="007558FD" w:rsidRDefault="007558FD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FD" w:rsidRDefault="007558FD" w:rsidP="00194A21">
      <w:pPr>
        <w:spacing w:after="0" w:line="240" w:lineRule="auto"/>
      </w:pPr>
      <w:r>
        <w:separator/>
      </w:r>
    </w:p>
  </w:footnote>
  <w:footnote w:type="continuationSeparator" w:id="0">
    <w:p w:rsidR="007558FD" w:rsidRDefault="007558FD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7558FD"/>
    <w:rsid w:val="0091788C"/>
    <w:rsid w:val="00917F6C"/>
    <w:rsid w:val="00C85AE7"/>
    <w:rsid w:val="00D2698A"/>
    <w:rsid w:val="00D57B5B"/>
    <w:rsid w:val="00DF048F"/>
    <w:rsid w:val="00E10211"/>
    <w:rsid w:val="00E441BB"/>
    <w:rsid w:val="00EA36C0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2024-09-26T18:16:00Z</cp:lastPrinted>
  <dcterms:created xsi:type="dcterms:W3CDTF">2024-09-26T18:16:00Z</dcterms:created>
  <dcterms:modified xsi:type="dcterms:W3CDTF">2024-09-26T18:16:00Z</dcterms:modified>
</cp:coreProperties>
</file>